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AE00" w14:textId="143A53A3" w:rsidR="00A637EE" w:rsidRDefault="00A637EE" w:rsidP="00A637EE">
      <w:pPr>
        <w:jc w:val="center"/>
        <w:rPr>
          <w:sz w:val="32"/>
        </w:rPr>
      </w:pPr>
      <w:r w:rsidRPr="00A637EE">
        <w:rPr>
          <w:rFonts w:hint="eastAsia"/>
          <w:sz w:val="32"/>
        </w:rPr>
        <w:t>令和</w:t>
      </w:r>
      <w:r w:rsidR="00A37AE3">
        <w:rPr>
          <w:rFonts w:hint="eastAsia"/>
          <w:sz w:val="32"/>
        </w:rPr>
        <w:t>９</w:t>
      </w:r>
      <w:r w:rsidRPr="00A637EE">
        <w:rPr>
          <w:rFonts w:hint="eastAsia"/>
          <w:sz w:val="32"/>
        </w:rPr>
        <w:t>年度</w:t>
      </w:r>
    </w:p>
    <w:p w14:paraId="473BE7D4" w14:textId="77777777" w:rsidR="00A637EE" w:rsidRDefault="00A637EE" w:rsidP="00A637EE">
      <w:pPr>
        <w:jc w:val="center"/>
        <w:rPr>
          <w:sz w:val="32"/>
        </w:rPr>
      </w:pPr>
      <w:r w:rsidRPr="00A637EE">
        <w:rPr>
          <w:rFonts w:hint="eastAsia"/>
          <w:sz w:val="32"/>
        </w:rPr>
        <w:t>学習指導計画</w:t>
      </w:r>
    </w:p>
    <w:p w14:paraId="603981D6" w14:textId="77777777" w:rsidR="00403E96" w:rsidRPr="00A637EE" w:rsidRDefault="00403E96" w:rsidP="00A637EE">
      <w:pPr>
        <w:jc w:val="center"/>
        <w:rPr>
          <w:sz w:val="32"/>
        </w:rPr>
      </w:pPr>
    </w:p>
    <w:tbl>
      <w:tblPr>
        <w:tblStyle w:val="a3"/>
        <w:tblW w:w="0" w:type="auto"/>
        <w:jc w:val="center"/>
        <w:tblLook w:val="04A0" w:firstRow="1" w:lastRow="0" w:firstColumn="1" w:lastColumn="0" w:noHBand="0" w:noVBand="1"/>
      </w:tblPr>
      <w:tblGrid>
        <w:gridCol w:w="1184"/>
        <w:gridCol w:w="1184"/>
        <w:gridCol w:w="1184"/>
        <w:gridCol w:w="1184"/>
        <w:gridCol w:w="1184"/>
      </w:tblGrid>
      <w:tr w:rsidR="00A637EE" w14:paraId="47AC1ACA" w14:textId="77777777" w:rsidTr="00403E96">
        <w:trPr>
          <w:trHeight w:val="475"/>
          <w:jc w:val="center"/>
        </w:trPr>
        <w:tc>
          <w:tcPr>
            <w:tcW w:w="1184" w:type="dxa"/>
            <w:vAlign w:val="center"/>
          </w:tcPr>
          <w:p w14:paraId="1936E189" w14:textId="77777777" w:rsidR="00A637EE" w:rsidRDefault="00A637EE" w:rsidP="00FD1998">
            <w:pPr>
              <w:jc w:val="center"/>
            </w:pPr>
          </w:p>
        </w:tc>
        <w:tc>
          <w:tcPr>
            <w:tcW w:w="1184" w:type="dxa"/>
            <w:vAlign w:val="center"/>
          </w:tcPr>
          <w:p w14:paraId="697702BC" w14:textId="73D5C343" w:rsidR="00A637EE" w:rsidRDefault="00A637EE" w:rsidP="00FD1998">
            <w:pPr>
              <w:jc w:val="center"/>
            </w:pPr>
            <w:r>
              <w:rPr>
                <w:rFonts w:hint="eastAsia"/>
              </w:rPr>
              <w:t>校</w:t>
            </w:r>
            <w:r w:rsidR="00FD1998">
              <w:rPr>
                <w:rFonts w:hint="eastAsia"/>
              </w:rPr>
              <w:t xml:space="preserve">　　</w:t>
            </w:r>
            <w:r>
              <w:rPr>
                <w:rFonts w:hint="eastAsia"/>
              </w:rPr>
              <w:t>長</w:t>
            </w:r>
          </w:p>
        </w:tc>
        <w:tc>
          <w:tcPr>
            <w:tcW w:w="1184" w:type="dxa"/>
            <w:vAlign w:val="center"/>
          </w:tcPr>
          <w:p w14:paraId="15B0C875" w14:textId="1E030C3E" w:rsidR="00A637EE" w:rsidRDefault="00A637EE" w:rsidP="00FD1998">
            <w:pPr>
              <w:jc w:val="center"/>
            </w:pPr>
            <w:r>
              <w:rPr>
                <w:rFonts w:hint="eastAsia"/>
              </w:rPr>
              <w:t>教</w:t>
            </w:r>
            <w:r w:rsidR="00FD1998">
              <w:rPr>
                <w:rFonts w:hint="eastAsia"/>
              </w:rPr>
              <w:t xml:space="preserve">　　</w:t>
            </w:r>
            <w:r>
              <w:rPr>
                <w:rFonts w:hint="eastAsia"/>
              </w:rPr>
              <w:t>頭</w:t>
            </w:r>
          </w:p>
        </w:tc>
        <w:tc>
          <w:tcPr>
            <w:tcW w:w="1184" w:type="dxa"/>
            <w:vAlign w:val="center"/>
          </w:tcPr>
          <w:p w14:paraId="3A06E208" w14:textId="77777777" w:rsidR="00A637EE" w:rsidRDefault="00A637EE" w:rsidP="00FD1998">
            <w:pPr>
              <w:jc w:val="center"/>
            </w:pPr>
            <w:r>
              <w:rPr>
                <w:rFonts w:hint="eastAsia"/>
              </w:rPr>
              <w:t>教務主任</w:t>
            </w:r>
          </w:p>
        </w:tc>
        <w:tc>
          <w:tcPr>
            <w:tcW w:w="1184" w:type="dxa"/>
            <w:vAlign w:val="center"/>
          </w:tcPr>
          <w:p w14:paraId="351A2938" w14:textId="77777777" w:rsidR="00A637EE" w:rsidRDefault="00A637EE" w:rsidP="00FD1998">
            <w:pPr>
              <w:jc w:val="center"/>
            </w:pPr>
            <w:r>
              <w:rPr>
                <w:rFonts w:hint="eastAsia"/>
              </w:rPr>
              <w:t>教科主任</w:t>
            </w:r>
          </w:p>
        </w:tc>
      </w:tr>
      <w:tr w:rsidR="00A637EE" w14:paraId="6A927668" w14:textId="77777777" w:rsidTr="00403E96">
        <w:trPr>
          <w:trHeight w:val="762"/>
          <w:jc w:val="center"/>
        </w:trPr>
        <w:tc>
          <w:tcPr>
            <w:tcW w:w="1184" w:type="dxa"/>
            <w:vAlign w:val="center"/>
          </w:tcPr>
          <w:p w14:paraId="308CA23B" w14:textId="77777777" w:rsidR="00A637EE" w:rsidRDefault="00A637EE" w:rsidP="00FD1998">
            <w:pPr>
              <w:jc w:val="distribute"/>
            </w:pPr>
            <w:r>
              <w:rPr>
                <w:rFonts w:hint="eastAsia"/>
              </w:rPr>
              <w:t>学年始め</w:t>
            </w:r>
          </w:p>
        </w:tc>
        <w:tc>
          <w:tcPr>
            <w:tcW w:w="1184" w:type="dxa"/>
            <w:vAlign w:val="center"/>
          </w:tcPr>
          <w:p w14:paraId="1E388C06" w14:textId="77777777" w:rsidR="00A637EE" w:rsidRDefault="00A637EE" w:rsidP="00A637EE"/>
        </w:tc>
        <w:tc>
          <w:tcPr>
            <w:tcW w:w="1184" w:type="dxa"/>
            <w:vAlign w:val="center"/>
          </w:tcPr>
          <w:p w14:paraId="7A608CCE" w14:textId="77777777" w:rsidR="00A637EE" w:rsidRDefault="00A637EE" w:rsidP="00A637EE"/>
        </w:tc>
        <w:tc>
          <w:tcPr>
            <w:tcW w:w="1184" w:type="dxa"/>
            <w:vAlign w:val="center"/>
          </w:tcPr>
          <w:p w14:paraId="6506B7BD" w14:textId="77777777" w:rsidR="00A637EE" w:rsidRDefault="00A637EE" w:rsidP="00A637EE"/>
        </w:tc>
        <w:tc>
          <w:tcPr>
            <w:tcW w:w="1184" w:type="dxa"/>
            <w:vAlign w:val="center"/>
          </w:tcPr>
          <w:p w14:paraId="4DC3C612" w14:textId="77777777" w:rsidR="00A637EE" w:rsidRDefault="00A637EE" w:rsidP="00A637EE"/>
        </w:tc>
      </w:tr>
      <w:tr w:rsidR="00A637EE" w14:paraId="7CA90387" w14:textId="77777777" w:rsidTr="00403E96">
        <w:trPr>
          <w:trHeight w:val="795"/>
          <w:jc w:val="center"/>
        </w:trPr>
        <w:tc>
          <w:tcPr>
            <w:tcW w:w="1184" w:type="dxa"/>
            <w:vAlign w:val="center"/>
          </w:tcPr>
          <w:p w14:paraId="0FD553C5" w14:textId="77777777" w:rsidR="00A637EE" w:rsidRDefault="00A637EE" w:rsidP="00FD1998">
            <w:pPr>
              <w:jc w:val="distribute"/>
            </w:pPr>
            <w:r>
              <w:rPr>
                <w:rFonts w:hint="eastAsia"/>
              </w:rPr>
              <w:t>第</w:t>
            </w:r>
            <w:r>
              <w:rPr>
                <w:rFonts w:hint="eastAsia"/>
              </w:rPr>
              <w:t>1</w:t>
            </w:r>
            <w:r>
              <w:rPr>
                <w:rFonts w:hint="eastAsia"/>
              </w:rPr>
              <w:t>学期</w:t>
            </w:r>
          </w:p>
        </w:tc>
        <w:tc>
          <w:tcPr>
            <w:tcW w:w="1184" w:type="dxa"/>
            <w:vAlign w:val="center"/>
          </w:tcPr>
          <w:p w14:paraId="05FB53D5" w14:textId="77777777" w:rsidR="00A637EE" w:rsidRDefault="00A637EE" w:rsidP="00A637EE"/>
        </w:tc>
        <w:tc>
          <w:tcPr>
            <w:tcW w:w="1184" w:type="dxa"/>
            <w:vAlign w:val="center"/>
          </w:tcPr>
          <w:p w14:paraId="15CBCCC0" w14:textId="77777777" w:rsidR="00A637EE" w:rsidRDefault="00A637EE" w:rsidP="00A637EE"/>
        </w:tc>
        <w:tc>
          <w:tcPr>
            <w:tcW w:w="1184" w:type="dxa"/>
            <w:vAlign w:val="center"/>
          </w:tcPr>
          <w:p w14:paraId="467AA855" w14:textId="77777777" w:rsidR="00A637EE" w:rsidRDefault="00A637EE" w:rsidP="00A637EE"/>
        </w:tc>
        <w:tc>
          <w:tcPr>
            <w:tcW w:w="1184" w:type="dxa"/>
            <w:vAlign w:val="center"/>
          </w:tcPr>
          <w:p w14:paraId="6A98A2C3" w14:textId="77777777" w:rsidR="00A637EE" w:rsidRDefault="00A637EE" w:rsidP="00A637EE"/>
        </w:tc>
      </w:tr>
      <w:tr w:rsidR="00A637EE" w14:paraId="64AB9BFE" w14:textId="77777777" w:rsidTr="00403E96">
        <w:trPr>
          <w:trHeight w:val="762"/>
          <w:jc w:val="center"/>
        </w:trPr>
        <w:tc>
          <w:tcPr>
            <w:tcW w:w="1184" w:type="dxa"/>
            <w:vAlign w:val="center"/>
          </w:tcPr>
          <w:p w14:paraId="7AF9596F" w14:textId="77777777" w:rsidR="00A637EE" w:rsidRDefault="00A637EE" w:rsidP="00FD1998">
            <w:pPr>
              <w:jc w:val="distribute"/>
            </w:pPr>
            <w:r>
              <w:rPr>
                <w:rFonts w:hint="eastAsia"/>
              </w:rPr>
              <w:t>第</w:t>
            </w:r>
            <w:r>
              <w:rPr>
                <w:rFonts w:hint="eastAsia"/>
              </w:rPr>
              <w:t>2</w:t>
            </w:r>
            <w:r>
              <w:rPr>
                <w:rFonts w:hint="eastAsia"/>
              </w:rPr>
              <w:t>学期</w:t>
            </w:r>
          </w:p>
        </w:tc>
        <w:tc>
          <w:tcPr>
            <w:tcW w:w="1184" w:type="dxa"/>
            <w:vAlign w:val="center"/>
          </w:tcPr>
          <w:p w14:paraId="4AE90038" w14:textId="77777777" w:rsidR="00A637EE" w:rsidRDefault="00A637EE" w:rsidP="00A637EE"/>
        </w:tc>
        <w:tc>
          <w:tcPr>
            <w:tcW w:w="1184" w:type="dxa"/>
            <w:vAlign w:val="center"/>
          </w:tcPr>
          <w:p w14:paraId="67BA38C9" w14:textId="77777777" w:rsidR="00A637EE" w:rsidRDefault="00A637EE" w:rsidP="00A637EE"/>
        </w:tc>
        <w:tc>
          <w:tcPr>
            <w:tcW w:w="1184" w:type="dxa"/>
            <w:vAlign w:val="center"/>
          </w:tcPr>
          <w:p w14:paraId="6E216C0E" w14:textId="77777777" w:rsidR="00A637EE" w:rsidRDefault="00A637EE" w:rsidP="00A637EE"/>
        </w:tc>
        <w:tc>
          <w:tcPr>
            <w:tcW w:w="1184" w:type="dxa"/>
            <w:vAlign w:val="center"/>
          </w:tcPr>
          <w:p w14:paraId="133B4AA7" w14:textId="77777777" w:rsidR="00A637EE" w:rsidRDefault="00A637EE" w:rsidP="00A637EE"/>
        </w:tc>
      </w:tr>
      <w:tr w:rsidR="00A637EE" w14:paraId="710FAB54" w14:textId="77777777" w:rsidTr="000A02DF">
        <w:trPr>
          <w:trHeight w:val="743"/>
          <w:jc w:val="center"/>
        </w:trPr>
        <w:tc>
          <w:tcPr>
            <w:tcW w:w="1184" w:type="dxa"/>
            <w:vAlign w:val="center"/>
          </w:tcPr>
          <w:p w14:paraId="268C4960" w14:textId="77777777" w:rsidR="00A637EE" w:rsidRDefault="00A637EE" w:rsidP="00FD1998">
            <w:pPr>
              <w:jc w:val="distribute"/>
            </w:pPr>
            <w:r>
              <w:rPr>
                <w:rFonts w:hint="eastAsia"/>
              </w:rPr>
              <w:t>第</w:t>
            </w:r>
            <w:r>
              <w:rPr>
                <w:rFonts w:hint="eastAsia"/>
              </w:rPr>
              <w:t>3</w:t>
            </w:r>
            <w:r>
              <w:rPr>
                <w:rFonts w:hint="eastAsia"/>
              </w:rPr>
              <w:t>学期</w:t>
            </w:r>
          </w:p>
        </w:tc>
        <w:tc>
          <w:tcPr>
            <w:tcW w:w="1184" w:type="dxa"/>
            <w:vAlign w:val="center"/>
          </w:tcPr>
          <w:p w14:paraId="6EE7A324" w14:textId="77777777" w:rsidR="00A637EE" w:rsidRDefault="00A637EE" w:rsidP="00A637EE"/>
        </w:tc>
        <w:tc>
          <w:tcPr>
            <w:tcW w:w="1184" w:type="dxa"/>
            <w:vAlign w:val="center"/>
          </w:tcPr>
          <w:p w14:paraId="476A8FEB" w14:textId="77777777" w:rsidR="00A637EE" w:rsidRDefault="00A637EE" w:rsidP="00A637EE"/>
        </w:tc>
        <w:tc>
          <w:tcPr>
            <w:tcW w:w="1184" w:type="dxa"/>
            <w:vAlign w:val="center"/>
          </w:tcPr>
          <w:p w14:paraId="5E1FFD51" w14:textId="77777777" w:rsidR="00A637EE" w:rsidRDefault="00A637EE" w:rsidP="00A637EE"/>
        </w:tc>
        <w:tc>
          <w:tcPr>
            <w:tcW w:w="1184" w:type="dxa"/>
            <w:vAlign w:val="center"/>
          </w:tcPr>
          <w:p w14:paraId="0C45E931" w14:textId="77777777" w:rsidR="00A637EE" w:rsidRDefault="00A637EE" w:rsidP="00A637EE"/>
        </w:tc>
      </w:tr>
    </w:tbl>
    <w:p w14:paraId="012CAE01" w14:textId="77777777" w:rsidR="00A637EE" w:rsidRDefault="00A637EE"/>
    <w:tbl>
      <w:tblPr>
        <w:tblStyle w:val="a3"/>
        <w:tblW w:w="0" w:type="auto"/>
        <w:tblInd w:w="2305" w:type="dxa"/>
        <w:tblLook w:val="04A0" w:firstRow="1" w:lastRow="0" w:firstColumn="1" w:lastColumn="0" w:noHBand="0" w:noVBand="1"/>
      </w:tblPr>
      <w:tblGrid>
        <w:gridCol w:w="2900"/>
        <w:gridCol w:w="2980"/>
      </w:tblGrid>
      <w:tr w:rsidR="00A637EE" w14:paraId="5CF84ECF" w14:textId="77777777" w:rsidTr="00403E96">
        <w:trPr>
          <w:trHeight w:val="689"/>
        </w:trPr>
        <w:tc>
          <w:tcPr>
            <w:tcW w:w="2900" w:type="dxa"/>
            <w:vAlign w:val="center"/>
          </w:tcPr>
          <w:p w14:paraId="2A1C12D6" w14:textId="77777777" w:rsidR="00A637EE" w:rsidRDefault="00A637EE" w:rsidP="00A637EE">
            <w:r>
              <w:rPr>
                <w:rFonts w:hint="eastAsia"/>
              </w:rPr>
              <w:t>担当者氏名</w:t>
            </w:r>
          </w:p>
        </w:tc>
        <w:tc>
          <w:tcPr>
            <w:tcW w:w="2980" w:type="dxa"/>
            <w:vAlign w:val="center"/>
          </w:tcPr>
          <w:p w14:paraId="120B779C" w14:textId="77777777" w:rsidR="00A637EE" w:rsidRDefault="00A637EE" w:rsidP="00A637EE">
            <w:r>
              <w:rPr>
                <w:rFonts w:hint="eastAsia"/>
              </w:rPr>
              <w:t>教諭　　　　　　　　　　　　　　印</w:t>
            </w:r>
          </w:p>
        </w:tc>
      </w:tr>
    </w:tbl>
    <w:p w14:paraId="3CF4470F" w14:textId="77777777" w:rsidR="00A637EE" w:rsidRDefault="00A637EE"/>
    <w:tbl>
      <w:tblPr>
        <w:tblStyle w:val="a3"/>
        <w:tblW w:w="10500" w:type="dxa"/>
        <w:tblLook w:val="04A0" w:firstRow="1" w:lastRow="0" w:firstColumn="1" w:lastColumn="0" w:noHBand="0" w:noVBand="1"/>
      </w:tblPr>
      <w:tblGrid>
        <w:gridCol w:w="1194"/>
        <w:gridCol w:w="2334"/>
        <w:gridCol w:w="768"/>
        <w:gridCol w:w="975"/>
        <w:gridCol w:w="2127"/>
        <w:gridCol w:w="1359"/>
        <w:gridCol w:w="1743"/>
      </w:tblGrid>
      <w:tr w:rsidR="00126B50" w14:paraId="508A5F67" w14:textId="77777777" w:rsidTr="00FD1998">
        <w:tc>
          <w:tcPr>
            <w:tcW w:w="1194" w:type="dxa"/>
          </w:tcPr>
          <w:p w14:paraId="0256E32B" w14:textId="65ADFD8D" w:rsidR="00126B50" w:rsidRDefault="00126B50" w:rsidP="00A637EE">
            <w:pPr>
              <w:jc w:val="center"/>
            </w:pPr>
            <w:r>
              <w:rPr>
                <w:rFonts w:hint="eastAsia"/>
              </w:rPr>
              <w:t>教</w:t>
            </w:r>
            <w:r w:rsidR="00435A10">
              <w:rPr>
                <w:rFonts w:hint="eastAsia"/>
              </w:rPr>
              <w:t xml:space="preserve">　</w:t>
            </w:r>
            <w:r>
              <w:rPr>
                <w:rFonts w:hint="eastAsia"/>
              </w:rPr>
              <w:t>科</w:t>
            </w:r>
          </w:p>
        </w:tc>
        <w:tc>
          <w:tcPr>
            <w:tcW w:w="2334" w:type="dxa"/>
          </w:tcPr>
          <w:p w14:paraId="5A559E7E" w14:textId="115285DB" w:rsidR="00126B50" w:rsidRDefault="00126B50" w:rsidP="00A637EE">
            <w:pPr>
              <w:jc w:val="center"/>
            </w:pPr>
            <w:r>
              <w:rPr>
                <w:rFonts w:hint="eastAsia"/>
              </w:rPr>
              <w:t>商</w:t>
            </w:r>
            <w:r w:rsidR="00435A10">
              <w:rPr>
                <w:rFonts w:hint="eastAsia"/>
              </w:rPr>
              <w:t xml:space="preserve">　　</w:t>
            </w:r>
            <w:r>
              <w:rPr>
                <w:rFonts w:hint="eastAsia"/>
              </w:rPr>
              <w:t>業</w:t>
            </w:r>
          </w:p>
        </w:tc>
        <w:tc>
          <w:tcPr>
            <w:tcW w:w="1743" w:type="dxa"/>
            <w:gridSpan w:val="2"/>
          </w:tcPr>
          <w:p w14:paraId="21AE389F" w14:textId="25E5CB9F" w:rsidR="00126B50" w:rsidRDefault="00126B50" w:rsidP="00A637EE">
            <w:pPr>
              <w:jc w:val="center"/>
            </w:pPr>
            <w:r>
              <w:rPr>
                <w:rFonts w:hint="eastAsia"/>
              </w:rPr>
              <w:t>科</w:t>
            </w:r>
            <w:r w:rsidR="00435A10">
              <w:rPr>
                <w:rFonts w:hint="eastAsia"/>
              </w:rPr>
              <w:t xml:space="preserve">　</w:t>
            </w:r>
            <w:r>
              <w:rPr>
                <w:rFonts w:hint="eastAsia"/>
              </w:rPr>
              <w:t>目</w:t>
            </w:r>
          </w:p>
        </w:tc>
        <w:tc>
          <w:tcPr>
            <w:tcW w:w="2127" w:type="dxa"/>
          </w:tcPr>
          <w:p w14:paraId="33BEE502" w14:textId="7E0E7A08" w:rsidR="00126B50" w:rsidRDefault="009619C5" w:rsidP="00763861">
            <w:pPr>
              <w:jc w:val="center"/>
            </w:pPr>
            <w:r>
              <w:rPr>
                <w:rFonts w:hint="eastAsia"/>
              </w:rPr>
              <w:t>マーケティング</w:t>
            </w:r>
          </w:p>
        </w:tc>
        <w:tc>
          <w:tcPr>
            <w:tcW w:w="1359" w:type="dxa"/>
          </w:tcPr>
          <w:p w14:paraId="3D644EE0" w14:textId="77777777" w:rsidR="00126B50" w:rsidRDefault="00126B50" w:rsidP="00A637EE">
            <w:pPr>
              <w:jc w:val="center"/>
            </w:pPr>
            <w:r>
              <w:rPr>
                <w:rFonts w:hint="eastAsia"/>
              </w:rPr>
              <w:t>単位数</w:t>
            </w:r>
          </w:p>
        </w:tc>
        <w:tc>
          <w:tcPr>
            <w:tcW w:w="1743" w:type="dxa"/>
          </w:tcPr>
          <w:p w14:paraId="4C32B659" w14:textId="41384832" w:rsidR="00126B50" w:rsidRDefault="008D6A57" w:rsidP="008D6A57">
            <w:pPr>
              <w:jc w:val="center"/>
            </w:pPr>
            <w:r>
              <w:rPr>
                <w:rFonts w:hint="eastAsia"/>
              </w:rPr>
              <w:t>３</w:t>
            </w:r>
            <w:r w:rsidR="00126B50">
              <w:rPr>
                <w:rFonts w:hint="eastAsia"/>
              </w:rPr>
              <w:t>単位</w:t>
            </w:r>
          </w:p>
        </w:tc>
      </w:tr>
      <w:tr w:rsidR="00126B50" w14:paraId="2A5F717F" w14:textId="77777777" w:rsidTr="00A637EE">
        <w:tc>
          <w:tcPr>
            <w:tcW w:w="1194" w:type="dxa"/>
          </w:tcPr>
          <w:p w14:paraId="677AE1E9" w14:textId="77777777" w:rsidR="00126B50" w:rsidRDefault="00126B50" w:rsidP="00713D20">
            <w:pPr>
              <w:jc w:val="distribute"/>
            </w:pPr>
            <w:r>
              <w:rPr>
                <w:rFonts w:hint="eastAsia"/>
              </w:rPr>
              <w:t>学級</w:t>
            </w:r>
          </w:p>
        </w:tc>
        <w:tc>
          <w:tcPr>
            <w:tcW w:w="2334" w:type="dxa"/>
          </w:tcPr>
          <w:p w14:paraId="70398C45" w14:textId="77777777" w:rsidR="00126B50" w:rsidRDefault="00126B50">
            <w:r>
              <w:rPr>
                <w:rFonts w:hint="eastAsia"/>
              </w:rPr>
              <w:t xml:space="preserve">　第　学年　組</w:t>
            </w:r>
          </w:p>
        </w:tc>
        <w:tc>
          <w:tcPr>
            <w:tcW w:w="1743" w:type="dxa"/>
            <w:gridSpan w:val="2"/>
          </w:tcPr>
          <w:p w14:paraId="6AC73118" w14:textId="77777777" w:rsidR="00126B50" w:rsidRDefault="00126B50">
            <w:r>
              <w:rPr>
                <w:rFonts w:hint="eastAsia"/>
              </w:rPr>
              <w:t>教科書</w:t>
            </w:r>
          </w:p>
          <w:p w14:paraId="76B353A3" w14:textId="77777777" w:rsidR="00126B50" w:rsidRDefault="00126B50">
            <w:r>
              <w:rPr>
                <w:rFonts w:hint="eastAsia"/>
              </w:rPr>
              <w:t>副教材</w:t>
            </w:r>
          </w:p>
        </w:tc>
        <w:tc>
          <w:tcPr>
            <w:tcW w:w="5229" w:type="dxa"/>
            <w:gridSpan w:val="3"/>
          </w:tcPr>
          <w:p w14:paraId="589C8009" w14:textId="4F07584B" w:rsidR="00126B50" w:rsidRDefault="009619C5">
            <w:r>
              <w:rPr>
                <w:rFonts w:hint="eastAsia"/>
              </w:rPr>
              <w:t>マーケティング</w:t>
            </w:r>
            <w:r w:rsidR="00A37AE3">
              <w:rPr>
                <w:rFonts w:hint="eastAsia"/>
              </w:rPr>
              <w:t xml:space="preserve"> </w:t>
            </w:r>
            <w:r w:rsidR="00A37AE3">
              <w:rPr>
                <w:rFonts w:hint="eastAsia"/>
              </w:rPr>
              <w:t>新訂版</w:t>
            </w:r>
            <w:r w:rsidR="00126B50">
              <w:rPr>
                <w:rFonts w:hint="eastAsia"/>
              </w:rPr>
              <w:t>（実教出版）</w:t>
            </w:r>
          </w:p>
          <w:p w14:paraId="06E8C1CC" w14:textId="3CDECF30" w:rsidR="00126B50" w:rsidRDefault="009619C5">
            <w:r>
              <w:rPr>
                <w:rFonts w:hint="eastAsia"/>
              </w:rPr>
              <w:t>マーケティング</w:t>
            </w:r>
            <w:r w:rsidR="00A37AE3">
              <w:rPr>
                <w:rFonts w:hint="eastAsia"/>
              </w:rPr>
              <w:t xml:space="preserve"> </w:t>
            </w:r>
            <w:r w:rsidR="00A37AE3">
              <w:rPr>
                <w:rFonts w:hint="eastAsia"/>
              </w:rPr>
              <w:t>新訂版</w:t>
            </w:r>
            <w:r w:rsidR="0080105F">
              <w:rPr>
                <w:rFonts w:hint="eastAsia"/>
              </w:rPr>
              <w:t xml:space="preserve">　</w:t>
            </w:r>
            <w:r w:rsidR="00FD1998">
              <w:rPr>
                <w:rFonts w:hint="eastAsia"/>
              </w:rPr>
              <w:t>準拠</w:t>
            </w:r>
            <w:r w:rsidR="00126B50">
              <w:rPr>
                <w:rFonts w:hint="eastAsia"/>
              </w:rPr>
              <w:t>問題集（実教出版）</w:t>
            </w:r>
          </w:p>
        </w:tc>
      </w:tr>
      <w:tr w:rsidR="00860B62" w14:paraId="3C4CE7B5" w14:textId="77777777" w:rsidTr="000D2E86">
        <w:trPr>
          <w:trHeight w:val="1785"/>
        </w:trPr>
        <w:tc>
          <w:tcPr>
            <w:tcW w:w="1194" w:type="dxa"/>
          </w:tcPr>
          <w:p w14:paraId="2A91EC6E" w14:textId="77777777" w:rsidR="00860B62" w:rsidRDefault="00860B62" w:rsidP="00860B62">
            <w:pPr>
              <w:jc w:val="distribute"/>
            </w:pPr>
            <w:r>
              <w:rPr>
                <w:rFonts w:hint="eastAsia"/>
              </w:rPr>
              <w:t>教科の目標</w:t>
            </w:r>
          </w:p>
        </w:tc>
        <w:tc>
          <w:tcPr>
            <w:tcW w:w="9306" w:type="dxa"/>
            <w:gridSpan w:val="6"/>
          </w:tcPr>
          <w:p w14:paraId="1B2C5A95" w14:textId="6C2AB592" w:rsidR="00F924FF" w:rsidRDefault="00F924FF" w:rsidP="009619C5">
            <w:pPr>
              <w:ind w:firstLineChars="100" w:firstLine="160"/>
            </w:pPr>
            <w:r>
              <w:rPr>
                <w:rFonts w:hint="eastAsia"/>
              </w:rPr>
              <w:t>商業の見方・考え方を働かせ，実践的・体験的な学習活動を行うことなどを通して，ビジネスを通じ，地域産業をはじめ経済社会の健全で持続的な発展を担う職業人として必要な資質・能力を次のとおり育成することを目指す。</w:t>
            </w:r>
          </w:p>
          <w:p w14:paraId="67E3B62C" w14:textId="6F9565FC" w:rsidR="00F924FF" w:rsidRDefault="00F924FF" w:rsidP="00F924FF">
            <w:r>
              <w:rPr>
                <w:rFonts w:hint="eastAsia"/>
              </w:rPr>
              <w:t xml:space="preserve">(1) </w:t>
            </w:r>
            <w:r>
              <w:rPr>
                <w:rFonts w:hint="eastAsia"/>
              </w:rPr>
              <w:t>商業の各分野について体系的・系統的に理解するとともに，関連する技術を身に付けるようにする。</w:t>
            </w:r>
          </w:p>
          <w:p w14:paraId="4FA5A6BE" w14:textId="51765EB8" w:rsidR="00F924FF" w:rsidRDefault="00F924FF" w:rsidP="00F924FF">
            <w:r>
              <w:rPr>
                <w:rFonts w:hint="eastAsia"/>
              </w:rPr>
              <w:t xml:space="preserve">(2) </w:t>
            </w:r>
            <w:r>
              <w:rPr>
                <w:rFonts w:hint="eastAsia"/>
              </w:rPr>
              <w:t>ビジネスに関する課題を発見し，職業人に求められる倫理観を踏まえ合理的かつ創造的に解決する力を養う。</w:t>
            </w:r>
          </w:p>
          <w:p w14:paraId="03826442" w14:textId="121E1B06" w:rsidR="00FD1998" w:rsidRPr="001D59B0" w:rsidRDefault="00F924FF" w:rsidP="00D60FA6">
            <w:pPr>
              <w:ind w:left="270" w:hangingChars="169" w:hanging="270"/>
            </w:pPr>
            <w:r>
              <w:rPr>
                <w:rFonts w:hint="eastAsia"/>
              </w:rPr>
              <w:t xml:space="preserve">(3) </w:t>
            </w:r>
            <w:r>
              <w:rPr>
                <w:rFonts w:hint="eastAsia"/>
              </w:rPr>
              <w:t>職業人として必要な豊かな人間性を育み，よりよい社会の構築を目指して自ら学び，ビジネスの創造と発展に主体的かつ協働的に取り組む態度を養う。</w:t>
            </w:r>
          </w:p>
        </w:tc>
      </w:tr>
      <w:tr w:rsidR="001D59B0" w14:paraId="4B2CCECB" w14:textId="77777777" w:rsidTr="00A637EE">
        <w:tc>
          <w:tcPr>
            <w:tcW w:w="1194" w:type="dxa"/>
            <w:vAlign w:val="center"/>
          </w:tcPr>
          <w:p w14:paraId="6D61D947" w14:textId="77777777" w:rsidR="001D59B0" w:rsidRDefault="001D59B0" w:rsidP="00713D20">
            <w:pPr>
              <w:jc w:val="distribute"/>
            </w:pPr>
            <w:r>
              <w:rPr>
                <w:rFonts w:hint="eastAsia"/>
              </w:rPr>
              <w:t>科目の目標</w:t>
            </w:r>
          </w:p>
        </w:tc>
        <w:tc>
          <w:tcPr>
            <w:tcW w:w="9306" w:type="dxa"/>
            <w:gridSpan w:val="6"/>
          </w:tcPr>
          <w:p w14:paraId="26488E9B" w14:textId="77777777" w:rsidR="000D2E86" w:rsidRDefault="000D2E86" w:rsidP="000D2E86">
            <w:pPr>
              <w:ind w:left="1" w:firstLineChars="100" w:firstLine="160"/>
              <w:jc w:val="left"/>
            </w:pPr>
            <w:r>
              <w:rPr>
                <w:rFonts w:hint="eastAsia"/>
              </w:rPr>
              <w:t>商業の見方・考え方を働かせ，実践的・体験的な学習活動を行うことなどを通して，マーケティングに必要な資質・能力を次のとおり育成することを目指す。</w:t>
            </w:r>
          </w:p>
          <w:p w14:paraId="4893989D" w14:textId="77777777" w:rsidR="000D2E86" w:rsidRDefault="000D2E86" w:rsidP="000D2E86">
            <w:pPr>
              <w:jc w:val="left"/>
            </w:pPr>
            <w:r>
              <w:rPr>
                <w:rFonts w:hint="eastAsia"/>
              </w:rPr>
              <w:t xml:space="preserve">(1) </w:t>
            </w:r>
            <w:r>
              <w:rPr>
                <w:rFonts w:hint="eastAsia"/>
              </w:rPr>
              <w:t>マーケティングについて実務に即して体系的・系統的に理解するとともに，関連する技術を身に付けるようにする。</w:t>
            </w:r>
          </w:p>
          <w:p w14:paraId="6152A3BD" w14:textId="77777777" w:rsidR="000D2E86" w:rsidRDefault="000D2E86" w:rsidP="000D2E86">
            <w:pPr>
              <w:jc w:val="left"/>
            </w:pPr>
            <w:r>
              <w:rPr>
                <w:rFonts w:hint="eastAsia"/>
              </w:rPr>
              <w:t xml:space="preserve">(2) </w:t>
            </w:r>
            <w:r>
              <w:rPr>
                <w:rFonts w:hint="eastAsia"/>
              </w:rPr>
              <w:t>マーケティングに関する課題を発見し，ビジネスに携わる者として科学的な根拠に基づいて創造的に解決する力を養う。</w:t>
            </w:r>
          </w:p>
          <w:p w14:paraId="74A0781C" w14:textId="6C3ACC84" w:rsidR="00FD1998" w:rsidRDefault="000D2E86" w:rsidP="000D2E86">
            <w:pPr>
              <w:jc w:val="left"/>
            </w:pPr>
            <w:r>
              <w:rPr>
                <w:rFonts w:hint="eastAsia"/>
              </w:rPr>
              <w:t xml:space="preserve">(3) </w:t>
            </w:r>
            <w:r>
              <w:rPr>
                <w:rFonts w:hint="eastAsia"/>
              </w:rPr>
              <w:t>ビジネスを適切に展開する力の向上を目指して自ら学び，マーケティングに主体的かつ協働的に取り組む態度を養う。</w:t>
            </w:r>
          </w:p>
        </w:tc>
      </w:tr>
      <w:tr w:rsidR="005D01BB" w14:paraId="0484EA1A" w14:textId="77777777" w:rsidTr="00A637EE">
        <w:tc>
          <w:tcPr>
            <w:tcW w:w="1194" w:type="dxa"/>
            <w:vAlign w:val="center"/>
          </w:tcPr>
          <w:p w14:paraId="11062F12" w14:textId="77777777" w:rsidR="005D01BB" w:rsidRDefault="005D01BB" w:rsidP="00713D20">
            <w:pPr>
              <w:jc w:val="distribute"/>
            </w:pPr>
            <w:r>
              <w:rPr>
                <w:rFonts w:hint="eastAsia"/>
              </w:rPr>
              <w:t>評価の観点</w:t>
            </w:r>
          </w:p>
        </w:tc>
        <w:tc>
          <w:tcPr>
            <w:tcW w:w="3102" w:type="dxa"/>
            <w:gridSpan w:val="2"/>
          </w:tcPr>
          <w:p w14:paraId="3548798A" w14:textId="2A6A961A" w:rsidR="005D01BB" w:rsidRDefault="005D01BB" w:rsidP="005D01BB">
            <w:pPr>
              <w:jc w:val="center"/>
            </w:pPr>
            <w:r>
              <w:rPr>
                <w:rFonts w:hint="eastAsia"/>
              </w:rPr>
              <w:t>知識・</w:t>
            </w:r>
            <w:r w:rsidR="00830836">
              <w:rPr>
                <w:rFonts w:hint="eastAsia"/>
              </w:rPr>
              <w:t>技術</w:t>
            </w:r>
          </w:p>
        </w:tc>
        <w:tc>
          <w:tcPr>
            <w:tcW w:w="3102" w:type="dxa"/>
            <w:gridSpan w:val="2"/>
          </w:tcPr>
          <w:p w14:paraId="386B7F38" w14:textId="77777777" w:rsidR="005D01BB" w:rsidRDefault="005D01BB" w:rsidP="005D01BB">
            <w:pPr>
              <w:jc w:val="center"/>
            </w:pPr>
            <w:r>
              <w:rPr>
                <w:rFonts w:hint="eastAsia"/>
              </w:rPr>
              <w:t>思考・判断・表現</w:t>
            </w:r>
          </w:p>
        </w:tc>
        <w:tc>
          <w:tcPr>
            <w:tcW w:w="3102" w:type="dxa"/>
            <w:gridSpan w:val="2"/>
          </w:tcPr>
          <w:p w14:paraId="0EFC6A41" w14:textId="77777777" w:rsidR="005D01BB" w:rsidRDefault="005D01BB" w:rsidP="005D01BB">
            <w:pPr>
              <w:jc w:val="center"/>
            </w:pPr>
            <w:r>
              <w:rPr>
                <w:rFonts w:hint="eastAsia"/>
              </w:rPr>
              <w:t>主体的に学習に取り組む態度</w:t>
            </w:r>
          </w:p>
        </w:tc>
      </w:tr>
      <w:tr w:rsidR="005D01BB" w14:paraId="3DEEF26A" w14:textId="77777777" w:rsidTr="00A637EE">
        <w:tc>
          <w:tcPr>
            <w:tcW w:w="1194" w:type="dxa"/>
            <w:vAlign w:val="center"/>
          </w:tcPr>
          <w:p w14:paraId="7A159A8B" w14:textId="77777777" w:rsidR="005D01BB" w:rsidRDefault="005D01BB" w:rsidP="00713D20">
            <w:pPr>
              <w:jc w:val="distribute"/>
            </w:pPr>
            <w:r>
              <w:rPr>
                <w:rFonts w:hint="eastAsia"/>
              </w:rPr>
              <w:t>趣旨</w:t>
            </w:r>
          </w:p>
        </w:tc>
        <w:tc>
          <w:tcPr>
            <w:tcW w:w="3102" w:type="dxa"/>
            <w:gridSpan w:val="2"/>
          </w:tcPr>
          <w:p w14:paraId="29D6C20E" w14:textId="1E61687C" w:rsidR="00FD1998" w:rsidRDefault="002A4D61" w:rsidP="002A4D61">
            <w:pPr>
              <w:ind w:firstLineChars="100" w:firstLine="160"/>
            </w:pPr>
            <w:r>
              <w:rPr>
                <w:rFonts w:hint="eastAsia"/>
              </w:rPr>
              <w:t>企業における事例など実際の</w:t>
            </w:r>
            <w:r w:rsidR="00526C29" w:rsidRPr="00526C29">
              <w:rPr>
                <w:rFonts w:hint="eastAsia"/>
              </w:rPr>
              <w:t>マーケティング</w:t>
            </w:r>
            <w:r>
              <w:rPr>
                <w:rFonts w:hint="eastAsia"/>
              </w:rPr>
              <w:t>と関連付けられ，</w:t>
            </w:r>
            <w:r w:rsidR="0082525A" w:rsidRPr="0082525A">
              <w:rPr>
                <w:rFonts w:hint="eastAsia"/>
              </w:rPr>
              <w:t>ビジネスの様々な場面で役に立つマーケティングに関する知識と技術を身に付け</w:t>
            </w:r>
            <w:r w:rsidR="0082525A">
              <w:rPr>
                <w:rFonts w:hint="eastAsia"/>
              </w:rPr>
              <w:t>てい</w:t>
            </w:r>
            <w:r w:rsidR="0082525A" w:rsidRPr="0082525A">
              <w:rPr>
                <w:rFonts w:hint="eastAsia"/>
              </w:rPr>
              <w:t>る</w:t>
            </w:r>
            <w:r w:rsidR="0082525A">
              <w:rPr>
                <w:rFonts w:hint="eastAsia"/>
              </w:rPr>
              <w:t>。</w:t>
            </w:r>
          </w:p>
        </w:tc>
        <w:tc>
          <w:tcPr>
            <w:tcW w:w="3102" w:type="dxa"/>
            <w:gridSpan w:val="2"/>
          </w:tcPr>
          <w:p w14:paraId="2EDF5ACB" w14:textId="08464B2A" w:rsidR="005D01BB" w:rsidRDefault="002A4D61" w:rsidP="002A4D61">
            <w:pPr>
              <w:ind w:firstLineChars="100" w:firstLine="160"/>
            </w:pPr>
            <w:r>
              <w:rPr>
                <w:rFonts w:hint="eastAsia"/>
              </w:rPr>
              <w:t>唯一絶対の答えがないことの多い経済社会にあって，</w:t>
            </w:r>
            <w:r w:rsidR="006A5404">
              <w:rPr>
                <w:rFonts w:hint="eastAsia"/>
              </w:rPr>
              <w:t>マーケティングをはじめとした様々な知識，技術などを活用し，マーケティングに関する課題を発見するとともに，企業活動が社会に及ぼす影響を踏まえ，顧客についての理解，市場の動向，マーケティングに関する理論，データ，成功事例や改善を要する事例など科学的な根拠に基づいて工夫してよりよく解決する</w:t>
            </w:r>
            <w:r w:rsidR="006A5404" w:rsidRPr="006A5404">
              <w:rPr>
                <w:rFonts w:hint="eastAsia"/>
              </w:rPr>
              <w:t>ことについて考えている。</w:t>
            </w:r>
          </w:p>
        </w:tc>
        <w:tc>
          <w:tcPr>
            <w:tcW w:w="3102" w:type="dxa"/>
            <w:gridSpan w:val="2"/>
          </w:tcPr>
          <w:p w14:paraId="49AAF111" w14:textId="23725436" w:rsidR="005D01BB" w:rsidRDefault="003F4F01" w:rsidP="002A4D61">
            <w:pPr>
              <w:ind w:firstLineChars="100" w:firstLine="160"/>
            </w:pPr>
            <w:r>
              <w:rPr>
                <w:rFonts w:hint="eastAsia"/>
              </w:rPr>
              <w:t>ビジネスを適切に展開する力の向上を目指して自らマーケティングについて学ぶ態度及び組織の一員として自己の役割を認識して当事者としての意識をもち，他者と信頼関係を構築して積極的に関わり，市場調査の実施と情報の分析，製品政策，価格政策，チャネル政策，プロモーション政策の企画と実施などに責任をもって取り組</w:t>
            </w:r>
            <w:r w:rsidR="002A4D61">
              <w:rPr>
                <w:rFonts w:hint="eastAsia"/>
              </w:rPr>
              <w:t>んで</w:t>
            </w:r>
            <w:r>
              <w:rPr>
                <w:rFonts w:hint="eastAsia"/>
              </w:rPr>
              <w:t>いる。</w:t>
            </w:r>
          </w:p>
        </w:tc>
      </w:tr>
    </w:tbl>
    <w:p w14:paraId="1B8FC875" w14:textId="6CEA5C61" w:rsidR="005D01BB" w:rsidRDefault="005D01BB">
      <w:pPr>
        <w:rPr>
          <w:sz w:val="16"/>
          <w:szCs w:val="16"/>
        </w:rPr>
      </w:pPr>
    </w:p>
    <w:p w14:paraId="75E6DE0F" w14:textId="1C1EC736" w:rsidR="000D2E86" w:rsidRDefault="000D2E86">
      <w:pPr>
        <w:rPr>
          <w:sz w:val="16"/>
          <w:szCs w:val="16"/>
        </w:rPr>
      </w:pPr>
    </w:p>
    <w:p w14:paraId="67C89727" w14:textId="77777777" w:rsidR="00F335E8" w:rsidRDefault="00F335E8">
      <w:pPr>
        <w:rPr>
          <w:sz w:val="16"/>
          <w:szCs w:val="16"/>
        </w:rPr>
      </w:pPr>
    </w:p>
    <w:p w14:paraId="63CD1CE9" w14:textId="4EDAFC9F" w:rsidR="006A68B1" w:rsidRDefault="006A68B1">
      <w:pPr>
        <w:rPr>
          <w:sz w:val="16"/>
          <w:szCs w:val="16"/>
        </w:rPr>
      </w:pPr>
    </w:p>
    <w:p w14:paraId="67A5FEA5" w14:textId="684D5488" w:rsidR="006A68B1" w:rsidRDefault="00763861" w:rsidP="00763861">
      <w:pPr>
        <w:jc w:val="center"/>
        <w:rPr>
          <w:sz w:val="16"/>
          <w:szCs w:val="16"/>
        </w:rPr>
      </w:pPr>
      <w:r w:rsidRPr="00B33EA2">
        <w:rPr>
          <w:rFonts w:asciiTheme="majorEastAsia" w:eastAsiaTheme="majorEastAsia" w:hAnsiTheme="majorEastAsia"/>
          <w:sz w:val="40"/>
          <w:szCs w:val="16"/>
        </w:rPr>
        <w:lastRenderedPageBreak/>
        <w:t>第1学期学習指導計画</w:t>
      </w:r>
    </w:p>
    <w:tbl>
      <w:tblPr>
        <w:tblStyle w:val="a3"/>
        <w:tblW w:w="10495" w:type="dxa"/>
        <w:tblLook w:val="04A0" w:firstRow="1" w:lastRow="0" w:firstColumn="1" w:lastColumn="0" w:noHBand="0" w:noVBand="1"/>
      </w:tblPr>
      <w:tblGrid>
        <w:gridCol w:w="421"/>
        <w:gridCol w:w="2094"/>
        <w:gridCol w:w="2552"/>
        <w:gridCol w:w="426"/>
        <w:gridCol w:w="426"/>
        <w:gridCol w:w="396"/>
        <w:gridCol w:w="3340"/>
        <w:gridCol w:w="420"/>
        <w:gridCol w:w="420"/>
      </w:tblGrid>
      <w:tr w:rsidR="000F4F04" w:rsidRPr="000F4F04" w14:paraId="5817779C" w14:textId="77777777" w:rsidTr="00F53E6E">
        <w:tc>
          <w:tcPr>
            <w:tcW w:w="421" w:type="dxa"/>
            <w:vMerge w:val="restart"/>
          </w:tcPr>
          <w:p w14:paraId="760A0266" w14:textId="77777777" w:rsidR="000F4F04" w:rsidRPr="000F4F04" w:rsidRDefault="000F4F04" w:rsidP="00DC14D7">
            <w:pPr>
              <w:spacing w:line="260" w:lineRule="exact"/>
              <w:rPr>
                <w:szCs w:val="16"/>
              </w:rPr>
            </w:pPr>
            <w:bookmarkStart w:id="0" w:name="_Hlk70070102"/>
            <w:r w:rsidRPr="000F4F04">
              <w:rPr>
                <w:rFonts w:hint="eastAsia"/>
                <w:szCs w:val="16"/>
              </w:rPr>
              <w:t>月</w:t>
            </w:r>
          </w:p>
        </w:tc>
        <w:tc>
          <w:tcPr>
            <w:tcW w:w="2094" w:type="dxa"/>
            <w:vMerge w:val="restart"/>
          </w:tcPr>
          <w:p w14:paraId="790AF159" w14:textId="77777777" w:rsidR="000F4F04" w:rsidRPr="000F4F04" w:rsidRDefault="000F4F04" w:rsidP="00DC14D7">
            <w:pPr>
              <w:spacing w:line="260" w:lineRule="exact"/>
              <w:jc w:val="center"/>
              <w:rPr>
                <w:szCs w:val="16"/>
              </w:rPr>
            </w:pPr>
            <w:r>
              <w:rPr>
                <w:rFonts w:hint="eastAsia"/>
                <w:szCs w:val="16"/>
              </w:rPr>
              <w:t>学習項目</w:t>
            </w:r>
          </w:p>
        </w:tc>
        <w:tc>
          <w:tcPr>
            <w:tcW w:w="2552" w:type="dxa"/>
            <w:vMerge w:val="restart"/>
          </w:tcPr>
          <w:p w14:paraId="33D9CB8F" w14:textId="77777777" w:rsidR="000F4F04" w:rsidRPr="000F4F04" w:rsidRDefault="000F4F04" w:rsidP="00DC14D7">
            <w:pPr>
              <w:spacing w:line="260" w:lineRule="exact"/>
              <w:jc w:val="center"/>
              <w:rPr>
                <w:szCs w:val="16"/>
              </w:rPr>
            </w:pPr>
            <w:r>
              <w:rPr>
                <w:rFonts w:hint="eastAsia"/>
                <w:szCs w:val="16"/>
              </w:rPr>
              <w:t>学習内容や学習活動</w:t>
            </w:r>
          </w:p>
        </w:tc>
        <w:tc>
          <w:tcPr>
            <w:tcW w:w="1248" w:type="dxa"/>
            <w:gridSpan w:val="3"/>
          </w:tcPr>
          <w:p w14:paraId="4562F9E7" w14:textId="77777777" w:rsidR="000F4F04" w:rsidRPr="000F4F04" w:rsidRDefault="000F4F04" w:rsidP="00DC14D7">
            <w:pPr>
              <w:spacing w:line="260" w:lineRule="exact"/>
              <w:jc w:val="center"/>
              <w:rPr>
                <w:szCs w:val="16"/>
              </w:rPr>
            </w:pPr>
            <w:r w:rsidRPr="000F4F04">
              <w:rPr>
                <w:rFonts w:hint="eastAsia"/>
                <w:szCs w:val="16"/>
              </w:rPr>
              <w:t>評価の観点</w:t>
            </w:r>
          </w:p>
        </w:tc>
        <w:tc>
          <w:tcPr>
            <w:tcW w:w="3340" w:type="dxa"/>
            <w:vMerge w:val="restart"/>
          </w:tcPr>
          <w:p w14:paraId="0119DB4E" w14:textId="77777777" w:rsidR="000F4F04" w:rsidRPr="000F4F04" w:rsidRDefault="000F4F04" w:rsidP="00DC14D7">
            <w:pPr>
              <w:spacing w:line="260" w:lineRule="exact"/>
              <w:jc w:val="center"/>
              <w:rPr>
                <w:szCs w:val="16"/>
              </w:rPr>
            </w:pPr>
            <w:r w:rsidRPr="000F4F04">
              <w:rPr>
                <w:rFonts w:hint="eastAsia"/>
                <w:szCs w:val="16"/>
              </w:rPr>
              <w:t>評価規準（評価方法）</w:t>
            </w:r>
          </w:p>
        </w:tc>
        <w:tc>
          <w:tcPr>
            <w:tcW w:w="420" w:type="dxa"/>
            <w:vMerge w:val="restart"/>
          </w:tcPr>
          <w:p w14:paraId="57FEDE48" w14:textId="77777777" w:rsidR="000F4F04" w:rsidRPr="000F4F04" w:rsidRDefault="000F4F04" w:rsidP="00DC14D7">
            <w:pPr>
              <w:spacing w:line="260" w:lineRule="exact"/>
              <w:rPr>
                <w:szCs w:val="16"/>
              </w:rPr>
            </w:pPr>
            <w:r w:rsidRPr="000F4F04">
              <w:rPr>
                <w:rFonts w:hint="eastAsia"/>
                <w:szCs w:val="16"/>
              </w:rPr>
              <w:t>予定時数</w:t>
            </w:r>
          </w:p>
        </w:tc>
        <w:tc>
          <w:tcPr>
            <w:tcW w:w="420" w:type="dxa"/>
            <w:vMerge w:val="restart"/>
          </w:tcPr>
          <w:p w14:paraId="67A24AAB" w14:textId="77777777" w:rsidR="000F4F04" w:rsidRPr="000F4F04" w:rsidRDefault="000F4F04" w:rsidP="00DC14D7">
            <w:pPr>
              <w:spacing w:line="260" w:lineRule="exact"/>
              <w:rPr>
                <w:szCs w:val="16"/>
              </w:rPr>
            </w:pPr>
            <w:r w:rsidRPr="000F4F04">
              <w:rPr>
                <w:rFonts w:hint="eastAsia"/>
                <w:szCs w:val="16"/>
              </w:rPr>
              <w:t>実施時数</w:t>
            </w:r>
          </w:p>
        </w:tc>
      </w:tr>
      <w:tr w:rsidR="000F4F04" w:rsidRPr="000F4F04" w14:paraId="0DDC39E5" w14:textId="77777777" w:rsidTr="00F53E6E">
        <w:tc>
          <w:tcPr>
            <w:tcW w:w="421" w:type="dxa"/>
            <w:vMerge/>
          </w:tcPr>
          <w:p w14:paraId="17546E52" w14:textId="77777777" w:rsidR="000F4F04" w:rsidRPr="000F4F04" w:rsidRDefault="000F4F04" w:rsidP="00DC14D7">
            <w:pPr>
              <w:spacing w:line="260" w:lineRule="exact"/>
              <w:rPr>
                <w:szCs w:val="16"/>
              </w:rPr>
            </w:pPr>
          </w:p>
        </w:tc>
        <w:tc>
          <w:tcPr>
            <w:tcW w:w="2094" w:type="dxa"/>
            <w:vMerge/>
          </w:tcPr>
          <w:p w14:paraId="1D1900AE" w14:textId="77777777" w:rsidR="000F4F04" w:rsidRPr="000F4F04" w:rsidRDefault="000F4F04" w:rsidP="00DC14D7">
            <w:pPr>
              <w:spacing w:line="260" w:lineRule="exact"/>
              <w:rPr>
                <w:szCs w:val="16"/>
              </w:rPr>
            </w:pPr>
          </w:p>
        </w:tc>
        <w:tc>
          <w:tcPr>
            <w:tcW w:w="2552" w:type="dxa"/>
            <w:vMerge/>
          </w:tcPr>
          <w:p w14:paraId="633BD239" w14:textId="77777777" w:rsidR="000F4F04" w:rsidRPr="000F4F04" w:rsidRDefault="000F4F04" w:rsidP="00DC14D7">
            <w:pPr>
              <w:spacing w:line="260" w:lineRule="exact"/>
              <w:rPr>
                <w:szCs w:val="16"/>
              </w:rPr>
            </w:pPr>
          </w:p>
        </w:tc>
        <w:tc>
          <w:tcPr>
            <w:tcW w:w="426" w:type="dxa"/>
          </w:tcPr>
          <w:p w14:paraId="08FCCBB2" w14:textId="77777777" w:rsidR="000F4F04" w:rsidRPr="000F4F04" w:rsidRDefault="000F4F04" w:rsidP="00DC14D7">
            <w:pPr>
              <w:spacing w:line="260" w:lineRule="exact"/>
              <w:rPr>
                <w:szCs w:val="16"/>
              </w:rPr>
            </w:pPr>
            <w:r w:rsidRPr="000F4F04">
              <w:rPr>
                <w:rFonts w:hint="eastAsia"/>
                <w:szCs w:val="16"/>
              </w:rPr>
              <w:t>知</w:t>
            </w:r>
          </w:p>
        </w:tc>
        <w:tc>
          <w:tcPr>
            <w:tcW w:w="426" w:type="dxa"/>
          </w:tcPr>
          <w:p w14:paraId="651F3039" w14:textId="77777777" w:rsidR="000F4F04" w:rsidRPr="000F4F04" w:rsidRDefault="000F4F04" w:rsidP="00DC14D7">
            <w:pPr>
              <w:spacing w:line="260" w:lineRule="exact"/>
              <w:rPr>
                <w:szCs w:val="16"/>
              </w:rPr>
            </w:pPr>
            <w:r w:rsidRPr="000F4F04">
              <w:rPr>
                <w:rFonts w:hint="eastAsia"/>
                <w:szCs w:val="16"/>
              </w:rPr>
              <w:t>思</w:t>
            </w:r>
          </w:p>
        </w:tc>
        <w:tc>
          <w:tcPr>
            <w:tcW w:w="396" w:type="dxa"/>
          </w:tcPr>
          <w:p w14:paraId="7889DC43" w14:textId="603A01C8" w:rsidR="000F4F04" w:rsidRPr="000F4F04" w:rsidRDefault="003E1372" w:rsidP="00DC14D7">
            <w:pPr>
              <w:spacing w:line="260" w:lineRule="exact"/>
              <w:rPr>
                <w:szCs w:val="16"/>
              </w:rPr>
            </w:pPr>
            <w:r>
              <w:rPr>
                <w:rFonts w:hint="eastAsia"/>
                <w:szCs w:val="16"/>
              </w:rPr>
              <w:t>主</w:t>
            </w:r>
          </w:p>
        </w:tc>
        <w:tc>
          <w:tcPr>
            <w:tcW w:w="3340" w:type="dxa"/>
            <w:vMerge/>
          </w:tcPr>
          <w:p w14:paraId="5BD3E336" w14:textId="77777777" w:rsidR="000F4F04" w:rsidRPr="000F4F04" w:rsidRDefault="000F4F04" w:rsidP="00DC14D7">
            <w:pPr>
              <w:spacing w:line="260" w:lineRule="exact"/>
              <w:rPr>
                <w:szCs w:val="16"/>
              </w:rPr>
            </w:pPr>
          </w:p>
        </w:tc>
        <w:tc>
          <w:tcPr>
            <w:tcW w:w="420" w:type="dxa"/>
            <w:vMerge/>
          </w:tcPr>
          <w:p w14:paraId="6AC0659B" w14:textId="77777777" w:rsidR="000F4F04" w:rsidRPr="000F4F04" w:rsidRDefault="000F4F04" w:rsidP="00DC14D7">
            <w:pPr>
              <w:spacing w:line="260" w:lineRule="exact"/>
              <w:rPr>
                <w:szCs w:val="16"/>
              </w:rPr>
            </w:pPr>
          </w:p>
        </w:tc>
        <w:tc>
          <w:tcPr>
            <w:tcW w:w="420" w:type="dxa"/>
            <w:vMerge/>
          </w:tcPr>
          <w:p w14:paraId="7206E716" w14:textId="77777777" w:rsidR="000F4F04" w:rsidRPr="000F4F04" w:rsidRDefault="000F4F04" w:rsidP="00DC14D7">
            <w:pPr>
              <w:spacing w:line="260" w:lineRule="exact"/>
              <w:rPr>
                <w:szCs w:val="16"/>
              </w:rPr>
            </w:pPr>
          </w:p>
        </w:tc>
      </w:tr>
      <w:tr w:rsidR="000F4F04" w:rsidRPr="000F4F04" w14:paraId="07616E78" w14:textId="77777777" w:rsidTr="00FB68B2">
        <w:trPr>
          <w:trHeight w:val="4665"/>
        </w:trPr>
        <w:tc>
          <w:tcPr>
            <w:tcW w:w="421" w:type="dxa"/>
          </w:tcPr>
          <w:p w14:paraId="54A5C641" w14:textId="77777777" w:rsidR="000F4F04" w:rsidRPr="000F4F04" w:rsidRDefault="000F4F04" w:rsidP="00DC14D7">
            <w:pPr>
              <w:spacing w:line="260" w:lineRule="exact"/>
              <w:rPr>
                <w:szCs w:val="16"/>
              </w:rPr>
            </w:pPr>
            <w:r w:rsidRPr="000F4F04">
              <w:rPr>
                <w:rFonts w:hint="eastAsia"/>
                <w:szCs w:val="16"/>
              </w:rPr>
              <w:t>４</w:t>
            </w:r>
          </w:p>
          <w:p w14:paraId="76B39110" w14:textId="77777777" w:rsidR="000F4F04" w:rsidRPr="000F4F04" w:rsidRDefault="000F4F04" w:rsidP="00DC14D7">
            <w:pPr>
              <w:spacing w:line="260" w:lineRule="exact"/>
              <w:rPr>
                <w:szCs w:val="16"/>
              </w:rPr>
            </w:pPr>
          </w:p>
          <w:p w14:paraId="61D110C4" w14:textId="77777777" w:rsidR="000F4F04" w:rsidRPr="000F4F04" w:rsidRDefault="000F4F04" w:rsidP="00DC14D7">
            <w:pPr>
              <w:spacing w:line="260" w:lineRule="exact"/>
              <w:rPr>
                <w:szCs w:val="16"/>
              </w:rPr>
            </w:pPr>
          </w:p>
          <w:p w14:paraId="2C7D1615" w14:textId="77777777" w:rsidR="000F4F04" w:rsidRDefault="000F4F04" w:rsidP="00DC14D7">
            <w:pPr>
              <w:spacing w:line="260" w:lineRule="exact"/>
              <w:rPr>
                <w:szCs w:val="16"/>
              </w:rPr>
            </w:pPr>
          </w:p>
          <w:p w14:paraId="43EFCD94" w14:textId="77777777" w:rsidR="00464F2D" w:rsidRDefault="00464F2D" w:rsidP="00DC14D7">
            <w:pPr>
              <w:spacing w:line="260" w:lineRule="exact"/>
              <w:rPr>
                <w:szCs w:val="16"/>
              </w:rPr>
            </w:pPr>
          </w:p>
          <w:p w14:paraId="61AE7F54" w14:textId="77777777" w:rsidR="00464F2D" w:rsidRDefault="00464F2D" w:rsidP="00DC14D7">
            <w:pPr>
              <w:spacing w:line="260" w:lineRule="exact"/>
              <w:rPr>
                <w:szCs w:val="16"/>
              </w:rPr>
            </w:pPr>
          </w:p>
          <w:p w14:paraId="7E57AE2D" w14:textId="77777777" w:rsidR="00464F2D" w:rsidRDefault="00464F2D" w:rsidP="00DC14D7">
            <w:pPr>
              <w:spacing w:line="260" w:lineRule="exact"/>
              <w:rPr>
                <w:szCs w:val="16"/>
              </w:rPr>
            </w:pPr>
          </w:p>
          <w:p w14:paraId="04C1ED70" w14:textId="72A29C80" w:rsidR="00464F2D" w:rsidRDefault="00464F2D" w:rsidP="00DC14D7">
            <w:pPr>
              <w:spacing w:line="260" w:lineRule="exact"/>
              <w:rPr>
                <w:szCs w:val="16"/>
              </w:rPr>
            </w:pPr>
          </w:p>
          <w:p w14:paraId="635ACD5D" w14:textId="2D855429" w:rsidR="0006294E" w:rsidRDefault="0006294E" w:rsidP="00DC14D7">
            <w:pPr>
              <w:spacing w:line="260" w:lineRule="exact"/>
              <w:rPr>
                <w:szCs w:val="16"/>
              </w:rPr>
            </w:pPr>
          </w:p>
          <w:p w14:paraId="6E32C06A" w14:textId="77777777" w:rsidR="000F4758" w:rsidRDefault="000F4758" w:rsidP="00DC14D7">
            <w:pPr>
              <w:spacing w:line="260" w:lineRule="exact"/>
              <w:rPr>
                <w:szCs w:val="16"/>
              </w:rPr>
            </w:pPr>
          </w:p>
          <w:p w14:paraId="110A1892" w14:textId="77777777" w:rsidR="00584767" w:rsidRDefault="00584767" w:rsidP="00DC14D7">
            <w:pPr>
              <w:spacing w:line="260" w:lineRule="exact"/>
              <w:rPr>
                <w:szCs w:val="16"/>
              </w:rPr>
            </w:pPr>
          </w:p>
          <w:p w14:paraId="4B5D4120" w14:textId="77777777" w:rsidR="00584767" w:rsidRDefault="00584767" w:rsidP="00DC14D7">
            <w:pPr>
              <w:spacing w:line="260" w:lineRule="exact"/>
              <w:rPr>
                <w:szCs w:val="16"/>
              </w:rPr>
            </w:pPr>
          </w:p>
          <w:p w14:paraId="53984948" w14:textId="77777777" w:rsidR="00584767" w:rsidRPr="000F4F04" w:rsidRDefault="00584767" w:rsidP="00DC14D7">
            <w:pPr>
              <w:spacing w:line="260" w:lineRule="exact"/>
              <w:rPr>
                <w:szCs w:val="16"/>
              </w:rPr>
            </w:pPr>
          </w:p>
          <w:p w14:paraId="0D0A4109" w14:textId="77777777" w:rsidR="000F4F04" w:rsidRDefault="000F4F04" w:rsidP="00DC14D7">
            <w:pPr>
              <w:spacing w:line="260" w:lineRule="exact"/>
              <w:rPr>
                <w:szCs w:val="16"/>
              </w:rPr>
            </w:pPr>
            <w:r w:rsidRPr="000F4F04">
              <w:rPr>
                <w:rFonts w:hint="eastAsia"/>
                <w:szCs w:val="16"/>
              </w:rPr>
              <w:t>５</w:t>
            </w:r>
          </w:p>
          <w:p w14:paraId="5D6DB296" w14:textId="77777777" w:rsidR="00763861" w:rsidRDefault="00763861" w:rsidP="00DC14D7">
            <w:pPr>
              <w:spacing w:line="260" w:lineRule="exact"/>
              <w:rPr>
                <w:szCs w:val="16"/>
              </w:rPr>
            </w:pPr>
          </w:p>
          <w:p w14:paraId="5C36A5EF" w14:textId="77777777" w:rsidR="00763861" w:rsidRDefault="00763861" w:rsidP="00DC14D7">
            <w:pPr>
              <w:spacing w:line="260" w:lineRule="exact"/>
              <w:rPr>
                <w:szCs w:val="16"/>
              </w:rPr>
            </w:pPr>
          </w:p>
          <w:p w14:paraId="3788BC42" w14:textId="77777777" w:rsidR="00763861" w:rsidRDefault="00763861" w:rsidP="00DC14D7">
            <w:pPr>
              <w:spacing w:line="260" w:lineRule="exact"/>
              <w:rPr>
                <w:szCs w:val="16"/>
              </w:rPr>
            </w:pPr>
          </w:p>
          <w:p w14:paraId="13AB022D" w14:textId="77777777" w:rsidR="00763861" w:rsidRDefault="00763861" w:rsidP="00DC14D7">
            <w:pPr>
              <w:spacing w:line="260" w:lineRule="exact"/>
              <w:rPr>
                <w:szCs w:val="16"/>
              </w:rPr>
            </w:pPr>
          </w:p>
          <w:p w14:paraId="227F35CA" w14:textId="77777777" w:rsidR="00763861" w:rsidRDefault="00763861" w:rsidP="00DC14D7">
            <w:pPr>
              <w:spacing w:line="260" w:lineRule="exact"/>
              <w:rPr>
                <w:szCs w:val="16"/>
              </w:rPr>
            </w:pPr>
          </w:p>
          <w:p w14:paraId="55C4E62A" w14:textId="77777777" w:rsidR="00763861" w:rsidRPr="000F4F04" w:rsidRDefault="00763861" w:rsidP="00DC14D7">
            <w:pPr>
              <w:spacing w:line="260" w:lineRule="exact"/>
              <w:rPr>
                <w:szCs w:val="16"/>
              </w:rPr>
            </w:pPr>
          </w:p>
        </w:tc>
        <w:tc>
          <w:tcPr>
            <w:tcW w:w="2094" w:type="dxa"/>
          </w:tcPr>
          <w:p w14:paraId="519318F3" w14:textId="77777777" w:rsidR="007B6FE9" w:rsidRDefault="007B6FE9" w:rsidP="00DC14D7">
            <w:pPr>
              <w:spacing w:line="260" w:lineRule="exact"/>
              <w:ind w:left="-3" w:firstLineChars="1" w:firstLine="2"/>
              <w:rPr>
                <w:szCs w:val="16"/>
              </w:rPr>
            </w:pPr>
            <w:r w:rsidRPr="007B6FE9">
              <w:rPr>
                <w:szCs w:val="16"/>
              </w:rPr>
              <w:t>Introduction</w:t>
            </w:r>
          </w:p>
          <w:p w14:paraId="5119812A" w14:textId="77777777" w:rsidR="007B6FE9" w:rsidRDefault="007B6FE9" w:rsidP="00DC14D7">
            <w:pPr>
              <w:spacing w:line="260" w:lineRule="exact"/>
              <w:ind w:left="-3" w:firstLineChars="1" w:firstLine="2"/>
              <w:rPr>
                <w:szCs w:val="16"/>
              </w:rPr>
            </w:pPr>
          </w:p>
          <w:p w14:paraId="2197A5CA" w14:textId="13310C61" w:rsidR="004879AA" w:rsidRPr="004879AA" w:rsidRDefault="00135624" w:rsidP="00DC14D7">
            <w:pPr>
              <w:spacing w:line="260" w:lineRule="exact"/>
              <w:ind w:left="-3" w:firstLineChars="1" w:firstLine="2"/>
              <w:rPr>
                <w:szCs w:val="16"/>
              </w:rPr>
            </w:pPr>
            <w:r>
              <w:rPr>
                <w:rFonts w:hint="eastAsia"/>
                <w:szCs w:val="16"/>
              </w:rPr>
              <w:t>第１</w:t>
            </w:r>
            <w:r w:rsidR="004879AA" w:rsidRPr="004879AA">
              <w:rPr>
                <w:rFonts w:hint="eastAsia"/>
                <w:szCs w:val="16"/>
              </w:rPr>
              <w:t>章</w:t>
            </w:r>
            <w:r w:rsidR="002737F2">
              <w:rPr>
                <w:rFonts w:hint="eastAsia"/>
                <w:szCs w:val="16"/>
              </w:rPr>
              <w:t xml:space="preserve">　</w:t>
            </w:r>
            <w:r w:rsidR="004879AA" w:rsidRPr="004879AA">
              <w:rPr>
                <w:rFonts w:hint="eastAsia"/>
                <w:szCs w:val="16"/>
              </w:rPr>
              <w:t>マーケティングの概要</w:t>
            </w:r>
          </w:p>
          <w:p w14:paraId="2F563AA9" w14:textId="4F6362AD" w:rsidR="004879AA" w:rsidRPr="004879AA" w:rsidRDefault="00135624" w:rsidP="00DC14D7">
            <w:pPr>
              <w:spacing w:line="260" w:lineRule="exact"/>
              <w:ind w:left="-3" w:firstLineChars="1" w:firstLine="2"/>
              <w:rPr>
                <w:szCs w:val="16"/>
              </w:rPr>
            </w:pPr>
            <w:r>
              <w:rPr>
                <w:rFonts w:hint="eastAsia"/>
                <w:szCs w:val="16"/>
              </w:rPr>
              <w:t>１．</w:t>
            </w:r>
            <w:r w:rsidR="004879AA" w:rsidRPr="004879AA">
              <w:rPr>
                <w:rFonts w:hint="eastAsia"/>
                <w:szCs w:val="16"/>
              </w:rPr>
              <w:t>マーケティングの歴史と発展</w:t>
            </w:r>
          </w:p>
          <w:p w14:paraId="07A6CE2B" w14:textId="39ABCD0B" w:rsidR="004879AA" w:rsidRPr="004879AA" w:rsidRDefault="00135624" w:rsidP="00DC14D7">
            <w:pPr>
              <w:spacing w:line="260" w:lineRule="exact"/>
              <w:ind w:left="-3" w:firstLineChars="1" w:firstLine="2"/>
              <w:rPr>
                <w:szCs w:val="16"/>
              </w:rPr>
            </w:pPr>
            <w:r>
              <w:rPr>
                <w:rFonts w:hint="eastAsia"/>
                <w:szCs w:val="16"/>
              </w:rPr>
              <w:t>２．</w:t>
            </w:r>
            <w:r w:rsidR="004879AA" w:rsidRPr="004879AA">
              <w:rPr>
                <w:rFonts w:hint="eastAsia"/>
                <w:szCs w:val="16"/>
              </w:rPr>
              <w:t>現代の市場とマーケティング</w:t>
            </w:r>
          </w:p>
          <w:p w14:paraId="3843D45C" w14:textId="0389FCD8" w:rsidR="004879AA" w:rsidRPr="004879AA" w:rsidRDefault="00135624" w:rsidP="00DC14D7">
            <w:pPr>
              <w:spacing w:line="260" w:lineRule="exact"/>
              <w:ind w:left="-3" w:firstLineChars="1" w:firstLine="2"/>
              <w:rPr>
                <w:szCs w:val="16"/>
              </w:rPr>
            </w:pPr>
            <w:r>
              <w:rPr>
                <w:rFonts w:hint="eastAsia"/>
                <w:szCs w:val="16"/>
              </w:rPr>
              <w:t>３．</w:t>
            </w:r>
            <w:r w:rsidR="004879AA" w:rsidRPr="004879AA">
              <w:rPr>
                <w:rFonts w:hint="eastAsia"/>
                <w:szCs w:val="16"/>
              </w:rPr>
              <w:t>マーケティング環境の分析</w:t>
            </w:r>
          </w:p>
          <w:p w14:paraId="2C0CA795" w14:textId="79B0C1DD" w:rsidR="000F4758" w:rsidRDefault="00135624" w:rsidP="00DC14D7">
            <w:pPr>
              <w:spacing w:line="260" w:lineRule="exact"/>
              <w:ind w:left="-3" w:firstLineChars="1" w:firstLine="2"/>
              <w:rPr>
                <w:szCs w:val="16"/>
              </w:rPr>
            </w:pPr>
            <w:r>
              <w:rPr>
                <w:rFonts w:hint="eastAsia"/>
                <w:szCs w:val="16"/>
              </w:rPr>
              <w:t>４．</w:t>
            </w:r>
            <w:r w:rsidR="004879AA" w:rsidRPr="004879AA">
              <w:rPr>
                <w:rFonts w:hint="eastAsia"/>
                <w:szCs w:val="16"/>
              </w:rPr>
              <w:t>マーケティング・マネジメント</w:t>
            </w:r>
          </w:p>
          <w:p w14:paraId="36BEC492" w14:textId="77777777" w:rsidR="00E471D9" w:rsidRDefault="00E471D9" w:rsidP="00DC14D7">
            <w:pPr>
              <w:spacing w:line="260" w:lineRule="exact"/>
              <w:ind w:left="-3" w:firstLineChars="1" w:firstLine="2"/>
              <w:rPr>
                <w:szCs w:val="16"/>
              </w:rPr>
            </w:pPr>
          </w:p>
          <w:p w14:paraId="2A34B857" w14:textId="552BB9A8" w:rsidR="005741FF" w:rsidRPr="005741FF" w:rsidRDefault="00135624" w:rsidP="008E0CA4">
            <w:pPr>
              <w:spacing w:line="260" w:lineRule="exact"/>
              <w:ind w:left="-3" w:rightChars="-51" w:right="-107" w:firstLineChars="1" w:firstLine="2"/>
              <w:rPr>
                <w:szCs w:val="16"/>
              </w:rPr>
            </w:pPr>
            <w:r>
              <w:rPr>
                <w:rFonts w:hint="eastAsia"/>
                <w:szCs w:val="16"/>
              </w:rPr>
              <w:t>第２</w:t>
            </w:r>
            <w:r w:rsidR="005741FF" w:rsidRPr="005741FF">
              <w:rPr>
                <w:rFonts w:hint="eastAsia"/>
                <w:szCs w:val="16"/>
              </w:rPr>
              <w:t>章</w:t>
            </w:r>
            <w:r w:rsidR="008E0CA4">
              <w:rPr>
                <w:rFonts w:hint="eastAsia"/>
                <w:szCs w:val="16"/>
              </w:rPr>
              <w:t xml:space="preserve">　</w:t>
            </w:r>
            <w:r w:rsidR="005741FF" w:rsidRPr="005741FF">
              <w:rPr>
                <w:rFonts w:hint="eastAsia"/>
                <w:szCs w:val="16"/>
              </w:rPr>
              <w:t>消費者行動の理解</w:t>
            </w:r>
          </w:p>
          <w:p w14:paraId="009F33BC" w14:textId="15C691BA" w:rsidR="005741FF" w:rsidRPr="005741FF" w:rsidRDefault="00135624" w:rsidP="00DC14D7">
            <w:pPr>
              <w:spacing w:line="260" w:lineRule="exact"/>
              <w:ind w:left="-3" w:firstLineChars="1" w:firstLine="2"/>
              <w:rPr>
                <w:szCs w:val="16"/>
              </w:rPr>
            </w:pPr>
            <w:r>
              <w:rPr>
                <w:rFonts w:hint="eastAsia"/>
                <w:szCs w:val="16"/>
              </w:rPr>
              <w:t>１．</w:t>
            </w:r>
            <w:r w:rsidR="005741FF" w:rsidRPr="005741FF">
              <w:rPr>
                <w:rFonts w:hint="eastAsia"/>
                <w:szCs w:val="16"/>
              </w:rPr>
              <w:t>消費者の心理と行動の関係</w:t>
            </w:r>
          </w:p>
          <w:p w14:paraId="0F4EC112" w14:textId="555C22A5" w:rsidR="005741FF" w:rsidRPr="005741FF" w:rsidRDefault="00135624" w:rsidP="00DC14D7">
            <w:pPr>
              <w:spacing w:line="260" w:lineRule="exact"/>
              <w:ind w:left="-3" w:firstLineChars="1" w:firstLine="2"/>
              <w:rPr>
                <w:szCs w:val="16"/>
              </w:rPr>
            </w:pPr>
            <w:r>
              <w:rPr>
                <w:rFonts w:hint="eastAsia"/>
                <w:szCs w:val="16"/>
              </w:rPr>
              <w:t>２．</w:t>
            </w:r>
            <w:r w:rsidR="005741FF" w:rsidRPr="005741FF">
              <w:rPr>
                <w:rFonts w:hint="eastAsia"/>
                <w:szCs w:val="16"/>
              </w:rPr>
              <w:t>購買意思決定過程</w:t>
            </w:r>
          </w:p>
          <w:p w14:paraId="05C2A1A7" w14:textId="6F63A8AD" w:rsidR="00FA3ABF" w:rsidRPr="000F4F04" w:rsidRDefault="00135624" w:rsidP="00DC14D7">
            <w:pPr>
              <w:spacing w:line="260" w:lineRule="exact"/>
              <w:ind w:left="-3" w:firstLineChars="1" w:firstLine="2"/>
              <w:rPr>
                <w:szCs w:val="16"/>
              </w:rPr>
            </w:pPr>
            <w:r>
              <w:rPr>
                <w:rFonts w:hint="eastAsia"/>
                <w:szCs w:val="16"/>
              </w:rPr>
              <w:t>３．</w:t>
            </w:r>
            <w:r w:rsidR="005741FF" w:rsidRPr="005741FF">
              <w:rPr>
                <w:rFonts w:hint="eastAsia"/>
                <w:szCs w:val="16"/>
              </w:rPr>
              <w:t>消費者行動に影響を与える要因</w:t>
            </w:r>
          </w:p>
        </w:tc>
        <w:tc>
          <w:tcPr>
            <w:tcW w:w="2552" w:type="dxa"/>
          </w:tcPr>
          <w:p w14:paraId="50248B69" w14:textId="5703A267" w:rsidR="007B6FE9" w:rsidRDefault="007B6FE9" w:rsidP="00F53E6E">
            <w:pPr>
              <w:spacing w:line="260" w:lineRule="exact"/>
              <w:ind w:firstLineChars="100" w:firstLine="160"/>
              <w:rPr>
                <w:szCs w:val="16"/>
              </w:rPr>
            </w:pPr>
            <w:r>
              <w:rPr>
                <w:szCs w:val="16"/>
              </w:rPr>
              <w:t>マーケティングを学ぶ意義を理解する。</w:t>
            </w:r>
          </w:p>
          <w:p w14:paraId="58974604" w14:textId="000AE831" w:rsidR="002D1472" w:rsidRDefault="002D1472" w:rsidP="00F53E6E">
            <w:pPr>
              <w:spacing w:line="260" w:lineRule="exact"/>
              <w:ind w:firstLineChars="100" w:firstLine="160"/>
              <w:rPr>
                <w:szCs w:val="16"/>
              </w:rPr>
            </w:pPr>
            <w:r w:rsidRPr="002D1472">
              <w:rPr>
                <w:rFonts w:hint="eastAsia"/>
                <w:szCs w:val="16"/>
              </w:rPr>
              <w:t>現代市場の特徴を理解し，マーケティングの考え方や手順について学</w:t>
            </w:r>
            <w:r>
              <w:rPr>
                <w:rFonts w:hint="eastAsia"/>
                <w:szCs w:val="16"/>
              </w:rPr>
              <w:t>ぶ</w:t>
            </w:r>
            <w:r w:rsidRPr="002D1472">
              <w:rPr>
                <w:rFonts w:hint="eastAsia"/>
                <w:szCs w:val="16"/>
              </w:rPr>
              <w:t>。</w:t>
            </w:r>
          </w:p>
          <w:p w14:paraId="10C2EF19" w14:textId="2249400A" w:rsidR="002D1472" w:rsidRPr="002D1472" w:rsidRDefault="002D1472" w:rsidP="00DC14D7">
            <w:pPr>
              <w:spacing w:line="260" w:lineRule="exact"/>
              <w:ind w:firstLineChars="100" w:firstLine="160"/>
              <w:rPr>
                <w:szCs w:val="16"/>
              </w:rPr>
            </w:pPr>
            <w:r w:rsidRPr="002D1472">
              <w:rPr>
                <w:rFonts w:hint="eastAsia"/>
                <w:szCs w:val="16"/>
              </w:rPr>
              <w:t>現代市場における消費者保護や環境問題，法令</w:t>
            </w:r>
            <w:r w:rsidR="00BF1FA7">
              <w:rPr>
                <w:rFonts w:hint="eastAsia"/>
                <w:szCs w:val="16"/>
              </w:rPr>
              <w:t>遵守</w:t>
            </w:r>
            <w:r w:rsidRPr="002D1472">
              <w:rPr>
                <w:rFonts w:hint="eastAsia"/>
                <w:szCs w:val="16"/>
              </w:rPr>
              <w:t>，企業の社会的責任などの重要性について理解を深め</w:t>
            </w:r>
            <w:r>
              <w:rPr>
                <w:rFonts w:hint="eastAsia"/>
                <w:szCs w:val="16"/>
              </w:rPr>
              <w:t>る</w:t>
            </w:r>
            <w:r w:rsidRPr="002D1472">
              <w:rPr>
                <w:rFonts w:hint="eastAsia"/>
                <w:szCs w:val="16"/>
              </w:rPr>
              <w:t>。</w:t>
            </w:r>
          </w:p>
          <w:p w14:paraId="3652F813" w14:textId="77777777" w:rsidR="001F36D9" w:rsidRDefault="002D1472" w:rsidP="00DC14D7">
            <w:pPr>
              <w:spacing w:line="260" w:lineRule="exact"/>
              <w:ind w:firstLineChars="100" w:firstLine="160"/>
              <w:rPr>
                <w:szCs w:val="16"/>
              </w:rPr>
            </w:pPr>
            <w:r w:rsidRPr="002D1472">
              <w:rPr>
                <w:rFonts w:hint="eastAsia"/>
                <w:szCs w:val="16"/>
              </w:rPr>
              <w:t>マーケティングの意義や一連の流れを学</w:t>
            </w:r>
            <w:r>
              <w:rPr>
                <w:rFonts w:hint="eastAsia"/>
                <w:szCs w:val="16"/>
              </w:rPr>
              <w:t>ぶ</w:t>
            </w:r>
            <w:r w:rsidRPr="002D1472">
              <w:rPr>
                <w:rFonts w:hint="eastAsia"/>
                <w:szCs w:val="16"/>
              </w:rPr>
              <w:t>。</w:t>
            </w:r>
          </w:p>
          <w:p w14:paraId="7C85C961" w14:textId="77777777" w:rsidR="000F4758" w:rsidRDefault="000F4758" w:rsidP="00DC14D7">
            <w:pPr>
              <w:spacing w:line="260" w:lineRule="exact"/>
              <w:rPr>
                <w:szCs w:val="16"/>
              </w:rPr>
            </w:pPr>
          </w:p>
          <w:p w14:paraId="4F87E07E" w14:textId="77777777" w:rsidR="00E471D9" w:rsidRDefault="00E471D9" w:rsidP="00DC14D7">
            <w:pPr>
              <w:spacing w:line="260" w:lineRule="exact"/>
              <w:rPr>
                <w:szCs w:val="16"/>
              </w:rPr>
            </w:pPr>
          </w:p>
          <w:p w14:paraId="471A5266" w14:textId="555F242A" w:rsidR="00742D8F" w:rsidRDefault="00696503" w:rsidP="00DC14D7">
            <w:pPr>
              <w:spacing w:line="260" w:lineRule="exact"/>
              <w:rPr>
                <w:szCs w:val="16"/>
              </w:rPr>
            </w:pPr>
            <w:r>
              <w:rPr>
                <w:rFonts w:hint="eastAsia"/>
                <w:szCs w:val="16"/>
              </w:rPr>
              <w:t xml:space="preserve">　</w:t>
            </w:r>
            <w:r w:rsidR="00C360B8">
              <w:rPr>
                <w:rFonts w:hint="eastAsia"/>
                <w:szCs w:val="16"/>
              </w:rPr>
              <w:t>マーケティング計画の立案に必要な消費者行動について</w:t>
            </w:r>
            <w:r w:rsidR="00766855">
              <w:rPr>
                <w:rFonts w:hint="eastAsia"/>
                <w:szCs w:val="16"/>
              </w:rPr>
              <w:t>学ぶ。</w:t>
            </w:r>
          </w:p>
          <w:p w14:paraId="31B2B604" w14:textId="5CAD022E" w:rsidR="00742D8F" w:rsidRDefault="00766855" w:rsidP="00DC14D7">
            <w:pPr>
              <w:spacing w:line="260" w:lineRule="exact"/>
              <w:rPr>
                <w:szCs w:val="16"/>
              </w:rPr>
            </w:pPr>
            <w:r>
              <w:rPr>
                <w:rFonts w:hint="eastAsia"/>
                <w:szCs w:val="16"/>
              </w:rPr>
              <w:t xml:space="preserve">　消費者の心理や購買意思決定までの過程</w:t>
            </w:r>
            <w:r w:rsidR="009C08CF">
              <w:rPr>
                <w:rFonts w:hint="eastAsia"/>
                <w:szCs w:val="16"/>
              </w:rPr>
              <w:t>、</w:t>
            </w:r>
            <w:r w:rsidR="009C08CF" w:rsidRPr="009C08CF">
              <w:rPr>
                <w:rFonts w:hint="eastAsia"/>
                <w:szCs w:val="16"/>
              </w:rPr>
              <w:t>消費者行動に影響を与える要因</w:t>
            </w:r>
            <w:r w:rsidR="009C08CF">
              <w:rPr>
                <w:rFonts w:hint="eastAsia"/>
                <w:szCs w:val="16"/>
              </w:rPr>
              <w:t>について理解</w:t>
            </w:r>
            <w:r w:rsidR="00763861">
              <w:rPr>
                <w:rFonts w:hint="eastAsia"/>
                <w:szCs w:val="16"/>
              </w:rPr>
              <w:t>する</w:t>
            </w:r>
            <w:r w:rsidR="009C08CF">
              <w:rPr>
                <w:rFonts w:hint="eastAsia"/>
                <w:szCs w:val="16"/>
              </w:rPr>
              <w:t>。</w:t>
            </w:r>
          </w:p>
          <w:p w14:paraId="3A0D67FD" w14:textId="7E81058C" w:rsidR="00DE01D2" w:rsidRPr="000F4F04" w:rsidRDefault="00DE01D2" w:rsidP="00E471D9">
            <w:pPr>
              <w:spacing w:line="260" w:lineRule="exact"/>
              <w:rPr>
                <w:szCs w:val="16"/>
              </w:rPr>
            </w:pPr>
            <w:r>
              <w:rPr>
                <w:rFonts w:hint="eastAsia"/>
                <w:szCs w:val="16"/>
              </w:rPr>
              <w:t xml:space="preserve">　</w:t>
            </w:r>
            <w:r w:rsidRPr="00DE01D2">
              <w:rPr>
                <w:rFonts w:hint="eastAsia"/>
                <w:szCs w:val="16"/>
              </w:rPr>
              <w:t>消費者行動について</w:t>
            </w:r>
            <w:r w:rsidR="002737F2" w:rsidRPr="002737F2">
              <w:rPr>
                <w:rFonts w:hint="eastAsia"/>
                <w:szCs w:val="16"/>
              </w:rPr>
              <w:t>自ら学び，主体的かつ協働的に取り組む。</w:t>
            </w:r>
          </w:p>
        </w:tc>
        <w:tc>
          <w:tcPr>
            <w:tcW w:w="426" w:type="dxa"/>
          </w:tcPr>
          <w:p w14:paraId="2FDC6E15" w14:textId="77777777" w:rsidR="00CB09EE" w:rsidRDefault="00CB09EE" w:rsidP="00DC14D7">
            <w:pPr>
              <w:spacing w:line="260" w:lineRule="exact"/>
              <w:rPr>
                <w:szCs w:val="16"/>
              </w:rPr>
            </w:pPr>
            <w:r>
              <w:rPr>
                <w:rFonts w:hint="eastAsia"/>
                <w:szCs w:val="16"/>
              </w:rPr>
              <w:t>〇</w:t>
            </w:r>
          </w:p>
          <w:p w14:paraId="308CEB3C" w14:textId="77777777" w:rsidR="00AF50E2" w:rsidRDefault="00AF50E2" w:rsidP="00DC14D7">
            <w:pPr>
              <w:spacing w:line="260" w:lineRule="exact"/>
              <w:rPr>
                <w:szCs w:val="16"/>
              </w:rPr>
            </w:pPr>
          </w:p>
          <w:p w14:paraId="2D6C9987" w14:textId="4798DC64" w:rsidR="00AF50E2" w:rsidRDefault="007B6FE9" w:rsidP="00DC14D7">
            <w:pPr>
              <w:spacing w:line="260" w:lineRule="exact"/>
              <w:rPr>
                <w:szCs w:val="16"/>
              </w:rPr>
            </w:pPr>
            <w:r>
              <w:rPr>
                <w:szCs w:val="16"/>
              </w:rPr>
              <w:t>〇</w:t>
            </w:r>
          </w:p>
          <w:p w14:paraId="58C3CA0E" w14:textId="77777777" w:rsidR="00AF50E2" w:rsidRDefault="00AF50E2" w:rsidP="00DC14D7">
            <w:pPr>
              <w:spacing w:line="260" w:lineRule="exact"/>
              <w:rPr>
                <w:szCs w:val="16"/>
              </w:rPr>
            </w:pPr>
          </w:p>
          <w:p w14:paraId="1CD0097A" w14:textId="77777777" w:rsidR="00AF50E2" w:rsidRDefault="00AF50E2" w:rsidP="00DC14D7">
            <w:pPr>
              <w:spacing w:line="260" w:lineRule="exact"/>
              <w:rPr>
                <w:szCs w:val="16"/>
              </w:rPr>
            </w:pPr>
          </w:p>
          <w:p w14:paraId="7E4585C6" w14:textId="77777777" w:rsidR="00AF50E2" w:rsidRDefault="00AF50E2" w:rsidP="00DC14D7">
            <w:pPr>
              <w:spacing w:line="260" w:lineRule="exact"/>
              <w:rPr>
                <w:szCs w:val="16"/>
              </w:rPr>
            </w:pPr>
          </w:p>
          <w:p w14:paraId="02484E72" w14:textId="77777777" w:rsidR="00AF50E2" w:rsidRDefault="00AF50E2" w:rsidP="00DC14D7">
            <w:pPr>
              <w:spacing w:line="260" w:lineRule="exact"/>
              <w:rPr>
                <w:szCs w:val="16"/>
              </w:rPr>
            </w:pPr>
          </w:p>
          <w:p w14:paraId="40C96E75" w14:textId="77777777" w:rsidR="00AF50E2" w:rsidRDefault="00AF50E2" w:rsidP="00DC14D7">
            <w:pPr>
              <w:spacing w:line="260" w:lineRule="exact"/>
              <w:rPr>
                <w:szCs w:val="16"/>
              </w:rPr>
            </w:pPr>
          </w:p>
          <w:p w14:paraId="1DB0FDC8" w14:textId="77777777" w:rsidR="00AF50E2" w:rsidRDefault="00AF50E2" w:rsidP="00DC14D7">
            <w:pPr>
              <w:spacing w:line="260" w:lineRule="exact"/>
              <w:rPr>
                <w:szCs w:val="16"/>
              </w:rPr>
            </w:pPr>
          </w:p>
          <w:p w14:paraId="338B8EAB" w14:textId="77777777" w:rsidR="000F4758" w:rsidRDefault="000F4758" w:rsidP="00DC14D7">
            <w:pPr>
              <w:spacing w:line="260" w:lineRule="exact"/>
              <w:rPr>
                <w:szCs w:val="16"/>
              </w:rPr>
            </w:pPr>
          </w:p>
          <w:p w14:paraId="5697A247" w14:textId="77777777" w:rsidR="00E471D9" w:rsidRDefault="00E471D9" w:rsidP="00DC14D7">
            <w:pPr>
              <w:spacing w:line="260" w:lineRule="exact"/>
              <w:rPr>
                <w:szCs w:val="16"/>
              </w:rPr>
            </w:pPr>
          </w:p>
          <w:p w14:paraId="1239711C" w14:textId="77777777" w:rsidR="00E471D9" w:rsidRDefault="00E471D9" w:rsidP="00DC14D7">
            <w:pPr>
              <w:spacing w:line="260" w:lineRule="exact"/>
              <w:rPr>
                <w:szCs w:val="16"/>
              </w:rPr>
            </w:pPr>
          </w:p>
          <w:p w14:paraId="2ABC183E" w14:textId="77777777" w:rsidR="00E471D9" w:rsidRDefault="00E471D9" w:rsidP="00DC14D7">
            <w:pPr>
              <w:spacing w:line="260" w:lineRule="exact"/>
              <w:rPr>
                <w:szCs w:val="16"/>
              </w:rPr>
            </w:pPr>
          </w:p>
          <w:p w14:paraId="2BA0E045" w14:textId="77777777" w:rsidR="00AF50E2" w:rsidRDefault="009C08CF" w:rsidP="00DC14D7">
            <w:pPr>
              <w:spacing w:line="260" w:lineRule="exact"/>
              <w:rPr>
                <w:szCs w:val="16"/>
              </w:rPr>
            </w:pPr>
            <w:r>
              <w:rPr>
                <w:rFonts w:hint="eastAsia"/>
                <w:szCs w:val="16"/>
              </w:rPr>
              <w:t>〇</w:t>
            </w:r>
          </w:p>
          <w:p w14:paraId="0940F368" w14:textId="77777777" w:rsidR="009C08CF" w:rsidRDefault="009C08CF" w:rsidP="00DC14D7">
            <w:pPr>
              <w:spacing w:line="260" w:lineRule="exact"/>
              <w:rPr>
                <w:szCs w:val="16"/>
              </w:rPr>
            </w:pPr>
          </w:p>
          <w:p w14:paraId="2C84BB0C" w14:textId="77777777" w:rsidR="009C08CF" w:rsidRDefault="009C08CF" w:rsidP="00DC14D7">
            <w:pPr>
              <w:spacing w:line="260" w:lineRule="exact"/>
              <w:rPr>
                <w:szCs w:val="16"/>
              </w:rPr>
            </w:pPr>
          </w:p>
          <w:p w14:paraId="0E994D85" w14:textId="77777777" w:rsidR="009C08CF" w:rsidRDefault="009C08CF" w:rsidP="00DC14D7">
            <w:pPr>
              <w:spacing w:line="260" w:lineRule="exact"/>
              <w:rPr>
                <w:szCs w:val="16"/>
              </w:rPr>
            </w:pPr>
          </w:p>
          <w:p w14:paraId="65C3282C" w14:textId="77777777" w:rsidR="009C08CF" w:rsidRDefault="009C08CF" w:rsidP="00DC14D7">
            <w:pPr>
              <w:spacing w:line="260" w:lineRule="exact"/>
              <w:rPr>
                <w:szCs w:val="16"/>
              </w:rPr>
            </w:pPr>
          </w:p>
          <w:p w14:paraId="55D2E7CE" w14:textId="14CD1A67" w:rsidR="00DC14D7" w:rsidRPr="000F4F04" w:rsidRDefault="00DC14D7" w:rsidP="00DC14D7">
            <w:pPr>
              <w:spacing w:line="260" w:lineRule="exact"/>
              <w:rPr>
                <w:szCs w:val="16"/>
              </w:rPr>
            </w:pPr>
          </w:p>
        </w:tc>
        <w:tc>
          <w:tcPr>
            <w:tcW w:w="426" w:type="dxa"/>
          </w:tcPr>
          <w:p w14:paraId="0B88DB0F" w14:textId="77777777" w:rsidR="00CB09EE" w:rsidRDefault="00CB09EE" w:rsidP="00DC14D7">
            <w:pPr>
              <w:spacing w:line="260" w:lineRule="exact"/>
              <w:rPr>
                <w:szCs w:val="16"/>
              </w:rPr>
            </w:pPr>
          </w:p>
          <w:p w14:paraId="263FA0AA" w14:textId="34E22B86" w:rsidR="00CB09EE" w:rsidRDefault="00CB09EE" w:rsidP="00DC14D7">
            <w:pPr>
              <w:spacing w:line="260" w:lineRule="exact"/>
              <w:rPr>
                <w:szCs w:val="16"/>
              </w:rPr>
            </w:pPr>
          </w:p>
          <w:p w14:paraId="63AC7624" w14:textId="77777777" w:rsidR="00DC14D7" w:rsidRDefault="00DC14D7" w:rsidP="00DC14D7">
            <w:pPr>
              <w:spacing w:line="260" w:lineRule="exact"/>
              <w:rPr>
                <w:szCs w:val="16"/>
              </w:rPr>
            </w:pPr>
          </w:p>
          <w:p w14:paraId="4E4BC7C9" w14:textId="77777777" w:rsidR="007B6FE9" w:rsidRDefault="007B6FE9" w:rsidP="00DC14D7">
            <w:pPr>
              <w:spacing w:line="260" w:lineRule="exact"/>
              <w:rPr>
                <w:szCs w:val="16"/>
              </w:rPr>
            </w:pPr>
          </w:p>
          <w:p w14:paraId="4C3C5398" w14:textId="77777777" w:rsidR="007B6FE9" w:rsidRDefault="007B6FE9" w:rsidP="00DC14D7">
            <w:pPr>
              <w:spacing w:line="260" w:lineRule="exact"/>
              <w:rPr>
                <w:szCs w:val="16"/>
              </w:rPr>
            </w:pPr>
          </w:p>
          <w:p w14:paraId="474FF716" w14:textId="77777777" w:rsidR="00CB09EE" w:rsidRDefault="00CB09EE" w:rsidP="00DC14D7">
            <w:pPr>
              <w:spacing w:line="260" w:lineRule="exact"/>
              <w:rPr>
                <w:szCs w:val="16"/>
              </w:rPr>
            </w:pPr>
            <w:r>
              <w:rPr>
                <w:rFonts w:hint="eastAsia"/>
                <w:szCs w:val="16"/>
              </w:rPr>
              <w:t>〇</w:t>
            </w:r>
          </w:p>
          <w:p w14:paraId="24AF286F" w14:textId="77777777" w:rsidR="00AF50E2" w:rsidRDefault="00AF50E2" w:rsidP="00DC14D7">
            <w:pPr>
              <w:spacing w:line="260" w:lineRule="exact"/>
              <w:rPr>
                <w:szCs w:val="16"/>
              </w:rPr>
            </w:pPr>
          </w:p>
          <w:p w14:paraId="480975EB" w14:textId="77777777" w:rsidR="00AF50E2" w:rsidRDefault="00AF50E2" w:rsidP="00DC14D7">
            <w:pPr>
              <w:spacing w:line="260" w:lineRule="exact"/>
              <w:rPr>
                <w:szCs w:val="16"/>
              </w:rPr>
            </w:pPr>
          </w:p>
          <w:p w14:paraId="7235866D" w14:textId="77777777" w:rsidR="00AF50E2" w:rsidRDefault="00AF50E2" w:rsidP="00DC14D7">
            <w:pPr>
              <w:spacing w:line="260" w:lineRule="exact"/>
              <w:rPr>
                <w:szCs w:val="16"/>
              </w:rPr>
            </w:pPr>
          </w:p>
          <w:p w14:paraId="78BEE8B8" w14:textId="77777777" w:rsidR="00AF50E2" w:rsidRDefault="00AF50E2" w:rsidP="00DC14D7">
            <w:pPr>
              <w:spacing w:line="260" w:lineRule="exact"/>
              <w:rPr>
                <w:szCs w:val="16"/>
              </w:rPr>
            </w:pPr>
          </w:p>
          <w:p w14:paraId="5257B4BC" w14:textId="77777777" w:rsidR="00AF50E2" w:rsidRDefault="00AF50E2" w:rsidP="00DC14D7">
            <w:pPr>
              <w:spacing w:line="260" w:lineRule="exact"/>
              <w:rPr>
                <w:szCs w:val="16"/>
              </w:rPr>
            </w:pPr>
          </w:p>
          <w:p w14:paraId="0BECF67D" w14:textId="77777777" w:rsidR="000F4758" w:rsidRDefault="000F4758" w:rsidP="00DC14D7">
            <w:pPr>
              <w:spacing w:line="260" w:lineRule="exact"/>
              <w:rPr>
                <w:szCs w:val="16"/>
              </w:rPr>
            </w:pPr>
          </w:p>
          <w:p w14:paraId="33A87A00" w14:textId="77777777" w:rsidR="00AF50E2" w:rsidRDefault="00AF50E2" w:rsidP="00DC14D7">
            <w:pPr>
              <w:spacing w:line="260" w:lineRule="exact"/>
              <w:rPr>
                <w:szCs w:val="16"/>
              </w:rPr>
            </w:pPr>
          </w:p>
          <w:p w14:paraId="63BBCCD3" w14:textId="743517A9" w:rsidR="00AF50E2" w:rsidRDefault="00AF50E2" w:rsidP="00DC14D7">
            <w:pPr>
              <w:spacing w:line="260" w:lineRule="exact"/>
              <w:rPr>
                <w:szCs w:val="16"/>
              </w:rPr>
            </w:pPr>
          </w:p>
          <w:p w14:paraId="0CFACD88" w14:textId="77777777" w:rsidR="00E471D9" w:rsidRDefault="00E471D9" w:rsidP="00DC14D7">
            <w:pPr>
              <w:spacing w:line="260" w:lineRule="exact"/>
              <w:rPr>
                <w:szCs w:val="16"/>
              </w:rPr>
            </w:pPr>
          </w:p>
          <w:p w14:paraId="6B9EAB22" w14:textId="77777777" w:rsidR="009C08CF" w:rsidRDefault="009C08CF" w:rsidP="00DC14D7">
            <w:pPr>
              <w:spacing w:line="260" w:lineRule="exact"/>
              <w:rPr>
                <w:szCs w:val="16"/>
              </w:rPr>
            </w:pPr>
            <w:r>
              <w:rPr>
                <w:rFonts w:hint="eastAsia"/>
                <w:szCs w:val="16"/>
              </w:rPr>
              <w:t>〇</w:t>
            </w:r>
          </w:p>
          <w:p w14:paraId="552CE18B" w14:textId="77777777" w:rsidR="009C08CF" w:rsidRDefault="009C08CF" w:rsidP="00DC14D7">
            <w:pPr>
              <w:spacing w:line="260" w:lineRule="exact"/>
              <w:rPr>
                <w:szCs w:val="16"/>
              </w:rPr>
            </w:pPr>
          </w:p>
          <w:p w14:paraId="55493C59" w14:textId="77777777" w:rsidR="009C08CF" w:rsidRDefault="009C08CF" w:rsidP="00DC14D7">
            <w:pPr>
              <w:spacing w:line="260" w:lineRule="exact"/>
              <w:rPr>
                <w:szCs w:val="16"/>
              </w:rPr>
            </w:pPr>
          </w:p>
          <w:p w14:paraId="32A666AA" w14:textId="496F7E33" w:rsidR="00DC14D7" w:rsidRPr="000F4F04" w:rsidRDefault="00DC14D7" w:rsidP="00DC14D7">
            <w:pPr>
              <w:spacing w:line="260" w:lineRule="exact"/>
              <w:rPr>
                <w:szCs w:val="16"/>
              </w:rPr>
            </w:pPr>
          </w:p>
        </w:tc>
        <w:tc>
          <w:tcPr>
            <w:tcW w:w="396" w:type="dxa"/>
          </w:tcPr>
          <w:p w14:paraId="025CB8FE" w14:textId="66677898" w:rsidR="00CB09EE" w:rsidRDefault="00CB09EE" w:rsidP="00DC14D7">
            <w:pPr>
              <w:spacing w:line="260" w:lineRule="exact"/>
              <w:rPr>
                <w:szCs w:val="16"/>
              </w:rPr>
            </w:pPr>
          </w:p>
          <w:p w14:paraId="2A8A4739" w14:textId="77777777" w:rsidR="006C5F22" w:rsidRDefault="006C5F22" w:rsidP="00DC14D7">
            <w:pPr>
              <w:spacing w:line="260" w:lineRule="exact"/>
              <w:rPr>
                <w:szCs w:val="16"/>
              </w:rPr>
            </w:pPr>
          </w:p>
          <w:p w14:paraId="1E364F26" w14:textId="77777777" w:rsidR="00CB09EE" w:rsidRDefault="00CB09EE" w:rsidP="00DC14D7">
            <w:pPr>
              <w:spacing w:line="260" w:lineRule="exact"/>
              <w:rPr>
                <w:szCs w:val="16"/>
              </w:rPr>
            </w:pPr>
          </w:p>
          <w:p w14:paraId="6F2E2324" w14:textId="77777777" w:rsidR="00CB09EE" w:rsidRDefault="00CB09EE" w:rsidP="00DC14D7">
            <w:pPr>
              <w:spacing w:line="260" w:lineRule="exact"/>
              <w:rPr>
                <w:szCs w:val="16"/>
              </w:rPr>
            </w:pPr>
          </w:p>
          <w:p w14:paraId="24955F51" w14:textId="6A3D2156" w:rsidR="00CB09EE" w:rsidRDefault="00CB09EE" w:rsidP="00DC14D7">
            <w:pPr>
              <w:spacing w:line="260" w:lineRule="exact"/>
              <w:rPr>
                <w:szCs w:val="16"/>
              </w:rPr>
            </w:pPr>
          </w:p>
          <w:p w14:paraId="4634CD6A" w14:textId="72B927EF" w:rsidR="00DC14D7" w:rsidRDefault="00DC14D7" w:rsidP="00DC14D7">
            <w:pPr>
              <w:spacing w:line="260" w:lineRule="exact"/>
              <w:rPr>
                <w:szCs w:val="16"/>
              </w:rPr>
            </w:pPr>
          </w:p>
          <w:p w14:paraId="443DE027" w14:textId="77777777" w:rsidR="00DC14D7" w:rsidRDefault="00DC14D7" w:rsidP="00DC14D7">
            <w:pPr>
              <w:spacing w:line="260" w:lineRule="exact"/>
              <w:rPr>
                <w:szCs w:val="16"/>
              </w:rPr>
            </w:pPr>
          </w:p>
          <w:p w14:paraId="415FC56F" w14:textId="77777777" w:rsidR="007B6FE9" w:rsidRDefault="007B6FE9" w:rsidP="00DC14D7">
            <w:pPr>
              <w:spacing w:line="260" w:lineRule="exact"/>
              <w:rPr>
                <w:szCs w:val="16"/>
              </w:rPr>
            </w:pPr>
          </w:p>
          <w:p w14:paraId="12261DA7" w14:textId="77777777" w:rsidR="007B6FE9" w:rsidRDefault="007B6FE9" w:rsidP="00DC14D7">
            <w:pPr>
              <w:spacing w:line="260" w:lineRule="exact"/>
              <w:rPr>
                <w:szCs w:val="16"/>
              </w:rPr>
            </w:pPr>
          </w:p>
          <w:p w14:paraId="4AB31374" w14:textId="77777777" w:rsidR="00CB09EE" w:rsidRDefault="00CB09EE" w:rsidP="00DC14D7">
            <w:pPr>
              <w:spacing w:line="260" w:lineRule="exact"/>
              <w:rPr>
                <w:szCs w:val="16"/>
              </w:rPr>
            </w:pPr>
            <w:r>
              <w:rPr>
                <w:rFonts w:hint="eastAsia"/>
                <w:szCs w:val="16"/>
              </w:rPr>
              <w:t>〇</w:t>
            </w:r>
          </w:p>
          <w:p w14:paraId="7D14ABE2" w14:textId="77777777" w:rsidR="00AF50E2" w:rsidRDefault="00AF50E2" w:rsidP="00DC14D7">
            <w:pPr>
              <w:spacing w:line="260" w:lineRule="exact"/>
              <w:rPr>
                <w:szCs w:val="16"/>
              </w:rPr>
            </w:pPr>
          </w:p>
          <w:p w14:paraId="7A6CA723" w14:textId="77777777" w:rsidR="00AF50E2" w:rsidRDefault="00AF50E2" w:rsidP="00DC14D7">
            <w:pPr>
              <w:spacing w:line="260" w:lineRule="exact"/>
              <w:rPr>
                <w:szCs w:val="16"/>
              </w:rPr>
            </w:pPr>
          </w:p>
          <w:p w14:paraId="146B1BE2" w14:textId="77777777" w:rsidR="00AF50E2" w:rsidRDefault="00AF50E2" w:rsidP="00DC14D7">
            <w:pPr>
              <w:spacing w:line="260" w:lineRule="exact"/>
              <w:rPr>
                <w:szCs w:val="16"/>
              </w:rPr>
            </w:pPr>
          </w:p>
          <w:p w14:paraId="47C08187" w14:textId="77777777" w:rsidR="00AF50E2" w:rsidRDefault="00AF50E2" w:rsidP="00DC14D7">
            <w:pPr>
              <w:spacing w:line="260" w:lineRule="exact"/>
              <w:rPr>
                <w:szCs w:val="16"/>
              </w:rPr>
            </w:pPr>
          </w:p>
          <w:p w14:paraId="35BE3DB7" w14:textId="3CDBC5A5" w:rsidR="00410E11" w:rsidRDefault="00410E11" w:rsidP="00DC14D7">
            <w:pPr>
              <w:spacing w:line="260" w:lineRule="exact"/>
              <w:rPr>
                <w:szCs w:val="16"/>
              </w:rPr>
            </w:pPr>
          </w:p>
          <w:p w14:paraId="563A0E87" w14:textId="77777777" w:rsidR="00DC14D7" w:rsidRDefault="00DC14D7" w:rsidP="00DC14D7">
            <w:pPr>
              <w:spacing w:line="260" w:lineRule="exact"/>
              <w:rPr>
                <w:szCs w:val="16"/>
              </w:rPr>
            </w:pPr>
          </w:p>
          <w:p w14:paraId="2860DEEA" w14:textId="77777777" w:rsidR="00410E11" w:rsidRDefault="00410E11" w:rsidP="00DC14D7">
            <w:pPr>
              <w:spacing w:line="260" w:lineRule="exact"/>
              <w:rPr>
                <w:szCs w:val="16"/>
              </w:rPr>
            </w:pPr>
          </w:p>
          <w:p w14:paraId="0CAB8711" w14:textId="77777777" w:rsidR="00E471D9" w:rsidRDefault="00E471D9" w:rsidP="00DC14D7">
            <w:pPr>
              <w:spacing w:line="260" w:lineRule="exact"/>
              <w:rPr>
                <w:szCs w:val="16"/>
              </w:rPr>
            </w:pPr>
          </w:p>
          <w:p w14:paraId="1292B05F" w14:textId="77777777" w:rsidR="00410E11" w:rsidRDefault="00410E11" w:rsidP="00DC14D7">
            <w:pPr>
              <w:spacing w:line="260" w:lineRule="exact"/>
              <w:rPr>
                <w:szCs w:val="16"/>
              </w:rPr>
            </w:pPr>
            <w:r>
              <w:rPr>
                <w:rFonts w:hint="eastAsia"/>
                <w:szCs w:val="16"/>
              </w:rPr>
              <w:t>〇</w:t>
            </w:r>
          </w:p>
          <w:p w14:paraId="1F0FCFEB" w14:textId="759D09A8" w:rsidR="00DC14D7" w:rsidRPr="000F4F04" w:rsidRDefault="00DC14D7" w:rsidP="00DC14D7">
            <w:pPr>
              <w:spacing w:line="260" w:lineRule="exact"/>
              <w:rPr>
                <w:szCs w:val="16"/>
              </w:rPr>
            </w:pPr>
          </w:p>
        </w:tc>
        <w:tc>
          <w:tcPr>
            <w:tcW w:w="3340" w:type="dxa"/>
          </w:tcPr>
          <w:p w14:paraId="05820E55" w14:textId="0CF486BF" w:rsidR="007B6FE9" w:rsidRDefault="007B6FE9" w:rsidP="00DC14D7">
            <w:pPr>
              <w:spacing w:line="260" w:lineRule="exact"/>
              <w:rPr>
                <w:szCs w:val="16"/>
              </w:rPr>
            </w:pPr>
            <w:r>
              <w:rPr>
                <w:szCs w:val="16"/>
              </w:rPr>
              <w:t>・</w:t>
            </w:r>
            <w:r w:rsidRPr="007B6FE9">
              <w:rPr>
                <w:rFonts w:hint="eastAsia"/>
                <w:szCs w:val="16"/>
              </w:rPr>
              <w:t>マーケティングを学ぶ意義を理解</w:t>
            </w:r>
            <w:r>
              <w:rPr>
                <w:rFonts w:hint="eastAsia"/>
                <w:szCs w:val="16"/>
              </w:rPr>
              <w:t>している。</w:t>
            </w:r>
          </w:p>
          <w:p w14:paraId="29D17B84" w14:textId="767D4AE8" w:rsidR="00CB09EE" w:rsidRPr="00CB09EE" w:rsidRDefault="00B92490" w:rsidP="00DC14D7">
            <w:pPr>
              <w:spacing w:line="260" w:lineRule="exact"/>
              <w:rPr>
                <w:szCs w:val="16"/>
              </w:rPr>
            </w:pPr>
            <w:r>
              <w:rPr>
                <w:rFonts w:hint="eastAsia"/>
                <w:szCs w:val="16"/>
              </w:rPr>
              <w:t>・</w:t>
            </w:r>
            <w:r w:rsidR="00CB09EE" w:rsidRPr="00CB09EE">
              <w:rPr>
                <w:rFonts w:hint="eastAsia"/>
                <w:szCs w:val="16"/>
              </w:rPr>
              <w:t>現代市場におけるマーケティングの概要について理解</w:t>
            </w:r>
            <w:r w:rsidR="00CB09EE">
              <w:rPr>
                <w:rFonts w:hint="eastAsia"/>
                <w:szCs w:val="16"/>
              </w:rPr>
              <w:t>している</w:t>
            </w:r>
            <w:r w:rsidR="00CB09EE" w:rsidRPr="00CB09EE">
              <w:rPr>
                <w:rFonts w:hint="eastAsia"/>
                <w:szCs w:val="16"/>
              </w:rPr>
              <w:t>。</w:t>
            </w:r>
          </w:p>
          <w:p w14:paraId="110EFC32" w14:textId="77777777" w:rsidR="00DC14D7" w:rsidRDefault="00DC14D7" w:rsidP="00DC14D7">
            <w:pPr>
              <w:spacing w:line="260" w:lineRule="exact"/>
              <w:rPr>
                <w:szCs w:val="16"/>
              </w:rPr>
            </w:pPr>
          </w:p>
          <w:p w14:paraId="647C46E6" w14:textId="45BC4618" w:rsidR="00CB09EE" w:rsidRPr="00CB09EE" w:rsidRDefault="00B92490" w:rsidP="00DC14D7">
            <w:pPr>
              <w:spacing w:line="260" w:lineRule="exact"/>
              <w:rPr>
                <w:szCs w:val="16"/>
              </w:rPr>
            </w:pPr>
            <w:r>
              <w:rPr>
                <w:rFonts w:hint="eastAsia"/>
                <w:szCs w:val="16"/>
              </w:rPr>
              <w:t>・</w:t>
            </w:r>
            <w:r w:rsidR="00CB09EE" w:rsidRPr="00CB09EE">
              <w:rPr>
                <w:rFonts w:hint="eastAsia"/>
                <w:szCs w:val="16"/>
              </w:rPr>
              <w:t>マーケティングの意義と課題について，現代市場の特徴と関連付けて見いだ</w:t>
            </w:r>
            <w:r w:rsidR="00B30908">
              <w:rPr>
                <w:rFonts w:hint="eastAsia"/>
                <w:szCs w:val="16"/>
              </w:rPr>
              <w:t>している</w:t>
            </w:r>
            <w:r w:rsidR="00CB09EE" w:rsidRPr="00CB09EE">
              <w:rPr>
                <w:rFonts w:hint="eastAsia"/>
                <w:szCs w:val="16"/>
              </w:rPr>
              <w:t>。</w:t>
            </w:r>
          </w:p>
          <w:p w14:paraId="6AA6CDBE" w14:textId="77777777" w:rsidR="00DC14D7" w:rsidRDefault="00DC14D7" w:rsidP="00DC14D7">
            <w:pPr>
              <w:spacing w:line="260" w:lineRule="exact"/>
              <w:rPr>
                <w:szCs w:val="16"/>
              </w:rPr>
            </w:pPr>
          </w:p>
          <w:p w14:paraId="5B4C397A" w14:textId="77777777" w:rsidR="007B6FE9" w:rsidRDefault="007B6FE9" w:rsidP="00DC14D7">
            <w:pPr>
              <w:spacing w:line="260" w:lineRule="exact"/>
              <w:rPr>
                <w:szCs w:val="16"/>
              </w:rPr>
            </w:pPr>
          </w:p>
          <w:p w14:paraId="519EAE8F" w14:textId="06EDC4E2" w:rsidR="00CB09EE" w:rsidRDefault="00B92490" w:rsidP="00DC14D7">
            <w:pPr>
              <w:spacing w:line="260" w:lineRule="exact"/>
              <w:rPr>
                <w:szCs w:val="16"/>
              </w:rPr>
            </w:pPr>
            <w:r>
              <w:rPr>
                <w:rFonts w:hint="eastAsia"/>
                <w:szCs w:val="16"/>
              </w:rPr>
              <w:t>・</w:t>
            </w:r>
            <w:r w:rsidR="00CB09EE" w:rsidRPr="00CB09EE">
              <w:rPr>
                <w:rFonts w:hint="eastAsia"/>
                <w:szCs w:val="16"/>
              </w:rPr>
              <w:t>現代市場におけるマーケティングについて自ら学び，経済や消費者の動向などを踏まえ，マーケティングに主体的かつ協働的に取り組</w:t>
            </w:r>
            <w:r w:rsidR="00CB09EE">
              <w:rPr>
                <w:rFonts w:hint="eastAsia"/>
                <w:szCs w:val="16"/>
              </w:rPr>
              <w:t>んでいる</w:t>
            </w:r>
            <w:r w:rsidR="00CB09EE" w:rsidRPr="00CB09EE">
              <w:rPr>
                <w:rFonts w:hint="eastAsia"/>
                <w:szCs w:val="16"/>
              </w:rPr>
              <w:t>。</w:t>
            </w:r>
          </w:p>
          <w:p w14:paraId="488C5D56" w14:textId="77777777" w:rsidR="009C08CF" w:rsidRDefault="009C08CF" w:rsidP="00DC14D7">
            <w:pPr>
              <w:spacing w:line="260" w:lineRule="exact"/>
              <w:rPr>
                <w:szCs w:val="16"/>
              </w:rPr>
            </w:pPr>
            <w:r>
              <w:rPr>
                <w:rFonts w:hint="eastAsia"/>
                <w:szCs w:val="16"/>
              </w:rPr>
              <w:t>・</w:t>
            </w:r>
            <w:r w:rsidRPr="009C08CF">
              <w:rPr>
                <w:rFonts w:hint="eastAsia"/>
                <w:szCs w:val="16"/>
              </w:rPr>
              <w:t>マーケティング計画の立案に必要な消費者行動</w:t>
            </w:r>
            <w:r>
              <w:rPr>
                <w:rFonts w:hint="eastAsia"/>
                <w:szCs w:val="16"/>
              </w:rPr>
              <w:t>について理解している。</w:t>
            </w:r>
          </w:p>
          <w:p w14:paraId="5685696E" w14:textId="6708F935" w:rsidR="009C08CF" w:rsidRDefault="009C08CF" w:rsidP="00DC14D7">
            <w:pPr>
              <w:spacing w:line="260" w:lineRule="exact"/>
              <w:rPr>
                <w:szCs w:val="16"/>
              </w:rPr>
            </w:pPr>
            <w:r>
              <w:rPr>
                <w:rFonts w:hint="eastAsia"/>
                <w:szCs w:val="16"/>
              </w:rPr>
              <w:t>・</w:t>
            </w:r>
            <w:r w:rsidRPr="009C08CF">
              <w:rPr>
                <w:rFonts w:hint="eastAsia"/>
                <w:szCs w:val="16"/>
              </w:rPr>
              <w:t>購買意思決定までの過程</w:t>
            </w:r>
            <w:r w:rsidR="00946ECA">
              <w:rPr>
                <w:rFonts w:hint="eastAsia"/>
                <w:szCs w:val="16"/>
              </w:rPr>
              <w:t>について，</w:t>
            </w:r>
            <w:r w:rsidR="00946ECA" w:rsidRPr="009C08CF">
              <w:rPr>
                <w:rFonts w:hint="eastAsia"/>
                <w:szCs w:val="16"/>
              </w:rPr>
              <w:t>消費者の心理</w:t>
            </w:r>
            <w:r w:rsidR="00946ECA">
              <w:rPr>
                <w:rFonts w:hint="eastAsia"/>
                <w:szCs w:val="16"/>
              </w:rPr>
              <w:t>と</w:t>
            </w:r>
            <w:r w:rsidRPr="009C08CF">
              <w:rPr>
                <w:rFonts w:hint="eastAsia"/>
                <w:szCs w:val="16"/>
              </w:rPr>
              <w:t>消費者行動に影響を与える要因</w:t>
            </w:r>
            <w:r w:rsidR="00946ECA">
              <w:rPr>
                <w:rFonts w:hint="eastAsia"/>
                <w:szCs w:val="16"/>
              </w:rPr>
              <w:t>を関連付けて見</w:t>
            </w:r>
            <w:r w:rsidR="00410E11">
              <w:rPr>
                <w:rFonts w:hint="eastAsia"/>
                <w:szCs w:val="16"/>
              </w:rPr>
              <w:t>いだ</w:t>
            </w:r>
            <w:r w:rsidR="00946ECA">
              <w:rPr>
                <w:rFonts w:hint="eastAsia"/>
                <w:szCs w:val="16"/>
              </w:rPr>
              <w:t>すことができる。</w:t>
            </w:r>
          </w:p>
          <w:p w14:paraId="33D9322F" w14:textId="7C4D2702" w:rsidR="00410E11" w:rsidRPr="000F4F04" w:rsidRDefault="00410E11" w:rsidP="00DC14D7">
            <w:pPr>
              <w:spacing w:line="260" w:lineRule="exact"/>
              <w:rPr>
                <w:szCs w:val="16"/>
              </w:rPr>
            </w:pPr>
            <w:r>
              <w:rPr>
                <w:rFonts w:hint="eastAsia"/>
                <w:szCs w:val="16"/>
              </w:rPr>
              <w:t>・消費者行動の理解について自ら学び，</w:t>
            </w:r>
            <w:r w:rsidR="00DE01D2" w:rsidRPr="00DE01D2">
              <w:rPr>
                <w:rFonts w:hint="eastAsia"/>
                <w:szCs w:val="16"/>
              </w:rPr>
              <w:t>主体的かつ協働的に取り組んでいる。</w:t>
            </w:r>
          </w:p>
        </w:tc>
        <w:tc>
          <w:tcPr>
            <w:tcW w:w="420" w:type="dxa"/>
          </w:tcPr>
          <w:p w14:paraId="0F0FB578" w14:textId="4FD59839" w:rsidR="00584767" w:rsidRDefault="00584767" w:rsidP="00DC14D7">
            <w:pPr>
              <w:spacing w:line="260" w:lineRule="exact"/>
              <w:rPr>
                <w:szCs w:val="16"/>
              </w:rPr>
            </w:pPr>
            <w:r>
              <w:rPr>
                <w:rFonts w:hint="eastAsia"/>
                <w:szCs w:val="16"/>
              </w:rPr>
              <w:t>１</w:t>
            </w:r>
          </w:p>
          <w:p w14:paraId="41DCF5A5" w14:textId="7905C124" w:rsidR="00820212" w:rsidRDefault="00820212" w:rsidP="00DC14D7">
            <w:pPr>
              <w:spacing w:line="260" w:lineRule="exact"/>
              <w:rPr>
                <w:szCs w:val="16"/>
              </w:rPr>
            </w:pPr>
          </w:p>
          <w:p w14:paraId="6CCF77F0" w14:textId="11F221DF" w:rsidR="00584767" w:rsidRDefault="00584767" w:rsidP="00DC14D7">
            <w:pPr>
              <w:spacing w:line="260" w:lineRule="exact"/>
              <w:rPr>
                <w:szCs w:val="16"/>
              </w:rPr>
            </w:pPr>
            <w:r>
              <w:rPr>
                <w:rFonts w:hint="eastAsia"/>
                <w:szCs w:val="16"/>
              </w:rPr>
              <w:t>９</w:t>
            </w:r>
          </w:p>
          <w:p w14:paraId="294772E6" w14:textId="77777777" w:rsidR="002D2C2B" w:rsidRDefault="002D2C2B" w:rsidP="00DC14D7">
            <w:pPr>
              <w:spacing w:line="260" w:lineRule="exact"/>
              <w:rPr>
                <w:szCs w:val="16"/>
              </w:rPr>
            </w:pPr>
          </w:p>
          <w:p w14:paraId="370DC971" w14:textId="77777777" w:rsidR="002D2C2B" w:rsidRDefault="002D2C2B" w:rsidP="00DC14D7">
            <w:pPr>
              <w:spacing w:line="260" w:lineRule="exact"/>
              <w:rPr>
                <w:szCs w:val="16"/>
              </w:rPr>
            </w:pPr>
          </w:p>
          <w:p w14:paraId="3F1F130B" w14:textId="77777777" w:rsidR="002D2C2B" w:rsidRDefault="002D2C2B" w:rsidP="00DC14D7">
            <w:pPr>
              <w:spacing w:line="260" w:lineRule="exact"/>
              <w:rPr>
                <w:szCs w:val="16"/>
              </w:rPr>
            </w:pPr>
          </w:p>
          <w:p w14:paraId="436A54E8" w14:textId="77777777" w:rsidR="002D2C2B" w:rsidRDefault="002D2C2B" w:rsidP="00DC14D7">
            <w:pPr>
              <w:spacing w:line="260" w:lineRule="exact"/>
              <w:rPr>
                <w:szCs w:val="16"/>
              </w:rPr>
            </w:pPr>
          </w:p>
          <w:p w14:paraId="26ADF84F" w14:textId="77777777" w:rsidR="002D2C2B" w:rsidRDefault="002D2C2B" w:rsidP="00DC14D7">
            <w:pPr>
              <w:spacing w:line="260" w:lineRule="exact"/>
              <w:rPr>
                <w:szCs w:val="16"/>
              </w:rPr>
            </w:pPr>
          </w:p>
          <w:p w14:paraId="6ECD42A5" w14:textId="77777777" w:rsidR="002D2C2B" w:rsidRDefault="002D2C2B" w:rsidP="00DC14D7">
            <w:pPr>
              <w:spacing w:line="260" w:lineRule="exact"/>
              <w:rPr>
                <w:szCs w:val="16"/>
              </w:rPr>
            </w:pPr>
          </w:p>
          <w:p w14:paraId="578249FB" w14:textId="77777777" w:rsidR="002D2C2B" w:rsidRDefault="002D2C2B" w:rsidP="00DC14D7">
            <w:pPr>
              <w:spacing w:line="260" w:lineRule="exact"/>
              <w:rPr>
                <w:szCs w:val="16"/>
              </w:rPr>
            </w:pPr>
          </w:p>
          <w:p w14:paraId="58F7C46D" w14:textId="1E997BE4" w:rsidR="002D2C2B" w:rsidRDefault="002D2C2B" w:rsidP="00DC14D7">
            <w:pPr>
              <w:spacing w:line="260" w:lineRule="exact"/>
              <w:rPr>
                <w:szCs w:val="16"/>
              </w:rPr>
            </w:pPr>
          </w:p>
          <w:p w14:paraId="14403523" w14:textId="77777777" w:rsidR="00584767" w:rsidRDefault="00584767" w:rsidP="00DC14D7">
            <w:pPr>
              <w:spacing w:line="260" w:lineRule="exact"/>
              <w:rPr>
                <w:szCs w:val="16"/>
              </w:rPr>
            </w:pPr>
          </w:p>
          <w:p w14:paraId="7E433B5B" w14:textId="77777777" w:rsidR="00584767" w:rsidRDefault="00584767" w:rsidP="00DC14D7">
            <w:pPr>
              <w:spacing w:line="260" w:lineRule="exact"/>
              <w:rPr>
                <w:szCs w:val="16"/>
              </w:rPr>
            </w:pPr>
          </w:p>
          <w:p w14:paraId="5382B2B0" w14:textId="162ECDB0" w:rsidR="002D2C2B" w:rsidRDefault="00584767" w:rsidP="00DC14D7">
            <w:pPr>
              <w:spacing w:line="260" w:lineRule="exact"/>
              <w:rPr>
                <w:szCs w:val="16"/>
              </w:rPr>
            </w:pPr>
            <w:r>
              <w:rPr>
                <w:rFonts w:hint="eastAsia"/>
                <w:szCs w:val="16"/>
              </w:rPr>
              <w:t>８</w:t>
            </w:r>
          </w:p>
          <w:p w14:paraId="2BBC4EDE" w14:textId="77777777" w:rsidR="009702EA" w:rsidRDefault="009702EA" w:rsidP="00DC14D7">
            <w:pPr>
              <w:spacing w:line="260" w:lineRule="exact"/>
              <w:rPr>
                <w:szCs w:val="16"/>
              </w:rPr>
            </w:pPr>
          </w:p>
          <w:p w14:paraId="5E11FBA1" w14:textId="77777777" w:rsidR="009702EA" w:rsidRDefault="009702EA" w:rsidP="00DC14D7">
            <w:pPr>
              <w:spacing w:line="260" w:lineRule="exact"/>
              <w:rPr>
                <w:szCs w:val="16"/>
              </w:rPr>
            </w:pPr>
          </w:p>
          <w:p w14:paraId="5DF9F733" w14:textId="77777777" w:rsidR="009702EA" w:rsidRDefault="009702EA" w:rsidP="00DC14D7">
            <w:pPr>
              <w:spacing w:line="260" w:lineRule="exact"/>
              <w:rPr>
                <w:szCs w:val="16"/>
              </w:rPr>
            </w:pPr>
          </w:p>
          <w:p w14:paraId="1E0BECB7" w14:textId="77777777" w:rsidR="009702EA" w:rsidRDefault="009702EA" w:rsidP="00DC14D7">
            <w:pPr>
              <w:spacing w:line="260" w:lineRule="exact"/>
              <w:rPr>
                <w:szCs w:val="16"/>
              </w:rPr>
            </w:pPr>
          </w:p>
          <w:p w14:paraId="661F55DD" w14:textId="77777777" w:rsidR="009702EA" w:rsidRDefault="009702EA" w:rsidP="00DC14D7">
            <w:pPr>
              <w:spacing w:line="260" w:lineRule="exact"/>
              <w:rPr>
                <w:szCs w:val="16"/>
              </w:rPr>
            </w:pPr>
          </w:p>
          <w:p w14:paraId="4246BD98" w14:textId="22EF1556" w:rsidR="009702EA" w:rsidRPr="000F4F04" w:rsidRDefault="009702EA" w:rsidP="00DC14D7">
            <w:pPr>
              <w:spacing w:line="260" w:lineRule="exact"/>
              <w:rPr>
                <w:szCs w:val="16"/>
              </w:rPr>
            </w:pPr>
          </w:p>
        </w:tc>
        <w:tc>
          <w:tcPr>
            <w:tcW w:w="420" w:type="dxa"/>
          </w:tcPr>
          <w:p w14:paraId="3DFB4802" w14:textId="77777777" w:rsidR="000F4F04" w:rsidRDefault="000F4F04" w:rsidP="00DC14D7">
            <w:pPr>
              <w:spacing w:line="260" w:lineRule="exact"/>
              <w:rPr>
                <w:szCs w:val="16"/>
              </w:rPr>
            </w:pPr>
          </w:p>
          <w:p w14:paraId="6C064C04" w14:textId="77777777" w:rsidR="004E4821" w:rsidRDefault="004E4821" w:rsidP="00DC14D7">
            <w:pPr>
              <w:spacing w:line="260" w:lineRule="exact"/>
              <w:rPr>
                <w:szCs w:val="16"/>
              </w:rPr>
            </w:pPr>
          </w:p>
          <w:p w14:paraId="489F26BF" w14:textId="77777777" w:rsidR="004E4821" w:rsidRDefault="004E4821" w:rsidP="00DC14D7">
            <w:pPr>
              <w:spacing w:line="260" w:lineRule="exact"/>
              <w:rPr>
                <w:szCs w:val="16"/>
              </w:rPr>
            </w:pPr>
          </w:p>
          <w:p w14:paraId="1C9E3971" w14:textId="77777777" w:rsidR="004E4821" w:rsidRDefault="004E4821" w:rsidP="00DC14D7">
            <w:pPr>
              <w:spacing w:line="260" w:lineRule="exact"/>
              <w:rPr>
                <w:szCs w:val="16"/>
              </w:rPr>
            </w:pPr>
          </w:p>
          <w:p w14:paraId="7D0E6589" w14:textId="77777777" w:rsidR="004E4821" w:rsidRDefault="004E4821" w:rsidP="00DC14D7">
            <w:pPr>
              <w:spacing w:line="260" w:lineRule="exact"/>
              <w:rPr>
                <w:szCs w:val="16"/>
              </w:rPr>
            </w:pPr>
          </w:p>
          <w:p w14:paraId="2C5A2F88" w14:textId="77777777" w:rsidR="004E4821" w:rsidRDefault="004E4821" w:rsidP="00DC14D7">
            <w:pPr>
              <w:spacing w:line="260" w:lineRule="exact"/>
              <w:rPr>
                <w:szCs w:val="16"/>
              </w:rPr>
            </w:pPr>
          </w:p>
          <w:p w14:paraId="1ADE4A80" w14:textId="77777777" w:rsidR="004E4821" w:rsidRDefault="004E4821" w:rsidP="00DC14D7">
            <w:pPr>
              <w:spacing w:line="260" w:lineRule="exact"/>
              <w:rPr>
                <w:szCs w:val="16"/>
              </w:rPr>
            </w:pPr>
          </w:p>
          <w:p w14:paraId="5CDCDF06" w14:textId="77777777" w:rsidR="004E4821" w:rsidRDefault="004E4821" w:rsidP="00DC14D7">
            <w:pPr>
              <w:spacing w:line="260" w:lineRule="exact"/>
              <w:rPr>
                <w:szCs w:val="16"/>
              </w:rPr>
            </w:pPr>
          </w:p>
          <w:p w14:paraId="2064D0CF" w14:textId="77777777" w:rsidR="004E4821" w:rsidRDefault="004E4821" w:rsidP="00DC14D7">
            <w:pPr>
              <w:spacing w:line="260" w:lineRule="exact"/>
              <w:rPr>
                <w:szCs w:val="16"/>
              </w:rPr>
            </w:pPr>
          </w:p>
          <w:p w14:paraId="56AB50B1" w14:textId="77777777" w:rsidR="004E4821" w:rsidRDefault="004E4821" w:rsidP="00DC14D7">
            <w:pPr>
              <w:spacing w:line="260" w:lineRule="exact"/>
              <w:rPr>
                <w:szCs w:val="16"/>
              </w:rPr>
            </w:pPr>
          </w:p>
          <w:p w14:paraId="054378AF" w14:textId="77777777" w:rsidR="004E4821" w:rsidRDefault="004E4821" w:rsidP="00DC14D7">
            <w:pPr>
              <w:spacing w:line="260" w:lineRule="exact"/>
              <w:rPr>
                <w:szCs w:val="16"/>
              </w:rPr>
            </w:pPr>
          </w:p>
          <w:p w14:paraId="08799803" w14:textId="77777777" w:rsidR="004E4821" w:rsidRDefault="004E4821" w:rsidP="00DC14D7">
            <w:pPr>
              <w:spacing w:line="260" w:lineRule="exact"/>
              <w:rPr>
                <w:szCs w:val="16"/>
              </w:rPr>
            </w:pPr>
          </w:p>
          <w:p w14:paraId="3BC954AD" w14:textId="77777777" w:rsidR="004E4821" w:rsidRDefault="004E4821" w:rsidP="00DC14D7">
            <w:pPr>
              <w:spacing w:line="260" w:lineRule="exact"/>
              <w:rPr>
                <w:szCs w:val="16"/>
              </w:rPr>
            </w:pPr>
          </w:p>
          <w:p w14:paraId="35C2436B" w14:textId="77777777" w:rsidR="004E4821" w:rsidRDefault="004E4821" w:rsidP="00DC14D7">
            <w:pPr>
              <w:spacing w:line="260" w:lineRule="exact"/>
              <w:rPr>
                <w:szCs w:val="16"/>
              </w:rPr>
            </w:pPr>
          </w:p>
          <w:p w14:paraId="78A14027" w14:textId="77777777" w:rsidR="004E4821" w:rsidRDefault="004E4821" w:rsidP="00DC14D7">
            <w:pPr>
              <w:spacing w:line="260" w:lineRule="exact"/>
              <w:rPr>
                <w:szCs w:val="16"/>
              </w:rPr>
            </w:pPr>
          </w:p>
          <w:p w14:paraId="5D2701AA" w14:textId="77777777" w:rsidR="004E4821" w:rsidRDefault="004E4821" w:rsidP="00DC14D7">
            <w:pPr>
              <w:spacing w:line="260" w:lineRule="exact"/>
              <w:rPr>
                <w:szCs w:val="16"/>
              </w:rPr>
            </w:pPr>
          </w:p>
          <w:p w14:paraId="3C77CD5F" w14:textId="77777777" w:rsidR="004E4821" w:rsidRDefault="004E4821" w:rsidP="00DC14D7">
            <w:pPr>
              <w:spacing w:line="260" w:lineRule="exact"/>
              <w:rPr>
                <w:szCs w:val="16"/>
              </w:rPr>
            </w:pPr>
          </w:p>
          <w:p w14:paraId="5A4EDCEB" w14:textId="77777777" w:rsidR="004E4821" w:rsidRDefault="004E4821" w:rsidP="00DC14D7">
            <w:pPr>
              <w:spacing w:line="260" w:lineRule="exact"/>
              <w:rPr>
                <w:szCs w:val="16"/>
              </w:rPr>
            </w:pPr>
          </w:p>
          <w:p w14:paraId="1E7E1052" w14:textId="77777777" w:rsidR="008E0CA4" w:rsidRDefault="008E0CA4" w:rsidP="00DC14D7">
            <w:pPr>
              <w:spacing w:line="260" w:lineRule="exact"/>
              <w:rPr>
                <w:szCs w:val="16"/>
              </w:rPr>
            </w:pPr>
          </w:p>
          <w:p w14:paraId="2EE44CC2" w14:textId="77777777" w:rsidR="008E0CA4" w:rsidRPr="000F4F04" w:rsidRDefault="008E0CA4" w:rsidP="00DC14D7">
            <w:pPr>
              <w:spacing w:line="260" w:lineRule="exact"/>
              <w:rPr>
                <w:szCs w:val="16"/>
              </w:rPr>
            </w:pPr>
          </w:p>
        </w:tc>
      </w:tr>
      <w:tr w:rsidR="000F4F04" w:rsidRPr="000F4F04" w14:paraId="7AEE23F0" w14:textId="77777777" w:rsidTr="00F53E6E">
        <w:tc>
          <w:tcPr>
            <w:tcW w:w="421" w:type="dxa"/>
          </w:tcPr>
          <w:p w14:paraId="3FD7A9B7" w14:textId="6E3927BF" w:rsidR="000F4F04" w:rsidRPr="000F4F04" w:rsidRDefault="000F4F04" w:rsidP="00DC14D7">
            <w:pPr>
              <w:spacing w:line="260" w:lineRule="exact"/>
              <w:rPr>
                <w:szCs w:val="16"/>
              </w:rPr>
            </w:pPr>
          </w:p>
        </w:tc>
        <w:tc>
          <w:tcPr>
            <w:tcW w:w="2094" w:type="dxa"/>
          </w:tcPr>
          <w:p w14:paraId="4F96AD31" w14:textId="77777777" w:rsidR="000F4F04" w:rsidRPr="000F4F04" w:rsidRDefault="000F4F04" w:rsidP="00DC14D7">
            <w:pPr>
              <w:spacing w:line="260" w:lineRule="exact"/>
              <w:rPr>
                <w:szCs w:val="16"/>
              </w:rPr>
            </w:pPr>
            <w:r>
              <w:rPr>
                <w:rFonts w:hint="eastAsia"/>
                <w:szCs w:val="16"/>
              </w:rPr>
              <w:t>中間考査</w:t>
            </w:r>
          </w:p>
        </w:tc>
        <w:tc>
          <w:tcPr>
            <w:tcW w:w="2552" w:type="dxa"/>
          </w:tcPr>
          <w:p w14:paraId="627F173A" w14:textId="2C4F072D" w:rsidR="00F77E5E" w:rsidRPr="000F4F04" w:rsidRDefault="00C27DAB" w:rsidP="00DC14D7">
            <w:pPr>
              <w:spacing w:line="260" w:lineRule="exact"/>
              <w:rPr>
                <w:szCs w:val="16"/>
              </w:rPr>
            </w:pPr>
            <w:r>
              <w:rPr>
                <w:rFonts w:hint="eastAsia"/>
                <w:szCs w:val="16"/>
              </w:rPr>
              <w:t>教科書</w:t>
            </w:r>
            <w:r>
              <w:rPr>
                <w:rFonts w:hint="eastAsia"/>
                <w:szCs w:val="16"/>
              </w:rPr>
              <w:t>P</w:t>
            </w:r>
            <w:r w:rsidR="00BD0493">
              <w:rPr>
                <w:szCs w:val="16"/>
              </w:rPr>
              <w:t>8</w:t>
            </w:r>
            <w:r>
              <w:rPr>
                <w:rFonts w:hint="eastAsia"/>
                <w:szCs w:val="16"/>
              </w:rPr>
              <w:t>～</w:t>
            </w:r>
            <w:r w:rsidR="00BD0493">
              <w:rPr>
                <w:rFonts w:hint="eastAsia"/>
                <w:szCs w:val="16"/>
              </w:rPr>
              <w:t>4</w:t>
            </w:r>
            <w:r w:rsidR="00BD0493">
              <w:rPr>
                <w:szCs w:val="16"/>
              </w:rPr>
              <w:t>3</w:t>
            </w:r>
          </w:p>
        </w:tc>
        <w:tc>
          <w:tcPr>
            <w:tcW w:w="426" w:type="dxa"/>
          </w:tcPr>
          <w:p w14:paraId="40AAF186" w14:textId="77777777" w:rsidR="000F4F04" w:rsidRPr="000F4F04" w:rsidRDefault="000F4F04" w:rsidP="00DC14D7">
            <w:pPr>
              <w:spacing w:line="260" w:lineRule="exact"/>
              <w:rPr>
                <w:szCs w:val="16"/>
              </w:rPr>
            </w:pPr>
            <w:r w:rsidRPr="000F4F04">
              <w:rPr>
                <w:rFonts w:hint="eastAsia"/>
                <w:szCs w:val="16"/>
              </w:rPr>
              <w:t>○</w:t>
            </w:r>
          </w:p>
        </w:tc>
        <w:tc>
          <w:tcPr>
            <w:tcW w:w="426" w:type="dxa"/>
          </w:tcPr>
          <w:p w14:paraId="79007945" w14:textId="77777777" w:rsidR="000F4F04" w:rsidRPr="000F4F04" w:rsidRDefault="000F4F04" w:rsidP="00DC14D7">
            <w:pPr>
              <w:spacing w:line="260" w:lineRule="exact"/>
              <w:rPr>
                <w:szCs w:val="16"/>
              </w:rPr>
            </w:pPr>
          </w:p>
        </w:tc>
        <w:tc>
          <w:tcPr>
            <w:tcW w:w="396" w:type="dxa"/>
          </w:tcPr>
          <w:p w14:paraId="223932DF" w14:textId="77777777" w:rsidR="000F4F04" w:rsidRPr="000F4F04" w:rsidRDefault="000F4F04" w:rsidP="00DC14D7">
            <w:pPr>
              <w:spacing w:line="260" w:lineRule="exact"/>
              <w:rPr>
                <w:szCs w:val="16"/>
              </w:rPr>
            </w:pPr>
          </w:p>
        </w:tc>
        <w:tc>
          <w:tcPr>
            <w:tcW w:w="3340" w:type="dxa"/>
          </w:tcPr>
          <w:p w14:paraId="07615095" w14:textId="77777777" w:rsidR="000F4F04" w:rsidRPr="000F4F04" w:rsidRDefault="000F4F04" w:rsidP="00DC14D7">
            <w:pPr>
              <w:spacing w:line="260" w:lineRule="exact"/>
              <w:rPr>
                <w:szCs w:val="16"/>
              </w:rPr>
            </w:pPr>
          </w:p>
        </w:tc>
        <w:tc>
          <w:tcPr>
            <w:tcW w:w="420" w:type="dxa"/>
          </w:tcPr>
          <w:p w14:paraId="3B5D271E" w14:textId="0E1DBA29" w:rsidR="000F4F04" w:rsidRPr="000F4F04" w:rsidRDefault="00B9394C" w:rsidP="00DC14D7">
            <w:pPr>
              <w:spacing w:line="260" w:lineRule="exact"/>
              <w:rPr>
                <w:szCs w:val="16"/>
              </w:rPr>
            </w:pPr>
            <w:r>
              <w:rPr>
                <w:rFonts w:hint="eastAsia"/>
                <w:szCs w:val="16"/>
              </w:rPr>
              <w:t>１</w:t>
            </w:r>
          </w:p>
        </w:tc>
        <w:tc>
          <w:tcPr>
            <w:tcW w:w="420" w:type="dxa"/>
          </w:tcPr>
          <w:p w14:paraId="7FB26C35" w14:textId="77777777" w:rsidR="000F4F04" w:rsidRPr="000F4F04" w:rsidRDefault="000F4F04" w:rsidP="00DC14D7">
            <w:pPr>
              <w:spacing w:line="260" w:lineRule="exact"/>
              <w:rPr>
                <w:szCs w:val="16"/>
              </w:rPr>
            </w:pPr>
          </w:p>
        </w:tc>
      </w:tr>
      <w:tr w:rsidR="00F77E5E" w:rsidRPr="000F4F04" w14:paraId="7FA8E914" w14:textId="77777777" w:rsidTr="00F53E6E">
        <w:tc>
          <w:tcPr>
            <w:tcW w:w="421" w:type="dxa"/>
          </w:tcPr>
          <w:p w14:paraId="1C1E5965" w14:textId="77777777" w:rsidR="00F77E5E" w:rsidRPr="000F4F04" w:rsidRDefault="00F77E5E" w:rsidP="00DC14D7">
            <w:pPr>
              <w:spacing w:line="260" w:lineRule="exact"/>
              <w:rPr>
                <w:szCs w:val="16"/>
              </w:rPr>
            </w:pPr>
          </w:p>
        </w:tc>
        <w:tc>
          <w:tcPr>
            <w:tcW w:w="2094" w:type="dxa"/>
          </w:tcPr>
          <w:p w14:paraId="535842FE" w14:textId="77777777" w:rsidR="00F77E5E" w:rsidRPr="000F4F04" w:rsidRDefault="00F77E5E" w:rsidP="00DC14D7">
            <w:pPr>
              <w:spacing w:line="260" w:lineRule="exact"/>
              <w:rPr>
                <w:szCs w:val="16"/>
              </w:rPr>
            </w:pPr>
          </w:p>
        </w:tc>
        <w:tc>
          <w:tcPr>
            <w:tcW w:w="2552" w:type="dxa"/>
          </w:tcPr>
          <w:p w14:paraId="7C0EF92A" w14:textId="77777777" w:rsidR="00F77E5E" w:rsidRPr="000F4F04" w:rsidRDefault="00F77E5E" w:rsidP="00DC14D7">
            <w:pPr>
              <w:spacing w:line="260" w:lineRule="exact"/>
              <w:rPr>
                <w:szCs w:val="16"/>
              </w:rPr>
            </w:pPr>
            <w:r>
              <w:rPr>
                <w:rFonts w:hint="eastAsia"/>
                <w:szCs w:val="16"/>
              </w:rPr>
              <w:t>考査返却</w:t>
            </w:r>
          </w:p>
        </w:tc>
        <w:tc>
          <w:tcPr>
            <w:tcW w:w="426" w:type="dxa"/>
          </w:tcPr>
          <w:p w14:paraId="6579B9DD" w14:textId="77777777" w:rsidR="00F77E5E" w:rsidRPr="000F4F04" w:rsidRDefault="00F77E5E" w:rsidP="00DC14D7">
            <w:pPr>
              <w:spacing w:line="260" w:lineRule="exact"/>
              <w:rPr>
                <w:szCs w:val="16"/>
              </w:rPr>
            </w:pPr>
            <w:r w:rsidRPr="000F4F04">
              <w:rPr>
                <w:rFonts w:hint="eastAsia"/>
                <w:szCs w:val="16"/>
              </w:rPr>
              <w:t>○</w:t>
            </w:r>
          </w:p>
        </w:tc>
        <w:tc>
          <w:tcPr>
            <w:tcW w:w="426" w:type="dxa"/>
          </w:tcPr>
          <w:p w14:paraId="09DC4C00" w14:textId="77777777" w:rsidR="00F77E5E" w:rsidRPr="000F4F04" w:rsidRDefault="00F77E5E" w:rsidP="00DC14D7">
            <w:pPr>
              <w:spacing w:line="260" w:lineRule="exact"/>
              <w:rPr>
                <w:szCs w:val="16"/>
              </w:rPr>
            </w:pPr>
          </w:p>
        </w:tc>
        <w:tc>
          <w:tcPr>
            <w:tcW w:w="396" w:type="dxa"/>
          </w:tcPr>
          <w:p w14:paraId="635C4103" w14:textId="77777777" w:rsidR="00F77E5E" w:rsidRPr="000F4F04" w:rsidRDefault="00F77E5E" w:rsidP="00DC14D7">
            <w:pPr>
              <w:spacing w:line="260" w:lineRule="exact"/>
              <w:rPr>
                <w:szCs w:val="16"/>
              </w:rPr>
            </w:pPr>
          </w:p>
        </w:tc>
        <w:tc>
          <w:tcPr>
            <w:tcW w:w="3340" w:type="dxa"/>
          </w:tcPr>
          <w:p w14:paraId="653705F3" w14:textId="77777777" w:rsidR="00F77E5E" w:rsidRPr="000F4F04" w:rsidRDefault="00F77E5E" w:rsidP="00DC14D7">
            <w:pPr>
              <w:spacing w:line="260" w:lineRule="exact"/>
              <w:rPr>
                <w:szCs w:val="16"/>
              </w:rPr>
            </w:pPr>
          </w:p>
        </w:tc>
        <w:tc>
          <w:tcPr>
            <w:tcW w:w="420" w:type="dxa"/>
          </w:tcPr>
          <w:p w14:paraId="0AEC30C5" w14:textId="4E52BEB2" w:rsidR="00F77E5E" w:rsidRPr="000F4F04" w:rsidRDefault="00B9394C" w:rsidP="00DC14D7">
            <w:pPr>
              <w:spacing w:line="260" w:lineRule="exact"/>
              <w:rPr>
                <w:szCs w:val="16"/>
              </w:rPr>
            </w:pPr>
            <w:r>
              <w:rPr>
                <w:rFonts w:hint="eastAsia"/>
                <w:szCs w:val="16"/>
              </w:rPr>
              <w:t>１</w:t>
            </w:r>
          </w:p>
        </w:tc>
        <w:tc>
          <w:tcPr>
            <w:tcW w:w="420" w:type="dxa"/>
          </w:tcPr>
          <w:p w14:paraId="2217A1DA" w14:textId="77777777" w:rsidR="00F77E5E" w:rsidRPr="000F4F04" w:rsidRDefault="00F77E5E" w:rsidP="00DC14D7">
            <w:pPr>
              <w:spacing w:line="260" w:lineRule="exact"/>
              <w:rPr>
                <w:szCs w:val="16"/>
              </w:rPr>
            </w:pPr>
          </w:p>
        </w:tc>
      </w:tr>
      <w:tr w:rsidR="001327FC" w:rsidRPr="000F4F04" w14:paraId="6388BBFF" w14:textId="77777777" w:rsidTr="00F53E6E">
        <w:trPr>
          <w:trHeight w:val="6124"/>
        </w:trPr>
        <w:tc>
          <w:tcPr>
            <w:tcW w:w="421" w:type="dxa"/>
          </w:tcPr>
          <w:p w14:paraId="436CB1DB" w14:textId="77777777" w:rsidR="001327FC" w:rsidRPr="000F4F04" w:rsidRDefault="001327FC" w:rsidP="00DC14D7">
            <w:pPr>
              <w:spacing w:line="260" w:lineRule="exact"/>
              <w:rPr>
                <w:szCs w:val="16"/>
              </w:rPr>
            </w:pPr>
            <w:r w:rsidRPr="000F4F04">
              <w:rPr>
                <w:rFonts w:hint="eastAsia"/>
                <w:szCs w:val="16"/>
              </w:rPr>
              <w:t>６</w:t>
            </w:r>
          </w:p>
          <w:p w14:paraId="02BE995C" w14:textId="77777777" w:rsidR="001E5598" w:rsidRDefault="001E5598" w:rsidP="00DC14D7">
            <w:pPr>
              <w:spacing w:line="260" w:lineRule="exact"/>
              <w:rPr>
                <w:szCs w:val="16"/>
              </w:rPr>
            </w:pPr>
          </w:p>
          <w:p w14:paraId="650E0190" w14:textId="77777777" w:rsidR="001E5598" w:rsidRDefault="001E5598" w:rsidP="00DC14D7">
            <w:pPr>
              <w:spacing w:line="260" w:lineRule="exact"/>
              <w:rPr>
                <w:szCs w:val="16"/>
              </w:rPr>
            </w:pPr>
          </w:p>
          <w:p w14:paraId="4375D83F" w14:textId="77777777" w:rsidR="0006294E" w:rsidRDefault="0006294E" w:rsidP="00DC14D7">
            <w:pPr>
              <w:spacing w:line="260" w:lineRule="exact"/>
              <w:rPr>
                <w:szCs w:val="16"/>
              </w:rPr>
            </w:pPr>
          </w:p>
          <w:p w14:paraId="716A0E54" w14:textId="77777777" w:rsidR="00584767" w:rsidRDefault="00584767" w:rsidP="00DC14D7">
            <w:pPr>
              <w:spacing w:line="260" w:lineRule="exact"/>
              <w:rPr>
                <w:szCs w:val="16"/>
              </w:rPr>
            </w:pPr>
          </w:p>
          <w:p w14:paraId="0CB49771" w14:textId="77777777" w:rsidR="00584767" w:rsidRDefault="00584767" w:rsidP="00DC14D7">
            <w:pPr>
              <w:spacing w:line="260" w:lineRule="exact"/>
              <w:rPr>
                <w:szCs w:val="16"/>
              </w:rPr>
            </w:pPr>
          </w:p>
          <w:p w14:paraId="07228553" w14:textId="77777777" w:rsidR="00584767" w:rsidRDefault="00584767" w:rsidP="00DC14D7">
            <w:pPr>
              <w:spacing w:line="260" w:lineRule="exact"/>
              <w:rPr>
                <w:szCs w:val="16"/>
              </w:rPr>
            </w:pPr>
          </w:p>
          <w:p w14:paraId="52616844" w14:textId="77777777" w:rsidR="00584767" w:rsidRDefault="00584767" w:rsidP="00DC14D7">
            <w:pPr>
              <w:spacing w:line="260" w:lineRule="exact"/>
              <w:rPr>
                <w:szCs w:val="16"/>
              </w:rPr>
            </w:pPr>
          </w:p>
          <w:p w14:paraId="7DE9CB7F" w14:textId="77777777" w:rsidR="00584767" w:rsidRDefault="00584767" w:rsidP="00DC14D7">
            <w:pPr>
              <w:spacing w:line="260" w:lineRule="exact"/>
              <w:rPr>
                <w:szCs w:val="16"/>
              </w:rPr>
            </w:pPr>
          </w:p>
          <w:p w14:paraId="0D30BC54" w14:textId="77777777" w:rsidR="00584767" w:rsidRDefault="00584767" w:rsidP="00DC14D7">
            <w:pPr>
              <w:spacing w:line="260" w:lineRule="exact"/>
              <w:rPr>
                <w:szCs w:val="16"/>
              </w:rPr>
            </w:pPr>
          </w:p>
          <w:p w14:paraId="21B5994A" w14:textId="77777777" w:rsidR="00584767" w:rsidRDefault="00584767" w:rsidP="00DC14D7">
            <w:pPr>
              <w:spacing w:line="260" w:lineRule="exact"/>
              <w:rPr>
                <w:szCs w:val="16"/>
              </w:rPr>
            </w:pPr>
          </w:p>
          <w:p w14:paraId="4EC67D41" w14:textId="77777777" w:rsidR="00584767" w:rsidRDefault="00584767" w:rsidP="00DC14D7">
            <w:pPr>
              <w:spacing w:line="260" w:lineRule="exact"/>
              <w:rPr>
                <w:szCs w:val="16"/>
              </w:rPr>
            </w:pPr>
          </w:p>
          <w:p w14:paraId="755F627B" w14:textId="77777777" w:rsidR="00584767" w:rsidRDefault="00584767" w:rsidP="00DC14D7">
            <w:pPr>
              <w:spacing w:line="260" w:lineRule="exact"/>
              <w:rPr>
                <w:szCs w:val="16"/>
              </w:rPr>
            </w:pPr>
          </w:p>
          <w:p w14:paraId="167499B1" w14:textId="77777777" w:rsidR="001327FC" w:rsidRDefault="001327FC" w:rsidP="00DC14D7">
            <w:pPr>
              <w:spacing w:line="260" w:lineRule="exact"/>
              <w:rPr>
                <w:szCs w:val="16"/>
              </w:rPr>
            </w:pPr>
            <w:r w:rsidRPr="000F4F04">
              <w:rPr>
                <w:rFonts w:hint="eastAsia"/>
                <w:szCs w:val="16"/>
              </w:rPr>
              <w:t>７</w:t>
            </w:r>
          </w:p>
          <w:p w14:paraId="1238DF1D" w14:textId="77777777" w:rsidR="00763861" w:rsidRDefault="00763861" w:rsidP="00DC14D7">
            <w:pPr>
              <w:spacing w:line="260" w:lineRule="exact"/>
              <w:rPr>
                <w:szCs w:val="16"/>
              </w:rPr>
            </w:pPr>
          </w:p>
          <w:p w14:paraId="77C16AAE" w14:textId="77777777" w:rsidR="00763861" w:rsidRDefault="00763861" w:rsidP="00DC14D7">
            <w:pPr>
              <w:spacing w:line="260" w:lineRule="exact"/>
              <w:rPr>
                <w:szCs w:val="16"/>
              </w:rPr>
            </w:pPr>
          </w:p>
          <w:p w14:paraId="52268A06" w14:textId="77777777" w:rsidR="00763861" w:rsidRDefault="00763861" w:rsidP="00DC14D7">
            <w:pPr>
              <w:spacing w:line="260" w:lineRule="exact"/>
              <w:rPr>
                <w:szCs w:val="16"/>
              </w:rPr>
            </w:pPr>
          </w:p>
          <w:p w14:paraId="2B89E8EA" w14:textId="77777777" w:rsidR="00763861" w:rsidRDefault="00763861" w:rsidP="00DC14D7">
            <w:pPr>
              <w:spacing w:line="260" w:lineRule="exact"/>
              <w:rPr>
                <w:szCs w:val="16"/>
              </w:rPr>
            </w:pPr>
          </w:p>
          <w:p w14:paraId="1DFE605B" w14:textId="77777777" w:rsidR="00763861" w:rsidRDefault="00763861" w:rsidP="00DC14D7">
            <w:pPr>
              <w:spacing w:line="260" w:lineRule="exact"/>
              <w:rPr>
                <w:szCs w:val="16"/>
              </w:rPr>
            </w:pPr>
          </w:p>
          <w:p w14:paraId="42C33DBA" w14:textId="77777777" w:rsidR="00763861" w:rsidRDefault="00763861" w:rsidP="00DC14D7">
            <w:pPr>
              <w:spacing w:line="260" w:lineRule="exact"/>
              <w:rPr>
                <w:szCs w:val="16"/>
              </w:rPr>
            </w:pPr>
          </w:p>
          <w:p w14:paraId="059B892F" w14:textId="77777777" w:rsidR="00763861" w:rsidRDefault="00763861" w:rsidP="00DC14D7">
            <w:pPr>
              <w:spacing w:line="260" w:lineRule="exact"/>
              <w:rPr>
                <w:szCs w:val="16"/>
              </w:rPr>
            </w:pPr>
          </w:p>
          <w:p w14:paraId="3AEA802E" w14:textId="77777777" w:rsidR="008E0CA4" w:rsidRDefault="008E0CA4" w:rsidP="00DC14D7">
            <w:pPr>
              <w:spacing w:line="260" w:lineRule="exact"/>
              <w:rPr>
                <w:szCs w:val="16"/>
              </w:rPr>
            </w:pPr>
          </w:p>
          <w:p w14:paraId="1CE5A39A" w14:textId="1762C6EB" w:rsidR="008E0CA4" w:rsidRPr="000F4F04" w:rsidRDefault="008E0CA4" w:rsidP="00DC14D7">
            <w:pPr>
              <w:spacing w:line="260" w:lineRule="exact"/>
              <w:rPr>
                <w:szCs w:val="16"/>
              </w:rPr>
            </w:pPr>
          </w:p>
        </w:tc>
        <w:tc>
          <w:tcPr>
            <w:tcW w:w="2094" w:type="dxa"/>
          </w:tcPr>
          <w:p w14:paraId="579F8F8A" w14:textId="6C73E041" w:rsidR="00FA3ABF" w:rsidRPr="00FA3ABF" w:rsidRDefault="00991573" w:rsidP="00DC14D7">
            <w:pPr>
              <w:spacing w:line="260" w:lineRule="exact"/>
              <w:rPr>
                <w:szCs w:val="16"/>
              </w:rPr>
            </w:pPr>
            <w:r>
              <w:rPr>
                <w:rFonts w:hint="eastAsia"/>
                <w:szCs w:val="16"/>
              </w:rPr>
              <w:t>第３</w:t>
            </w:r>
            <w:r w:rsidR="00FA3ABF" w:rsidRPr="00FA3ABF">
              <w:rPr>
                <w:rFonts w:hint="eastAsia"/>
                <w:szCs w:val="16"/>
              </w:rPr>
              <w:t>章</w:t>
            </w:r>
            <w:r w:rsidR="007B6FE9">
              <w:rPr>
                <w:rFonts w:hint="eastAsia"/>
                <w:szCs w:val="16"/>
              </w:rPr>
              <w:t xml:space="preserve">　</w:t>
            </w:r>
            <w:r w:rsidR="00FA3ABF" w:rsidRPr="00FA3ABF">
              <w:rPr>
                <w:rFonts w:hint="eastAsia"/>
                <w:szCs w:val="16"/>
              </w:rPr>
              <w:t>市場調査</w:t>
            </w:r>
          </w:p>
          <w:p w14:paraId="11E06CF5" w14:textId="7DE1EF86" w:rsidR="00FA3ABF" w:rsidRPr="00FA3ABF" w:rsidRDefault="00991573" w:rsidP="00DC14D7">
            <w:pPr>
              <w:spacing w:line="260" w:lineRule="exact"/>
              <w:rPr>
                <w:szCs w:val="16"/>
              </w:rPr>
            </w:pPr>
            <w:r>
              <w:rPr>
                <w:rFonts w:hint="eastAsia"/>
                <w:szCs w:val="16"/>
              </w:rPr>
              <w:t>１．</w:t>
            </w:r>
            <w:r w:rsidR="00FA3ABF" w:rsidRPr="00FA3ABF">
              <w:rPr>
                <w:rFonts w:hint="eastAsia"/>
                <w:szCs w:val="16"/>
              </w:rPr>
              <w:t>市場調査の概要</w:t>
            </w:r>
          </w:p>
          <w:p w14:paraId="69C0B922" w14:textId="0AE7A34B" w:rsidR="00FA3ABF" w:rsidRPr="00FA3ABF" w:rsidRDefault="00991573" w:rsidP="00DC14D7">
            <w:pPr>
              <w:spacing w:line="260" w:lineRule="exact"/>
              <w:rPr>
                <w:szCs w:val="16"/>
              </w:rPr>
            </w:pPr>
            <w:r>
              <w:rPr>
                <w:rFonts w:hint="eastAsia"/>
                <w:szCs w:val="16"/>
              </w:rPr>
              <w:t>２．</w:t>
            </w:r>
            <w:r w:rsidR="00FA3ABF" w:rsidRPr="00FA3ABF">
              <w:rPr>
                <w:rFonts w:hint="eastAsia"/>
                <w:szCs w:val="16"/>
              </w:rPr>
              <w:t>市場調査の手順</w:t>
            </w:r>
          </w:p>
          <w:p w14:paraId="00E93113" w14:textId="63145CA2" w:rsidR="00FA3ABF" w:rsidRPr="00FA3ABF" w:rsidRDefault="00991573" w:rsidP="00DC14D7">
            <w:pPr>
              <w:spacing w:line="260" w:lineRule="exact"/>
              <w:rPr>
                <w:szCs w:val="16"/>
              </w:rPr>
            </w:pPr>
            <w:r>
              <w:rPr>
                <w:rFonts w:hint="eastAsia"/>
                <w:szCs w:val="16"/>
              </w:rPr>
              <w:t>３．</w:t>
            </w:r>
            <w:r w:rsidR="00FA3ABF" w:rsidRPr="00FA3ABF">
              <w:rPr>
                <w:rFonts w:hint="eastAsia"/>
                <w:szCs w:val="16"/>
              </w:rPr>
              <w:t>仮説検証の手順</w:t>
            </w:r>
          </w:p>
          <w:p w14:paraId="62FA4A58" w14:textId="6EF96926" w:rsidR="00FA3ABF" w:rsidRPr="00FA3ABF" w:rsidRDefault="00991573" w:rsidP="00DC14D7">
            <w:pPr>
              <w:spacing w:line="260" w:lineRule="exact"/>
              <w:rPr>
                <w:szCs w:val="16"/>
              </w:rPr>
            </w:pPr>
            <w:r>
              <w:rPr>
                <w:rFonts w:hint="eastAsia"/>
                <w:szCs w:val="16"/>
              </w:rPr>
              <w:t>４．</w:t>
            </w:r>
            <w:r w:rsidR="00FA3ABF" w:rsidRPr="00FA3ABF">
              <w:rPr>
                <w:rFonts w:hint="eastAsia"/>
                <w:szCs w:val="16"/>
              </w:rPr>
              <w:t>実態調査の方法</w:t>
            </w:r>
          </w:p>
          <w:p w14:paraId="09AF453D" w14:textId="77777777" w:rsidR="00DE01D2" w:rsidRDefault="00DE01D2" w:rsidP="00DC14D7">
            <w:pPr>
              <w:spacing w:line="260" w:lineRule="exact"/>
              <w:rPr>
                <w:szCs w:val="16"/>
              </w:rPr>
            </w:pPr>
          </w:p>
          <w:p w14:paraId="2B4D49BC" w14:textId="77777777" w:rsidR="00DE01D2" w:rsidRDefault="00DE01D2" w:rsidP="00DC14D7">
            <w:pPr>
              <w:spacing w:line="260" w:lineRule="exact"/>
              <w:rPr>
                <w:szCs w:val="16"/>
              </w:rPr>
            </w:pPr>
          </w:p>
          <w:p w14:paraId="11B63A53" w14:textId="77777777" w:rsidR="00DE01D2" w:rsidRDefault="00DE01D2" w:rsidP="00DC14D7">
            <w:pPr>
              <w:spacing w:line="260" w:lineRule="exact"/>
              <w:rPr>
                <w:szCs w:val="16"/>
              </w:rPr>
            </w:pPr>
          </w:p>
          <w:p w14:paraId="691E47F7" w14:textId="77777777" w:rsidR="00DE01D2" w:rsidRDefault="00DE01D2" w:rsidP="00DC14D7">
            <w:pPr>
              <w:spacing w:line="260" w:lineRule="exact"/>
              <w:rPr>
                <w:szCs w:val="16"/>
              </w:rPr>
            </w:pPr>
          </w:p>
          <w:p w14:paraId="3FDFB378" w14:textId="77777777" w:rsidR="00DE01D2" w:rsidRDefault="00DE01D2" w:rsidP="00DC14D7">
            <w:pPr>
              <w:spacing w:line="260" w:lineRule="exact"/>
              <w:rPr>
                <w:szCs w:val="16"/>
              </w:rPr>
            </w:pPr>
          </w:p>
          <w:p w14:paraId="639121CE" w14:textId="77777777" w:rsidR="00DE01D2" w:rsidRDefault="00DE01D2" w:rsidP="00DC14D7">
            <w:pPr>
              <w:spacing w:line="260" w:lineRule="exact"/>
              <w:rPr>
                <w:szCs w:val="16"/>
              </w:rPr>
            </w:pPr>
          </w:p>
          <w:p w14:paraId="26EF878F" w14:textId="0F14F47E" w:rsidR="000F4758" w:rsidRDefault="00FA3ABF" w:rsidP="00DC14D7">
            <w:pPr>
              <w:spacing w:line="260" w:lineRule="exact"/>
              <w:rPr>
                <w:szCs w:val="16"/>
              </w:rPr>
            </w:pPr>
            <w:r w:rsidRPr="00FA3ABF">
              <w:rPr>
                <w:rFonts w:hint="eastAsia"/>
                <w:szCs w:val="16"/>
              </w:rPr>
              <w:t>実習</w:t>
            </w:r>
            <w:r w:rsidR="00763861">
              <w:rPr>
                <w:rFonts w:hint="eastAsia"/>
                <w:szCs w:val="16"/>
              </w:rPr>
              <w:t xml:space="preserve"> </w:t>
            </w:r>
            <w:r w:rsidRPr="00FA3ABF">
              <w:rPr>
                <w:rFonts w:hint="eastAsia"/>
                <w:szCs w:val="16"/>
              </w:rPr>
              <w:t>もしあなたが市場調査をすることになったら</w:t>
            </w:r>
          </w:p>
          <w:p w14:paraId="04CFCA11" w14:textId="25986F85" w:rsidR="00363473" w:rsidRPr="00363473" w:rsidRDefault="00991573" w:rsidP="00DC14D7">
            <w:pPr>
              <w:spacing w:line="260" w:lineRule="exact"/>
              <w:rPr>
                <w:szCs w:val="16"/>
              </w:rPr>
            </w:pPr>
            <w:r>
              <w:rPr>
                <w:rFonts w:hint="eastAsia"/>
                <w:szCs w:val="16"/>
              </w:rPr>
              <w:t>第４</w:t>
            </w:r>
            <w:r w:rsidR="00363473" w:rsidRPr="00363473">
              <w:rPr>
                <w:rFonts w:hint="eastAsia"/>
                <w:szCs w:val="16"/>
              </w:rPr>
              <w:t>章</w:t>
            </w:r>
            <w:r w:rsidR="007B6FE9">
              <w:rPr>
                <w:rFonts w:hint="eastAsia"/>
                <w:szCs w:val="16"/>
              </w:rPr>
              <w:t xml:space="preserve">　</w:t>
            </w:r>
            <w:r w:rsidR="00363473" w:rsidRPr="00363473">
              <w:rPr>
                <w:rFonts w:hint="eastAsia"/>
                <w:szCs w:val="16"/>
              </w:rPr>
              <w:t>STP</w:t>
            </w:r>
          </w:p>
          <w:p w14:paraId="23BA5531" w14:textId="472448C0" w:rsidR="00363473" w:rsidRPr="00363473" w:rsidRDefault="00991573" w:rsidP="00DC14D7">
            <w:pPr>
              <w:spacing w:line="260" w:lineRule="exact"/>
              <w:rPr>
                <w:szCs w:val="16"/>
              </w:rPr>
            </w:pPr>
            <w:r>
              <w:rPr>
                <w:rFonts w:hint="eastAsia"/>
                <w:szCs w:val="16"/>
              </w:rPr>
              <w:t>１．</w:t>
            </w:r>
            <w:r w:rsidR="00363473" w:rsidRPr="00363473">
              <w:rPr>
                <w:rFonts w:hint="eastAsia"/>
                <w:szCs w:val="16"/>
              </w:rPr>
              <w:t>セグメンテーション</w:t>
            </w:r>
          </w:p>
          <w:p w14:paraId="0959EC6E" w14:textId="10F501D6" w:rsidR="00363473" w:rsidRPr="00363473" w:rsidRDefault="00991573" w:rsidP="00DC14D7">
            <w:pPr>
              <w:spacing w:line="260" w:lineRule="exact"/>
              <w:rPr>
                <w:szCs w:val="16"/>
              </w:rPr>
            </w:pPr>
            <w:r>
              <w:rPr>
                <w:rFonts w:hint="eastAsia"/>
                <w:szCs w:val="16"/>
              </w:rPr>
              <w:t>２．</w:t>
            </w:r>
            <w:r w:rsidR="00363473" w:rsidRPr="00363473">
              <w:rPr>
                <w:rFonts w:hint="eastAsia"/>
                <w:szCs w:val="16"/>
              </w:rPr>
              <w:t>ターゲティング</w:t>
            </w:r>
          </w:p>
          <w:p w14:paraId="56FD346B" w14:textId="5447436F" w:rsidR="00363473" w:rsidRDefault="00991573" w:rsidP="00DC14D7">
            <w:pPr>
              <w:spacing w:line="260" w:lineRule="exact"/>
              <w:rPr>
                <w:szCs w:val="16"/>
              </w:rPr>
            </w:pPr>
            <w:r>
              <w:rPr>
                <w:rFonts w:hint="eastAsia"/>
                <w:szCs w:val="16"/>
              </w:rPr>
              <w:t>３．</w:t>
            </w:r>
            <w:r w:rsidR="00363473" w:rsidRPr="00363473">
              <w:rPr>
                <w:rFonts w:hint="eastAsia"/>
                <w:szCs w:val="16"/>
              </w:rPr>
              <w:t>ポジショニング</w:t>
            </w:r>
          </w:p>
          <w:p w14:paraId="1005518B" w14:textId="77777777" w:rsidR="008431AC" w:rsidRDefault="008431AC" w:rsidP="00DC14D7">
            <w:pPr>
              <w:spacing w:line="260" w:lineRule="exact"/>
              <w:rPr>
                <w:szCs w:val="16"/>
              </w:rPr>
            </w:pPr>
          </w:p>
          <w:p w14:paraId="67DD7C74" w14:textId="77777777" w:rsidR="008E0CA4" w:rsidRDefault="008E0CA4" w:rsidP="00DC14D7">
            <w:pPr>
              <w:spacing w:line="260" w:lineRule="exact"/>
              <w:rPr>
                <w:szCs w:val="16"/>
              </w:rPr>
            </w:pPr>
          </w:p>
          <w:p w14:paraId="36FC6640" w14:textId="77777777" w:rsidR="008E0CA4" w:rsidRDefault="008E0CA4" w:rsidP="00DC14D7">
            <w:pPr>
              <w:spacing w:line="260" w:lineRule="exact"/>
              <w:rPr>
                <w:szCs w:val="16"/>
              </w:rPr>
            </w:pPr>
          </w:p>
          <w:p w14:paraId="1793366C" w14:textId="77777777" w:rsidR="008E0CA4" w:rsidRDefault="008E0CA4" w:rsidP="00DC14D7">
            <w:pPr>
              <w:spacing w:line="260" w:lineRule="exact"/>
              <w:rPr>
                <w:szCs w:val="16"/>
              </w:rPr>
            </w:pPr>
          </w:p>
          <w:p w14:paraId="03230C6E" w14:textId="1A19DA3E" w:rsidR="00B771E2" w:rsidRPr="000F4F04" w:rsidRDefault="00363473" w:rsidP="00424492">
            <w:pPr>
              <w:spacing w:line="260" w:lineRule="exact"/>
              <w:rPr>
                <w:szCs w:val="16"/>
              </w:rPr>
            </w:pPr>
            <w:r w:rsidRPr="00363473">
              <w:rPr>
                <w:rFonts w:hint="eastAsia"/>
                <w:szCs w:val="16"/>
              </w:rPr>
              <w:t>実習</w:t>
            </w:r>
            <w:r w:rsidR="00424492">
              <w:rPr>
                <w:rFonts w:hint="eastAsia"/>
                <w:szCs w:val="16"/>
              </w:rPr>
              <w:t xml:space="preserve">　</w:t>
            </w:r>
            <w:r w:rsidRPr="00363473">
              <w:rPr>
                <w:rFonts w:hint="eastAsia"/>
                <w:szCs w:val="16"/>
              </w:rPr>
              <w:t>もしあなたが</w:t>
            </w:r>
            <w:r w:rsidRPr="00363473">
              <w:rPr>
                <w:rFonts w:hint="eastAsia"/>
                <w:szCs w:val="16"/>
              </w:rPr>
              <w:t>STP</w:t>
            </w:r>
            <w:r w:rsidRPr="00363473">
              <w:rPr>
                <w:rFonts w:hint="eastAsia"/>
                <w:szCs w:val="16"/>
              </w:rPr>
              <w:t>を決めることになったら</w:t>
            </w:r>
          </w:p>
        </w:tc>
        <w:tc>
          <w:tcPr>
            <w:tcW w:w="2552" w:type="dxa"/>
          </w:tcPr>
          <w:p w14:paraId="6F906E4C" w14:textId="1F2AD674" w:rsidR="00B92490" w:rsidRPr="00742D8F" w:rsidRDefault="00742D8F" w:rsidP="00DC14D7">
            <w:pPr>
              <w:spacing w:line="260" w:lineRule="exact"/>
              <w:ind w:firstLineChars="100" w:firstLine="160"/>
              <w:rPr>
                <w:szCs w:val="16"/>
              </w:rPr>
            </w:pPr>
            <w:r w:rsidRPr="00742D8F">
              <w:rPr>
                <w:rFonts w:hint="eastAsia"/>
                <w:szCs w:val="16"/>
              </w:rPr>
              <w:t>市場調査について理解</w:t>
            </w:r>
            <w:r>
              <w:rPr>
                <w:rFonts w:hint="eastAsia"/>
                <w:szCs w:val="16"/>
              </w:rPr>
              <w:t>し，</w:t>
            </w:r>
            <w:r w:rsidRPr="00742D8F">
              <w:rPr>
                <w:rFonts w:hint="eastAsia"/>
                <w:szCs w:val="16"/>
              </w:rPr>
              <w:t>関連する技術を</w:t>
            </w:r>
            <w:r>
              <w:rPr>
                <w:rFonts w:hint="eastAsia"/>
                <w:szCs w:val="16"/>
              </w:rPr>
              <w:t>学ぶ</w:t>
            </w:r>
            <w:r w:rsidRPr="00742D8F">
              <w:rPr>
                <w:rFonts w:hint="eastAsia"/>
                <w:szCs w:val="16"/>
              </w:rPr>
              <w:t>。</w:t>
            </w:r>
          </w:p>
          <w:p w14:paraId="3035C407" w14:textId="77777777" w:rsidR="005D0373" w:rsidRDefault="005D0373" w:rsidP="00DC14D7">
            <w:pPr>
              <w:spacing w:line="260" w:lineRule="exact"/>
              <w:ind w:firstLineChars="100" w:firstLine="160"/>
              <w:rPr>
                <w:szCs w:val="16"/>
              </w:rPr>
            </w:pPr>
          </w:p>
          <w:p w14:paraId="5A93E665" w14:textId="6610E176" w:rsidR="00742D8F" w:rsidRPr="00742D8F" w:rsidRDefault="00742D8F" w:rsidP="00DC14D7">
            <w:pPr>
              <w:spacing w:line="260" w:lineRule="exact"/>
              <w:ind w:firstLineChars="100" w:firstLine="160"/>
              <w:rPr>
                <w:szCs w:val="16"/>
              </w:rPr>
            </w:pPr>
            <w:r w:rsidRPr="00742D8F">
              <w:rPr>
                <w:rFonts w:hint="eastAsia"/>
                <w:szCs w:val="16"/>
              </w:rPr>
              <w:t>市場調査に関する課題を発見し，科学的な根拠に基づ</w:t>
            </w:r>
            <w:r w:rsidR="00696503">
              <w:rPr>
                <w:rFonts w:hint="eastAsia"/>
                <w:szCs w:val="16"/>
              </w:rPr>
              <w:t>く</w:t>
            </w:r>
            <w:r w:rsidRPr="00742D8F">
              <w:rPr>
                <w:rFonts w:hint="eastAsia"/>
                <w:szCs w:val="16"/>
              </w:rPr>
              <w:t>調査計画を立案して実施し，評価・改善するとともに，市場調査で得られた情報を科学的に分析する。</w:t>
            </w:r>
          </w:p>
          <w:p w14:paraId="77C9CB88" w14:textId="02F54CE2" w:rsidR="00076819" w:rsidRDefault="00742D8F" w:rsidP="00DC14D7">
            <w:pPr>
              <w:spacing w:line="260" w:lineRule="exact"/>
              <w:ind w:firstLineChars="100" w:firstLine="160"/>
              <w:rPr>
                <w:szCs w:val="16"/>
              </w:rPr>
            </w:pPr>
            <w:r w:rsidRPr="00742D8F">
              <w:rPr>
                <w:rFonts w:hint="eastAsia"/>
                <w:szCs w:val="16"/>
              </w:rPr>
              <w:t>市場調査について自ら学び，マーケティングに必要な情報の収集と分析に</w:t>
            </w:r>
            <w:r w:rsidR="008E0CA4">
              <w:rPr>
                <w:rFonts w:hint="eastAsia"/>
                <w:szCs w:val="16"/>
              </w:rPr>
              <w:t>積極的に</w:t>
            </w:r>
            <w:r w:rsidRPr="00742D8F">
              <w:rPr>
                <w:rFonts w:hint="eastAsia"/>
                <w:szCs w:val="16"/>
              </w:rPr>
              <w:t>取り組</w:t>
            </w:r>
            <w:r w:rsidR="00B92490">
              <w:rPr>
                <w:rFonts w:hint="eastAsia"/>
                <w:szCs w:val="16"/>
              </w:rPr>
              <w:t>む</w:t>
            </w:r>
            <w:r w:rsidRPr="00742D8F">
              <w:rPr>
                <w:rFonts w:hint="eastAsia"/>
                <w:szCs w:val="16"/>
              </w:rPr>
              <w:t>。</w:t>
            </w:r>
          </w:p>
          <w:p w14:paraId="0EF7787B" w14:textId="0AF0D31C" w:rsidR="00DE01D2" w:rsidRDefault="00DE01D2" w:rsidP="00DC14D7">
            <w:pPr>
              <w:spacing w:line="260" w:lineRule="exact"/>
              <w:ind w:firstLineChars="100" w:firstLine="160"/>
              <w:rPr>
                <w:szCs w:val="16"/>
              </w:rPr>
            </w:pPr>
            <w:r>
              <w:rPr>
                <w:rFonts w:hint="eastAsia"/>
                <w:szCs w:val="16"/>
              </w:rPr>
              <w:t>実習に積極的に取り組む。</w:t>
            </w:r>
          </w:p>
          <w:p w14:paraId="4E3042E7" w14:textId="77777777" w:rsidR="000F4758" w:rsidRDefault="000F4758" w:rsidP="00F53E6E">
            <w:pPr>
              <w:spacing w:line="260" w:lineRule="exact"/>
              <w:rPr>
                <w:szCs w:val="16"/>
              </w:rPr>
            </w:pPr>
          </w:p>
          <w:p w14:paraId="6A4E2C9E" w14:textId="5FFCC579" w:rsidR="00696503" w:rsidRDefault="00D82BE3" w:rsidP="00DC14D7">
            <w:pPr>
              <w:spacing w:line="260" w:lineRule="exact"/>
              <w:rPr>
                <w:szCs w:val="16"/>
              </w:rPr>
            </w:pPr>
            <w:r>
              <w:rPr>
                <w:rFonts w:hint="eastAsia"/>
                <w:szCs w:val="16"/>
              </w:rPr>
              <w:t xml:space="preserve">　</w:t>
            </w:r>
            <w:r w:rsidR="006673F8">
              <w:rPr>
                <w:rFonts w:hint="eastAsia"/>
                <w:szCs w:val="16"/>
              </w:rPr>
              <w:t>STP</w:t>
            </w:r>
            <w:r w:rsidR="00320679">
              <w:rPr>
                <w:rFonts w:hint="eastAsia"/>
                <w:szCs w:val="16"/>
              </w:rPr>
              <w:t>分析</w:t>
            </w:r>
            <w:r w:rsidR="00CE164C">
              <w:rPr>
                <w:rFonts w:hint="eastAsia"/>
                <w:szCs w:val="16"/>
              </w:rPr>
              <w:t>を</w:t>
            </w:r>
            <w:r w:rsidR="00C77687">
              <w:rPr>
                <w:rFonts w:hint="eastAsia"/>
                <w:szCs w:val="16"/>
              </w:rPr>
              <w:t>理解し，関連する技術を</w:t>
            </w:r>
            <w:r>
              <w:rPr>
                <w:rFonts w:hint="eastAsia"/>
                <w:szCs w:val="16"/>
              </w:rPr>
              <w:t>学ぶ</w:t>
            </w:r>
            <w:r w:rsidR="00320679">
              <w:rPr>
                <w:rFonts w:hint="eastAsia"/>
                <w:szCs w:val="16"/>
              </w:rPr>
              <w:t>。</w:t>
            </w:r>
          </w:p>
          <w:p w14:paraId="17FC38F2" w14:textId="77777777" w:rsidR="00763861" w:rsidRDefault="00763861" w:rsidP="00DC14D7">
            <w:pPr>
              <w:spacing w:line="260" w:lineRule="exact"/>
              <w:rPr>
                <w:szCs w:val="16"/>
              </w:rPr>
            </w:pPr>
          </w:p>
          <w:p w14:paraId="68386AB0" w14:textId="53FC3BF0" w:rsidR="00942CEC" w:rsidRPr="00C77687" w:rsidRDefault="00C77687" w:rsidP="00DC14D7">
            <w:pPr>
              <w:spacing w:line="260" w:lineRule="exact"/>
              <w:rPr>
                <w:szCs w:val="16"/>
              </w:rPr>
            </w:pPr>
            <w:r>
              <w:rPr>
                <w:rFonts w:hint="eastAsia"/>
                <w:szCs w:val="16"/>
              </w:rPr>
              <w:t xml:space="preserve">　</w:t>
            </w:r>
            <w:r w:rsidR="00CE164C" w:rsidRPr="00CE164C">
              <w:rPr>
                <w:rFonts w:hint="eastAsia"/>
                <w:szCs w:val="16"/>
              </w:rPr>
              <w:t>STP</w:t>
            </w:r>
            <w:r w:rsidR="00CE164C" w:rsidRPr="00CE164C">
              <w:rPr>
                <w:rFonts w:hint="eastAsia"/>
                <w:szCs w:val="16"/>
              </w:rPr>
              <w:t>分析</w:t>
            </w:r>
            <w:r w:rsidR="00CE164C">
              <w:rPr>
                <w:rFonts w:hint="eastAsia"/>
                <w:szCs w:val="16"/>
              </w:rPr>
              <w:t>に関する課題を発見し，</w:t>
            </w:r>
            <w:r w:rsidR="002A4D61">
              <w:rPr>
                <w:rFonts w:hint="eastAsia"/>
                <w:szCs w:val="16"/>
              </w:rPr>
              <w:t>科学的な根拠に基づいて</w:t>
            </w:r>
            <w:r w:rsidR="00CE164C">
              <w:rPr>
                <w:rFonts w:hint="eastAsia"/>
                <w:szCs w:val="16"/>
              </w:rPr>
              <w:t>その解決方法を考える。</w:t>
            </w:r>
          </w:p>
          <w:p w14:paraId="53F60A71" w14:textId="0B56547A" w:rsidR="008431AC" w:rsidRDefault="008431AC" w:rsidP="00DC14D7">
            <w:pPr>
              <w:spacing w:line="260" w:lineRule="exact"/>
              <w:rPr>
                <w:szCs w:val="16"/>
              </w:rPr>
            </w:pPr>
            <w:r>
              <w:rPr>
                <w:rFonts w:hint="eastAsia"/>
                <w:szCs w:val="16"/>
              </w:rPr>
              <w:t xml:space="preserve">　</w:t>
            </w:r>
            <w:r w:rsidRPr="008431AC">
              <w:rPr>
                <w:rFonts w:hint="eastAsia"/>
                <w:szCs w:val="16"/>
              </w:rPr>
              <w:t>STP</w:t>
            </w:r>
            <w:r w:rsidRPr="008431AC">
              <w:rPr>
                <w:rFonts w:hint="eastAsia"/>
                <w:szCs w:val="16"/>
              </w:rPr>
              <w:t>分析</w:t>
            </w:r>
            <w:r>
              <w:rPr>
                <w:rFonts w:hint="eastAsia"/>
                <w:szCs w:val="16"/>
              </w:rPr>
              <w:t>について自ら学び，</w:t>
            </w:r>
            <w:r w:rsidR="002737F2">
              <w:rPr>
                <w:rFonts w:hint="eastAsia"/>
                <w:szCs w:val="16"/>
              </w:rPr>
              <w:t>主体的かつ協働的に取り組む。</w:t>
            </w:r>
          </w:p>
          <w:p w14:paraId="51442FB7" w14:textId="77777777" w:rsidR="008431AC" w:rsidRDefault="008431AC" w:rsidP="00F53E6E">
            <w:pPr>
              <w:spacing w:line="260" w:lineRule="exact"/>
              <w:ind w:firstLineChars="100" w:firstLine="160"/>
              <w:rPr>
                <w:szCs w:val="16"/>
              </w:rPr>
            </w:pPr>
            <w:r w:rsidRPr="008F568E">
              <w:rPr>
                <w:rFonts w:hint="eastAsia"/>
                <w:szCs w:val="16"/>
              </w:rPr>
              <w:t>実習に積極的に取り組む。</w:t>
            </w:r>
          </w:p>
          <w:p w14:paraId="27483524" w14:textId="69C90D46" w:rsidR="008E0CA4" w:rsidRPr="000F4F04" w:rsidRDefault="008E0CA4" w:rsidP="00F53E6E">
            <w:pPr>
              <w:spacing w:line="260" w:lineRule="exact"/>
              <w:ind w:firstLineChars="100" w:firstLine="160"/>
              <w:rPr>
                <w:szCs w:val="16"/>
              </w:rPr>
            </w:pPr>
          </w:p>
        </w:tc>
        <w:tc>
          <w:tcPr>
            <w:tcW w:w="426" w:type="dxa"/>
          </w:tcPr>
          <w:p w14:paraId="67D4742C" w14:textId="77777777" w:rsidR="001F36D9" w:rsidRDefault="00363473" w:rsidP="00DC14D7">
            <w:pPr>
              <w:spacing w:line="260" w:lineRule="exact"/>
              <w:rPr>
                <w:szCs w:val="16"/>
              </w:rPr>
            </w:pPr>
            <w:r>
              <w:rPr>
                <w:rFonts w:hint="eastAsia"/>
                <w:szCs w:val="16"/>
              </w:rPr>
              <w:t>〇</w:t>
            </w:r>
          </w:p>
          <w:p w14:paraId="43C27FCB" w14:textId="77777777" w:rsidR="00696503" w:rsidRDefault="00696503" w:rsidP="00DC14D7">
            <w:pPr>
              <w:spacing w:line="260" w:lineRule="exact"/>
              <w:rPr>
                <w:szCs w:val="16"/>
              </w:rPr>
            </w:pPr>
          </w:p>
          <w:p w14:paraId="71AEFE61" w14:textId="77777777" w:rsidR="00696503" w:rsidRDefault="00696503" w:rsidP="00DC14D7">
            <w:pPr>
              <w:spacing w:line="260" w:lineRule="exact"/>
              <w:rPr>
                <w:szCs w:val="16"/>
              </w:rPr>
            </w:pPr>
          </w:p>
          <w:p w14:paraId="7D5AB6A8" w14:textId="77777777" w:rsidR="00696503" w:rsidRDefault="00696503" w:rsidP="00DC14D7">
            <w:pPr>
              <w:spacing w:line="260" w:lineRule="exact"/>
              <w:rPr>
                <w:szCs w:val="16"/>
              </w:rPr>
            </w:pPr>
          </w:p>
          <w:p w14:paraId="52A61E32" w14:textId="77777777" w:rsidR="00696503" w:rsidRDefault="00696503" w:rsidP="00DC14D7">
            <w:pPr>
              <w:spacing w:line="260" w:lineRule="exact"/>
              <w:rPr>
                <w:szCs w:val="16"/>
              </w:rPr>
            </w:pPr>
          </w:p>
          <w:p w14:paraId="5F68314E" w14:textId="77777777" w:rsidR="00696503" w:rsidRDefault="00696503" w:rsidP="00DC14D7">
            <w:pPr>
              <w:spacing w:line="260" w:lineRule="exact"/>
              <w:rPr>
                <w:szCs w:val="16"/>
              </w:rPr>
            </w:pPr>
          </w:p>
          <w:p w14:paraId="7B6C8B67" w14:textId="77777777" w:rsidR="00696503" w:rsidRDefault="00696503" w:rsidP="00DC14D7">
            <w:pPr>
              <w:spacing w:line="260" w:lineRule="exact"/>
              <w:rPr>
                <w:szCs w:val="16"/>
              </w:rPr>
            </w:pPr>
          </w:p>
          <w:p w14:paraId="6E942705" w14:textId="77777777" w:rsidR="00696503" w:rsidRDefault="00696503" w:rsidP="00DC14D7">
            <w:pPr>
              <w:spacing w:line="260" w:lineRule="exact"/>
              <w:rPr>
                <w:szCs w:val="16"/>
              </w:rPr>
            </w:pPr>
          </w:p>
          <w:p w14:paraId="4179C0E0" w14:textId="77777777" w:rsidR="00696503" w:rsidRDefault="00696503" w:rsidP="00DC14D7">
            <w:pPr>
              <w:spacing w:line="260" w:lineRule="exact"/>
              <w:rPr>
                <w:szCs w:val="16"/>
              </w:rPr>
            </w:pPr>
          </w:p>
          <w:p w14:paraId="6C95B2D8" w14:textId="77777777" w:rsidR="00696503" w:rsidRDefault="00696503" w:rsidP="00DC14D7">
            <w:pPr>
              <w:spacing w:line="260" w:lineRule="exact"/>
              <w:rPr>
                <w:szCs w:val="16"/>
              </w:rPr>
            </w:pPr>
          </w:p>
          <w:p w14:paraId="49ED4737" w14:textId="51CAC88E" w:rsidR="00696503" w:rsidRDefault="00696503" w:rsidP="00DC14D7">
            <w:pPr>
              <w:spacing w:line="260" w:lineRule="exact"/>
              <w:rPr>
                <w:szCs w:val="16"/>
              </w:rPr>
            </w:pPr>
          </w:p>
          <w:p w14:paraId="6B7CDEED" w14:textId="30812727" w:rsidR="00DE01D2" w:rsidRDefault="00DE01D2" w:rsidP="00DC14D7">
            <w:pPr>
              <w:spacing w:line="260" w:lineRule="exact"/>
              <w:rPr>
                <w:szCs w:val="16"/>
              </w:rPr>
            </w:pPr>
          </w:p>
          <w:p w14:paraId="65C7E326" w14:textId="77777777" w:rsidR="00DE01D2" w:rsidRDefault="00DE01D2" w:rsidP="00DC14D7">
            <w:pPr>
              <w:spacing w:line="260" w:lineRule="exact"/>
              <w:rPr>
                <w:szCs w:val="16"/>
              </w:rPr>
            </w:pPr>
          </w:p>
          <w:p w14:paraId="329F539F" w14:textId="77777777" w:rsidR="00696503" w:rsidRDefault="00D82BE3" w:rsidP="00DC14D7">
            <w:pPr>
              <w:spacing w:line="260" w:lineRule="exact"/>
              <w:rPr>
                <w:szCs w:val="16"/>
              </w:rPr>
            </w:pPr>
            <w:r>
              <w:rPr>
                <w:rFonts w:hint="eastAsia"/>
                <w:szCs w:val="16"/>
              </w:rPr>
              <w:t>〇</w:t>
            </w:r>
          </w:p>
          <w:p w14:paraId="31289BCC" w14:textId="77777777" w:rsidR="002D2C2B" w:rsidRDefault="002D2C2B" w:rsidP="00DC14D7">
            <w:pPr>
              <w:spacing w:line="260" w:lineRule="exact"/>
              <w:rPr>
                <w:szCs w:val="16"/>
              </w:rPr>
            </w:pPr>
          </w:p>
          <w:p w14:paraId="224123F0" w14:textId="77777777" w:rsidR="002D2C2B" w:rsidRDefault="002D2C2B" w:rsidP="00DC14D7">
            <w:pPr>
              <w:spacing w:line="260" w:lineRule="exact"/>
              <w:rPr>
                <w:szCs w:val="16"/>
              </w:rPr>
            </w:pPr>
          </w:p>
          <w:p w14:paraId="4F7B77E0" w14:textId="77777777" w:rsidR="002D2C2B" w:rsidRDefault="002D2C2B" w:rsidP="00DC14D7">
            <w:pPr>
              <w:spacing w:line="260" w:lineRule="exact"/>
              <w:rPr>
                <w:szCs w:val="16"/>
              </w:rPr>
            </w:pPr>
          </w:p>
          <w:p w14:paraId="37FE0DE0" w14:textId="77777777" w:rsidR="002D2C2B" w:rsidRDefault="002D2C2B" w:rsidP="00DC14D7">
            <w:pPr>
              <w:spacing w:line="260" w:lineRule="exact"/>
              <w:rPr>
                <w:szCs w:val="16"/>
              </w:rPr>
            </w:pPr>
          </w:p>
          <w:p w14:paraId="1738AB6A" w14:textId="110019E1" w:rsidR="002D2C2B" w:rsidRDefault="002D2C2B" w:rsidP="00DC14D7">
            <w:pPr>
              <w:spacing w:line="260" w:lineRule="exact"/>
              <w:rPr>
                <w:szCs w:val="16"/>
              </w:rPr>
            </w:pPr>
          </w:p>
          <w:p w14:paraId="402813D1" w14:textId="77777777" w:rsidR="002D2C2B" w:rsidRDefault="002D2C2B" w:rsidP="00DC14D7">
            <w:pPr>
              <w:spacing w:line="260" w:lineRule="exact"/>
              <w:rPr>
                <w:szCs w:val="16"/>
              </w:rPr>
            </w:pPr>
          </w:p>
          <w:p w14:paraId="5C8D0C05" w14:textId="77777777" w:rsidR="004E4821" w:rsidRDefault="004E4821" w:rsidP="00DC14D7">
            <w:pPr>
              <w:spacing w:line="260" w:lineRule="exact"/>
              <w:rPr>
                <w:szCs w:val="16"/>
              </w:rPr>
            </w:pPr>
          </w:p>
          <w:p w14:paraId="3FE75280" w14:textId="77777777" w:rsidR="004E4821" w:rsidRDefault="004E4821" w:rsidP="00DC14D7">
            <w:pPr>
              <w:spacing w:line="260" w:lineRule="exact"/>
              <w:rPr>
                <w:szCs w:val="16"/>
              </w:rPr>
            </w:pPr>
          </w:p>
          <w:p w14:paraId="5655FD5F" w14:textId="28671FB8" w:rsidR="008E0CA4" w:rsidRPr="000F4F04" w:rsidRDefault="008E0CA4" w:rsidP="00DC14D7">
            <w:pPr>
              <w:spacing w:line="260" w:lineRule="exact"/>
              <w:rPr>
                <w:szCs w:val="16"/>
              </w:rPr>
            </w:pPr>
          </w:p>
        </w:tc>
        <w:tc>
          <w:tcPr>
            <w:tcW w:w="426" w:type="dxa"/>
          </w:tcPr>
          <w:p w14:paraId="3BA16B77" w14:textId="77777777" w:rsidR="001F36D9" w:rsidRDefault="001F36D9" w:rsidP="00DC14D7">
            <w:pPr>
              <w:spacing w:line="260" w:lineRule="exact"/>
              <w:rPr>
                <w:szCs w:val="16"/>
              </w:rPr>
            </w:pPr>
          </w:p>
          <w:p w14:paraId="5313DAEE" w14:textId="77777777" w:rsidR="00363473" w:rsidRDefault="00363473" w:rsidP="00DC14D7">
            <w:pPr>
              <w:spacing w:line="260" w:lineRule="exact"/>
              <w:rPr>
                <w:szCs w:val="16"/>
              </w:rPr>
            </w:pPr>
          </w:p>
          <w:p w14:paraId="38CCCEA7" w14:textId="77777777" w:rsidR="00363473" w:rsidRDefault="00363473" w:rsidP="00DC14D7">
            <w:pPr>
              <w:spacing w:line="260" w:lineRule="exact"/>
              <w:rPr>
                <w:szCs w:val="16"/>
              </w:rPr>
            </w:pPr>
          </w:p>
          <w:p w14:paraId="531806A9" w14:textId="77777777" w:rsidR="00363473" w:rsidRDefault="00363473" w:rsidP="00DC14D7">
            <w:pPr>
              <w:spacing w:line="260" w:lineRule="exact"/>
              <w:rPr>
                <w:szCs w:val="16"/>
              </w:rPr>
            </w:pPr>
            <w:r>
              <w:rPr>
                <w:rFonts w:hint="eastAsia"/>
                <w:szCs w:val="16"/>
              </w:rPr>
              <w:t>〇</w:t>
            </w:r>
          </w:p>
          <w:p w14:paraId="16FE1DB2" w14:textId="77777777" w:rsidR="00696503" w:rsidRDefault="00696503" w:rsidP="00DC14D7">
            <w:pPr>
              <w:spacing w:line="260" w:lineRule="exact"/>
              <w:rPr>
                <w:szCs w:val="16"/>
              </w:rPr>
            </w:pPr>
          </w:p>
          <w:p w14:paraId="1E87C4FE" w14:textId="77777777" w:rsidR="00696503" w:rsidRDefault="00696503" w:rsidP="00DC14D7">
            <w:pPr>
              <w:spacing w:line="260" w:lineRule="exact"/>
              <w:rPr>
                <w:szCs w:val="16"/>
              </w:rPr>
            </w:pPr>
          </w:p>
          <w:p w14:paraId="76520CFD" w14:textId="77777777" w:rsidR="00696503" w:rsidRDefault="00696503" w:rsidP="00DC14D7">
            <w:pPr>
              <w:spacing w:line="260" w:lineRule="exact"/>
              <w:rPr>
                <w:szCs w:val="16"/>
              </w:rPr>
            </w:pPr>
          </w:p>
          <w:p w14:paraId="75913AF0" w14:textId="77777777" w:rsidR="00696503" w:rsidRDefault="00696503" w:rsidP="00DC14D7">
            <w:pPr>
              <w:spacing w:line="260" w:lineRule="exact"/>
              <w:rPr>
                <w:szCs w:val="16"/>
              </w:rPr>
            </w:pPr>
          </w:p>
          <w:p w14:paraId="0D2BB5DE" w14:textId="77777777" w:rsidR="00696503" w:rsidRDefault="00696503" w:rsidP="00DC14D7">
            <w:pPr>
              <w:spacing w:line="260" w:lineRule="exact"/>
              <w:rPr>
                <w:szCs w:val="16"/>
              </w:rPr>
            </w:pPr>
          </w:p>
          <w:p w14:paraId="7804CA13" w14:textId="77777777" w:rsidR="00696503" w:rsidRDefault="00696503" w:rsidP="00DC14D7">
            <w:pPr>
              <w:spacing w:line="260" w:lineRule="exact"/>
              <w:rPr>
                <w:szCs w:val="16"/>
              </w:rPr>
            </w:pPr>
          </w:p>
          <w:p w14:paraId="42834849" w14:textId="77777777" w:rsidR="00696503" w:rsidRDefault="00696503" w:rsidP="00DC14D7">
            <w:pPr>
              <w:spacing w:line="260" w:lineRule="exact"/>
              <w:rPr>
                <w:szCs w:val="16"/>
              </w:rPr>
            </w:pPr>
          </w:p>
          <w:p w14:paraId="5874FF67" w14:textId="47CE762F" w:rsidR="00696503" w:rsidRDefault="00696503" w:rsidP="00DC14D7">
            <w:pPr>
              <w:spacing w:line="260" w:lineRule="exact"/>
              <w:rPr>
                <w:szCs w:val="16"/>
              </w:rPr>
            </w:pPr>
          </w:p>
          <w:p w14:paraId="5698CA1B" w14:textId="3E8E5044" w:rsidR="00DE01D2" w:rsidRDefault="00DE01D2" w:rsidP="00DC14D7">
            <w:pPr>
              <w:spacing w:line="260" w:lineRule="exact"/>
              <w:rPr>
                <w:szCs w:val="16"/>
              </w:rPr>
            </w:pPr>
          </w:p>
          <w:p w14:paraId="74AA0E1A" w14:textId="3AEBEDA3" w:rsidR="00DE01D2" w:rsidRDefault="00DE01D2" w:rsidP="00DC14D7">
            <w:pPr>
              <w:spacing w:line="260" w:lineRule="exact"/>
              <w:rPr>
                <w:szCs w:val="16"/>
              </w:rPr>
            </w:pPr>
          </w:p>
          <w:p w14:paraId="58C88676" w14:textId="77777777" w:rsidR="00696503" w:rsidRDefault="00696503" w:rsidP="00DC14D7">
            <w:pPr>
              <w:spacing w:line="260" w:lineRule="exact"/>
              <w:rPr>
                <w:szCs w:val="16"/>
              </w:rPr>
            </w:pPr>
          </w:p>
          <w:p w14:paraId="15CCE137" w14:textId="77777777" w:rsidR="00F53E6E" w:rsidRDefault="00F53E6E" w:rsidP="00DC14D7">
            <w:pPr>
              <w:spacing w:line="260" w:lineRule="exact"/>
              <w:rPr>
                <w:szCs w:val="16"/>
              </w:rPr>
            </w:pPr>
          </w:p>
          <w:p w14:paraId="3708385A" w14:textId="75B1F647" w:rsidR="002D2C2B" w:rsidRDefault="008431AC" w:rsidP="00DC14D7">
            <w:pPr>
              <w:spacing w:line="260" w:lineRule="exact"/>
              <w:rPr>
                <w:szCs w:val="16"/>
              </w:rPr>
            </w:pPr>
            <w:r>
              <w:rPr>
                <w:rFonts w:hint="eastAsia"/>
                <w:szCs w:val="16"/>
              </w:rPr>
              <w:t>〇</w:t>
            </w:r>
          </w:p>
          <w:p w14:paraId="67D01724" w14:textId="77777777" w:rsidR="002D2C2B" w:rsidRDefault="002D2C2B" w:rsidP="00DC14D7">
            <w:pPr>
              <w:spacing w:line="260" w:lineRule="exact"/>
              <w:rPr>
                <w:szCs w:val="16"/>
              </w:rPr>
            </w:pPr>
          </w:p>
          <w:p w14:paraId="77F07E06" w14:textId="77777777" w:rsidR="002D2C2B" w:rsidRDefault="002D2C2B" w:rsidP="00DC14D7">
            <w:pPr>
              <w:spacing w:line="260" w:lineRule="exact"/>
              <w:rPr>
                <w:szCs w:val="16"/>
              </w:rPr>
            </w:pPr>
          </w:p>
          <w:p w14:paraId="3913E98F" w14:textId="77777777" w:rsidR="002D2C2B" w:rsidRDefault="002D2C2B" w:rsidP="00DC14D7">
            <w:pPr>
              <w:spacing w:line="260" w:lineRule="exact"/>
              <w:rPr>
                <w:szCs w:val="16"/>
              </w:rPr>
            </w:pPr>
          </w:p>
          <w:p w14:paraId="2A130684" w14:textId="77777777" w:rsidR="006D7E60" w:rsidRDefault="006D7E60" w:rsidP="00DC14D7">
            <w:pPr>
              <w:spacing w:line="260" w:lineRule="exact"/>
              <w:rPr>
                <w:szCs w:val="16"/>
              </w:rPr>
            </w:pPr>
          </w:p>
          <w:p w14:paraId="2854DC3B" w14:textId="77777777" w:rsidR="004E4821" w:rsidRDefault="004E4821" w:rsidP="00DC14D7">
            <w:pPr>
              <w:spacing w:line="260" w:lineRule="exact"/>
              <w:rPr>
                <w:szCs w:val="16"/>
              </w:rPr>
            </w:pPr>
          </w:p>
          <w:p w14:paraId="2C3BE180" w14:textId="58792E00" w:rsidR="008E0CA4" w:rsidRPr="000F4F04" w:rsidRDefault="008E0CA4" w:rsidP="00DC14D7">
            <w:pPr>
              <w:spacing w:line="260" w:lineRule="exact"/>
              <w:rPr>
                <w:szCs w:val="16"/>
              </w:rPr>
            </w:pPr>
          </w:p>
        </w:tc>
        <w:tc>
          <w:tcPr>
            <w:tcW w:w="396" w:type="dxa"/>
          </w:tcPr>
          <w:p w14:paraId="48FF58F3" w14:textId="77777777" w:rsidR="001F36D9" w:rsidRDefault="001F36D9" w:rsidP="00DC14D7">
            <w:pPr>
              <w:spacing w:line="260" w:lineRule="exact"/>
              <w:rPr>
                <w:szCs w:val="16"/>
              </w:rPr>
            </w:pPr>
          </w:p>
          <w:p w14:paraId="4AA823DE" w14:textId="77777777" w:rsidR="00363473" w:rsidRDefault="00363473" w:rsidP="00DC14D7">
            <w:pPr>
              <w:spacing w:line="260" w:lineRule="exact"/>
              <w:rPr>
                <w:szCs w:val="16"/>
              </w:rPr>
            </w:pPr>
          </w:p>
          <w:p w14:paraId="32E3AEEA" w14:textId="77777777" w:rsidR="00363473" w:rsidRDefault="00363473" w:rsidP="00DC14D7">
            <w:pPr>
              <w:spacing w:line="260" w:lineRule="exact"/>
              <w:rPr>
                <w:szCs w:val="16"/>
              </w:rPr>
            </w:pPr>
          </w:p>
          <w:p w14:paraId="771D8FE8" w14:textId="77777777" w:rsidR="00363473" w:rsidRDefault="00363473" w:rsidP="00DC14D7">
            <w:pPr>
              <w:spacing w:line="260" w:lineRule="exact"/>
              <w:rPr>
                <w:szCs w:val="16"/>
              </w:rPr>
            </w:pPr>
          </w:p>
          <w:p w14:paraId="1988622F" w14:textId="77777777" w:rsidR="00363473" w:rsidRDefault="00363473" w:rsidP="00DC14D7">
            <w:pPr>
              <w:spacing w:line="260" w:lineRule="exact"/>
              <w:rPr>
                <w:szCs w:val="16"/>
              </w:rPr>
            </w:pPr>
          </w:p>
          <w:p w14:paraId="39A90E21" w14:textId="77777777" w:rsidR="00363473" w:rsidRDefault="00363473" w:rsidP="00DC14D7">
            <w:pPr>
              <w:spacing w:line="260" w:lineRule="exact"/>
              <w:rPr>
                <w:szCs w:val="16"/>
              </w:rPr>
            </w:pPr>
          </w:p>
          <w:p w14:paraId="19F7494A" w14:textId="77777777" w:rsidR="00363473" w:rsidRDefault="00363473" w:rsidP="00DC14D7">
            <w:pPr>
              <w:spacing w:line="260" w:lineRule="exact"/>
              <w:rPr>
                <w:szCs w:val="16"/>
              </w:rPr>
            </w:pPr>
          </w:p>
          <w:p w14:paraId="655DF2E0" w14:textId="77777777" w:rsidR="00363473" w:rsidRDefault="00363473" w:rsidP="00DC14D7">
            <w:pPr>
              <w:spacing w:line="260" w:lineRule="exact"/>
              <w:rPr>
                <w:szCs w:val="16"/>
              </w:rPr>
            </w:pPr>
          </w:p>
          <w:p w14:paraId="3DD3A052" w14:textId="77777777" w:rsidR="00363473" w:rsidRDefault="00363473" w:rsidP="00DC14D7">
            <w:pPr>
              <w:spacing w:line="260" w:lineRule="exact"/>
              <w:rPr>
                <w:szCs w:val="16"/>
              </w:rPr>
            </w:pPr>
            <w:r>
              <w:rPr>
                <w:rFonts w:hint="eastAsia"/>
                <w:szCs w:val="16"/>
              </w:rPr>
              <w:t>〇</w:t>
            </w:r>
          </w:p>
          <w:p w14:paraId="546B640F" w14:textId="77777777" w:rsidR="00696503" w:rsidRDefault="00696503" w:rsidP="00DC14D7">
            <w:pPr>
              <w:spacing w:line="260" w:lineRule="exact"/>
              <w:rPr>
                <w:szCs w:val="16"/>
              </w:rPr>
            </w:pPr>
          </w:p>
          <w:p w14:paraId="5C5DEB4F" w14:textId="77777777" w:rsidR="00696503" w:rsidRDefault="00696503" w:rsidP="00DC14D7">
            <w:pPr>
              <w:spacing w:line="260" w:lineRule="exact"/>
              <w:rPr>
                <w:szCs w:val="16"/>
              </w:rPr>
            </w:pPr>
          </w:p>
          <w:p w14:paraId="22763FED" w14:textId="77777777" w:rsidR="00696503" w:rsidRDefault="00D82BE3" w:rsidP="00DC14D7">
            <w:pPr>
              <w:spacing w:line="260" w:lineRule="exact"/>
              <w:rPr>
                <w:szCs w:val="16"/>
              </w:rPr>
            </w:pPr>
            <w:r>
              <w:rPr>
                <w:rFonts w:hint="eastAsia"/>
                <w:szCs w:val="16"/>
              </w:rPr>
              <w:t>〇</w:t>
            </w:r>
          </w:p>
          <w:p w14:paraId="04C2F62F" w14:textId="77777777" w:rsidR="00DE01D2" w:rsidRDefault="00DE01D2" w:rsidP="00DC14D7">
            <w:pPr>
              <w:spacing w:line="260" w:lineRule="exact"/>
              <w:rPr>
                <w:szCs w:val="16"/>
              </w:rPr>
            </w:pPr>
          </w:p>
          <w:p w14:paraId="2619B5F2" w14:textId="77777777" w:rsidR="00F53E6E" w:rsidRDefault="00F53E6E" w:rsidP="00DC14D7">
            <w:pPr>
              <w:spacing w:line="260" w:lineRule="exact"/>
              <w:rPr>
                <w:szCs w:val="16"/>
              </w:rPr>
            </w:pPr>
          </w:p>
          <w:p w14:paraId="67A7FF2E" w14:textId="32F56DEA" w:rsidR="00DE01D2" w:rsidRDefault="00DE01D2" w:rsidP="00DC14D7">
            <w:pPr>
              <w:spacing w:line="260" w:lineRule="exact"/>
              <w:rPr>
                <w:szCs w:val="16"/>
              </w:rPr>
            </w:pPr>
          </w:p>
          <w:p w14:paraId="6FE8C395" w14:textId="77777777" w:rsidR="00F53E6E" w:rsidRDefault="00F53E6E" w:rsidP="00DC14D7">
            <w:pPr>
              <w:spacing w:line="260" w:lineRule="exact"/>
              <w:rPr>
                <w:szCs w:val="16"/>
              </w:rPr>
            </w:pPr>
          </w:p>
          <w:p w14:paraId="089924DC" w14:textId="77777777" w:rsidR="00763861" w:rsidRDefault="00763861" w:rsidP="00DC14D7">
            <w:pPr>
              <w:spacing w:line="260" w:lineRule="exact"/>
              <w:rPr>
                <w:szCs w:val="16"/>
              </w:rPr>
            </w:pPr>
          </w:p>
          <w:p w14:paraId="0C867A8F" w14:textId="1E187D8B" w:rsidR="00DE01D2" w:rsidRDefault="00DE01D2" w:rsidP="00DC14D7">
            <w:pPr>
              <w:spacing w:line="260" w:lineRule="exact"/>
              <w:rPr>
                <w:szCs w:val="16"/>
              </w:rPr>
            </w:pPr>
          </w:p>
          <w:p w14:paraId="504AD52D" w14:textId="77777777" w:rsidR="00763861" w:rsidRDefault="00763861" w:rsidP="00DC14D7">
            <w:pPr>
              <w:spacing w:line="260" w:lineRule="exact"/>
              <w:rPr>
                <w:szCs w:val="16"/>
              </w:rPr>
            </w:pPr>
          </w:p>
          <w:p w14:paraId="1814F097" w14:textId="77777777" w:rsidR="00DE01D2" w:rsidRDefault="00DE01D2" w:rsidP="00DC14D7">
            <w:pPr>
              <w:spacing w:line="260" w:lineRule="exact"/>
              <w:rPr>
                <w:szCs w:val="16"/>
              </w:rPr>
            </w:pPr>
            <w:r>
              <w:rPr>
                <w:rFonts w:hint="eastAsia"/>
                <w:szCs w:val="16"/>
              </w:rPr>
              <w:t>〇</w:t>
            </w:r>
          </w:p>
          <w:p w14:paraId="22132D8C" w14:textId="77777777" w:rsidR="002737F2" w:rsidRDefault="002737F2" w:rsidP="00DC14D7">
            <w:pPr>
              <w:spacing w:line="260" w:lineRule="exact"/>
              <w:rPr>
                <w:szCs w:val="16"/>
              </w:rPr>
            </w:pPr>
          </w:p>
          <w:p w14:paraId="5A919434" w14:textId="77777777" w:rsidR="002737F2" w:rsidRDefault="002737F2" w:rsidP="00763861">
            <w:pPr>
              <w:spacing w:line="260" w:lineRule="exact"/>
              <w:rPr>
                <w:szCs w:val="16"/>
              </w:rPr>
            </w:pPr>
            <w:r>
              <w:rPr>
                <w:rFonts w:hint="eastAsia"/>
                <w:szCs w:val="16"/>
              </w:rPr>
              <w:t>〇</w:t>
            </w:r>
          </w:p>
          <w:p w14:paraId="390B268C" w14:textId="6D28C642" w:rsidR="008E0CA4" w:rsidRPr="000F4F04" w:rsidRDefault="008E0CA4" w:rsidP="00763861">
            <w:pPr>
              <w:spacing w:line="260" w:lineRule="exact"/>
              <w:rPr>
                <w:szCs w:val="16"/>
              </w:rPr>
            </w:pPr>
          </w:p>
        </w:tc>
        <w:tc>
          <w:tcPr>
            <w:tcW w:w="3340" w:type="dxa"/>
          </w:tcPr>
          <w:p w14:paraId="2EB60A8B" w14:textId="3F71FB97" w:rsidR="00363473" w:rsidRPr="00363473" w:rsidRDefault="00B92490" w:rsidP="00DC14D7">
            <w:pPr>
              <w:spacing w:line="260" w:lineRule="exact"/>
              <w:rPr>
                <w:szCs w:val="16"/>
              </w:rPr>
            </w:pPr>
            <w:r>
              <w:rPr>
                <w:rFonts w:hint="eastAsia"/>
                <w:szCs w:val="16"/>
              </w:rPr>
              <w:t>・</w:t>
            </w:r>
            <w:r w:rsidR="00363473" w:rsidRPr="00363473">
              <w:rPr>
                <w:rFonts w:hint="eastAsia"/>
                <w:szCs w:val="16"/>
              </w:rPr>
              <w:t>市場調査について企業における事例と関連付けて理解するとともに，関連する技術を身に付け</w:t>
            </w:r>
            <w:r w:rsidR="00363473">
              <w:rPr>
                <w:rFonts w:hint="eastAsia"/>
                <w:szCs w:val="16"/>
              </w:rPr>
              <w:t>ている</w:t>
            </w:r>
            <w:r w:rsidR="00363473" w:rsidRPr="00363473">
              <w:rPr>
                <w:rFonts w:hint="eastAsia"/>
                <w:szCs w:val="16"/>
              </w:rPr>
              <w:t>。</w:t>
            </w:r>
          </w:p>
          <w:p w14:paraId="41F14972" w14:textId="52B9DD77" w:rsidR="00363473" w:rsidRPr="00363473" w:rsidRDefault="00B92490" w:rsidP="00DC14D7">
            <w:pPr>
              <w:spacing w:line="260" w:lineRule="exact"/>
              <w:rPr>
                <w:szCs w:val="16"/>
              </w:rPr>
            </w:pPr>
            <w:r>
              <w:rPr>
                <w:rFonts w:hint="eastAsia"/>
                <w:szCs w:val="16"/>
              </w:rPr>
              <w:t>・</w:t>
            </w:r>
            <w:r w:rsidR="00363473" w:rsidRPr="00363473">
              <w:rPr>
                <w:rFonts w:hint="eastAsia"/>
                <w:szCs w:val="16"/>
              </w:rPr>
              <w:t>市場調査に関する課題を発見し，それを踏まえ，科学的な根拠に基づいて，調査計画を立案して実施し，評価・改善するとともに，市場調査で得られた情報を科学的に分析すること</w:t>
            </w:r>
            <w:r w:rsidR="00363473">
              <w:rPr>
                <w:rFonts w:hint="eastAsia"/>
                <w:szCs w:val="16"/>
              </w:rPr>
              <w:t>ができる</w:t>
            </w:r>
            <w:r w:rsidR="00363473" w:rsidRPr="00363473">
              <w:rPr>
                <w:rFonts w:hint="eastAsia"/>
                <w:szCs w:val="16"/>
              </w:rPr>
              <w:t>。</w:t>
            </w:r>
          </w:p>
          <w:p w14:paraId="3F579CD2" w14:textId="77777777" w:rsidR="00CE5429" w:rsidRDefault="00B92490" w:rsidP="00DC14D7">
            <w:pPr>
              <w:spacing w:line="260" w:lineRule="exact"/>
              <w:rPr>
                <w:szCs w:val="16"/>
              </w:rPr>
            </w:pPr>
            <w:r>
              <w:rPr>
                <w:rFonts w:hint="eastAsia"/>
                <w:szCs w:val="16"/>
              </w:rPr>
              <w:t>・</w:t>
            </w:r>
            <w:r w:rsidR="00363473" w:rsidRPr="00363473">
              <w:rPr>
                <w:rFonts w:hint="eastAsia"/>
                <w:szCs w:val="16"/>
              </w:rPr>
              <w:t>市場調査について自ら学び，マーケティングに必要な情報の収集と分析に主体的か</w:t>
            </w:r>
            <w:r w:rsidR="00363473">
              <w:rPr>
                <w:rFonts w:hint="eastAsia"/>
                <w:szCs w:val="16"/>
              </w:rPr>
              <w:t>つ</w:t>
            </w:r>
            <w:r w:rsidR="00363473" w:rsidRPr="00363473">
              <w:rPr>
                <w:rFonts w:hint="eastAsia"/>
                <w:szCs w:val="16"/>
              </w:rPr>
              <w:t>協働的に取り組んでいる。</w:t>
            </w:r>
          </w:p>
          <w:p w14:paraId="7857F100" w14:textId="77777777" w:rsidR="00D82BE3" w:rsidRDefault="00D82BE3" w:rsidP="00DC14D7">
            <w:pPr>
              <w:spacing w:line="260" w:lineRule="exact"/>
              <w:rPr>
                <w:szCs w:val="16"/>
              </w:rPr>
            </w:pPr>
            <w:r>
              <w:rPr>
                <w:rFonts w:hint="eastAsia"/>
                <w:szCs w:val="16"/>
              </w:rPr>
              <w:t>・</w:t>
            </w:r>
            <w:r w:rsidR="008F568E">
              <w:rPr>
                <w:rFonts w:hint="eastAsia"/>
                <w:szCs w:val="16"/>
              </w:rPr>
              <w:t>実習に主体的・協働的に取り組んでいる。</w:t>
            </w:r>
          </w:p>
          <w:p w14:paraId="12CD17FD" w14:textId="77777777" w:rsidR="008F568E" w:rsidRDefault="008F568E" w:rsidP="00DC14D7">
            <w:pPr>
              <w:spacing w:line="260" w:lineRule="exact"/>
              <w:rPr>
                <w:szCs w:val="16"/>
              </w:rPr>
            </w:pPr>
          </w:p>
          <w:p w14:paraId="7E128AD4" w14:textId="5A861B57" w:rsidR="00CE164C" w:rsidRDefault="006673F8" w:rsidP="00DC14D7">
            <w:pPr>
              <w:spacing w:line="260" w:lineRule="exact"/>
              <w:rPr>
                <w:szCs w:val="16"/>
              </w:rPr>
            </w:pPr>
            <w:r>
              <w:rPr>
                <w:rFonts w:hint="eastAsia"/>
                <w:szCs w:val="16"/>
              </w:rPr>
              <w:t>・</w:t>
            </w:r>
            <w:r w:rsidR="00C77687" w:rsidRPr="00C77687">
              <w:rPr>
                <w:rFonts w:hint="eastAsia"/>
                <w:szCs w:val="16"/>
              </w:rPr>
              <w:t>STP</w:t>
            </w:r>
            <w:r w:rsidR="00C77687" w:rsidRPr="00C77687">
              <w:rPr>
                <w:rFonts w:hint="eastAsia"/>
                <w:szCs w:val="16"/>
              </w:rPr>
              <w:t>分析</w:t>
            </w:r>
            <w:r w:rsidR="00CE164C">
              <w:rPr>
                <w:rFonts w:hint="eastAsia"/>
                <w:szCs w:val="16"/>
              </w:rPr>
              <w:t>について</w:t>
            </w:r>
            <w:r w:rsidR="002A4D61" w:rsidRPr="002A4D61">
              <w:rPr>
                <w:rFonts w:hint="eastAsia"/>
                <w:szCs w:val="16"/>
              </w:rPr>
              <w:t>企業における事例と関連付けて</w:t>
            </w:r>
            <w:r w:rsidR="00C77687" w:rsidRPr="00C77687">
              <w:rPr>
                <w:rFonts w:hint="eastAsia"/>
                <w:szCs w:val="16"/>
              </w:rPr>
              <w:t>理解</w:t>
            </w:r>
            <w:r w:rsidR="00C77687">
              <w:rPr>
                <w:rFonts w:hint="eastAsia"/>
                <w:szCs w:val="16"/>
              </w:rPr>
              <w:t>するとともに</w:t>
            </w:r>
            <w:r w:rsidR="00C77687" w:rsidRPr="00C77687">
              <w:rPr>
                <w:rFonts w:hint="eastAsia"/>
                <w:szCs w:val="16"/>
              </w:rPr>
              <w:t>，関連する技術を</w:t>
            </w:r>
            <w:r w:rsidR="00CE164C">
              <w:rPr>
                <w:rFonts w:hint="eastAsia"/>
                <w:szCs w:val="16"/>
              </w:rPr>
              <w:t>身に付けている。</w:t>
            </w:r>
          </w:p>
          <w:p w14:paraId="422167BE" w14:textId="20713C38" w:rsidR="00763861" w:rsidRDefault="00CE164C" w:rsidP="00DC14D7">
            <w:pPr>
              <w:spacing w:line="260" w:lineRule="exact"/>
              <w:rPr>
                <w:szCs w:val="16"/>
              </w:rPr>
            </w:pPr>
            <w:r>
              <w:rPr>
                <w:rFonts w:hint="eastAsia"/>
                <w:szCs w:val="16"/>
              </w:rPr>
              <w:t>・</w:t>
            </w:r>
            <w:r w:rsidR="008431AC" w:rsidRPr="008431AC">
              <w:rPr>
                <w:rFonts w:hint="eastAsia"/>
                <w:szCs w:val="16"/>
              </w:rPr>
              <w:t>STP</w:t>
            </w:r>
            <w:r w:rsidR="008431AC" w:rsidRPr="008431AC">
              <w:rPr>
                <w:rFonts w:hint="eastAsia"/>
                <w:szCs w:val="16"/>
              </w:rPr>
              <w:t>分析に関する課題を発見し，</w:t>
            </w:r>
            <w:r w:rsidR="00C166C7">
              <w:rPr>
                <w:rFonts w:hint="eastAsia"/>
                <w:szCs w:val="16"/>
              </w:rPr>
              <w:t>それを踏まえ，</w:t>
            </w:r>
            <w:r w:rsidR="008431AC">
              <w:rPr>
                <w:rFonts w:hint="eastAsia"/>
                <w:szCs w:val="16"/>
              </w:rPr>
              <w:t>科学的な根拠に基づいて対応策を考えている</w:t>
            </w:r>
            <w:r w:rsidR="008431AC" w:rsidRPr="008431AC">
              <w:rPr>
                <w:rFonts w:hint="eastAsia"/>
                <w:szCs w:val="16"/>
              </w:rPr>
              <w:t>。</w:t>
            </w:r>
          </w:p>
          <w:p w14:paraId="71A74E5B" w14:textId="785A8564" w:rsidR="008F568E" w:rsidRDefault="008431AC" w:rsidP="00DC14D7">
            <w:pPr>
              <w:spacing w:line="260" w:lineRule="exact"/>
              <w:rPr>
                <w:szCs w:val="16"/>
              </w:rPr>
            </w:pPr>
            <w:r>
              <w:rPr>
                <w:rFonts w:hint="eastAsia"/>
                <w:szCs w:val="16"/>
              </w:rPr>
              <w:t>・</w:t>
            </w:r>
            <w:r w:rsidR="002737F2" w:rsidRPr="002737F2">
              <w:rPr>
                <w:rFonts w:hint="eastAsia"/>
                <w:szCs w:val="16"/>
              </w:rPr>
              <w:t>STP</w:t>
            </w:r>
            <w:r w:rsidR="002737F2" w:rsidRPr="002737F2">
              <w:rPr>
                <w:rFonts w:hint="eastAsia"/>
                <w:szCs w:val="16"/>
              </w:rPr>
              <w:t>分析について自ら学び，主体的かつ協働的に取り組</w:t>
            </w:r>
            <w:r w:rsidR="006D7E60">
              <w:rPr>
                <w:rFonts w:hint="eastAsia"/>
                <w:szCs w:val="16"/>
              </w:rPr>
              <w:t>んでいる</w:t>
            </w:r>
            <w:r w:rsidR="002737F2" w:rsidRPr="002737F2">
              <w:rPr>
                <w:rFonts w:hint="eastAsia"/>
                <w:szCs w:val="16"/>
              </w:rPr>
              <w:t>。</w:t>
            </w:r>
          </w:p>
          <w:p w14:paraId="1DEF87C1" w14:textId="77777777" w:rsidR="00DC14D7" w:rsidRDefault="008F568E" w:rsidP="002A4D61">
            <w:pPr>
              <w:spacing w:line="260" w:lineRule="exact"/>
              <w:rPr>
                <w:szCs w:val="16"/>
              </w:rPr>
            </w:pPr>
            <w:r w:rsidRPr="008F568E">
              <w:rPr>
                <w:rFonts w:hint="eastAsia"/>
                <w:szCs w:val="16"/>
              </w:rPr>
              <w:t>・実習に主体的・協働的に取り組んでいる。</w:t>
            </w:r>
          </w:p>
          <w:p w14:paraId="70870401" w14:textId="2F263AAB" w:rsidR="008E0CA4" w:rsidRPr="000F4F04" w:rsidRDefault="008E0CA4" w:rsidP="002A4D61">
            <w:pPr>
              <w:spacing w:line="260" w:lineRule="exact"/>
              <w:rPr>
                <w:szCs w:val="16"/>
              </w:rPr>
            </w:pPr>
          </w:p>
        </w:tc>
        <w:tc>
          <w:tcPr>
            <w:tcW w:w="420" w:type="dxa"/>
          </w:tcPr>
          <w:p w14:paraId="4DF92312" w14:textId="6D6C5E49" w:rsidR="00820212" w:rsidRDefault="00584767" w:rsidP="00DC14D7">
            <w:pPr>
              <w:spacing w:line="260" w:lineRule="exact"/>
              <w:rPr>
                <w:szCs w:val="16"/>
              </w:rPr>
            </w:pPr>
            <w:r>
              <w:rPr>
                <w:szCs w:val="16"/>
              </w:rPr>
              <w:t>12</w:t>
            </w:r>
          </w:p>
          <w:p w14:paraId="0144E5B3" w14:textId="77777777" w:rsidR="00B9394C" w:rsidRDefault="00B9394C" w:rsidP="00DC14D7">
            <w:pPr>
              <w:spacing w:line="260" w:lineRule="exact"/>
              <w:rPr>
                <w:szCs w:val="16"/>
              </w:rPr>
            </w:pPr>
          </w:p>
          <w:p w14:paraId="0FF8657A" w14:textId="77777777" w:rsidR="00B9394C" w:rsidRDefault="00B9394C" w:rsidP="00DC14D7">
            <w:pPr>
              <w:spacing w:line="260" w:lineRule="exact"/>
              <w:rPr>
                <w:szCs w:val="16"/>
              </w:rPr>
            </w:pPr>
          </w:p>
          <w:p w14:paraId="56246155" w14:textId="77777777" w:rsidR="00B9394C" w:rsidRDefault="00B9394C" w:rsidP="00DC14D7">
            <w:pPr>
              <w:spacing w:line="260" w:lineRule="exact"/>
              <w:rPr>
                <w:szCs w:val="16"/>
              </w:rPr>
            </w:pPr>
          </w:p>
          <w:p w14:paraId="1E7D3927" w14:textId="77777777" w:rsidR="00B9394C" w:rsidRDefault="00B9394C" w:rsidP="00DC14D7">
            <w:pPr>
              <w:spacing w:line="260" w:lineRule="exact"/>
              <w:rPr>
                <w:szCs w:val="16"/>
              </w:rPr>
            </w:pPr>
          </w:p>
          <w:p w14:paraId="20239AFD" w14:textId="77777777" w:rsidR="00B9394C" w:rsidRDefault="00B9394C" w:rsidP="00DC14D7">
            <w:pPr>
              <w:spacing w:line="260" w:lineRule="exact"/>
              <w:rPr>
                <w:szCs w:val="16"/>
              </w:rPr>
            </w:pPr>
          </w:p>
          <w:p w14:paraId="6DE2330F" w14:textId="77777777" w:rsidR="00B9394C" w:rsidRDefault="00B9394C" w:rsidP="00DC14D7">
            <w:pPr>
              <w:spacing w:line="260" w:lineRule="exact"/>
              <w:rPr>
                <w:szCs w:val="16"/>
              </w:rPr>
            </w:pPr>
          </w:p>
          <w:p w14:paraId="06F73EA9" w14:textId="77777777" w:rsidR="00B9394C" w:rsidRDefault="00B9394C" w:rsidP="00DC14D7">
            <w:pPr>
              <w:spacing w:line="260" w:lineRule="exact"/>
              <w:rPr>
                <w:szCs w:val="16"/>
              </w:rPr>
            </w:pPr>
          </w:p>
          <w:p w14:paraId="5E32CAEB" w14:textId="77777777" w:rsidR="00B9394C" w:rsidRDefault="00B9394C" w:rsidP="00DC14D7">
            <w:pPr>
              <w:spacing w:line="260" w:lineRule="exact"/>
              <w:rPr>
                <w:szCs w:val="16"/>
              </w:rPr>
            </w:pPr>
          </w:p>
          <w:p w14:paraId="49DA075E" w14:textId="77777777" w:rsidR="00B9394C" w:rsidRDefault="00B9394C" w:rsidP="00DC14D7">
            <w:pPr>
              <w:spacing w:line="260" w:lineRule="exact"/>
              <w:rPr>
                <w:szCs w:val="16"/>
              </w:rPr>
            </w:pPr>
          </w:p>
          <w:p w14:paraId="1D6049A6" w14:textId="77777777" w:rsidR="00B9394C" w:rsidRDefault="00B9394C" w:rsidP="00DC14D7">
            <w:pPr>
              <w:spacing w:line="260" w:lineRule="exact"/>
              <w:rPr>
                <w:szCs w:val="16"/>
              </w:rPr>
            </w:pPr>
          </w:p>
          <w:p w14:paraId="2AD94E8B" w14:textId="77777777" w:rsidR="00B9394C" w:rsidRDefault="00B9394C" w:rsidP="00DC14D7">
            <w:pPr>
              <w:spacing w:line="260" w:lineRule="exact"/>
              <w:rPr>
                <w:szCs w:val="16"/>
              </w:rPr>
            </w:pPr>
          </w:p>
          <w:p w14:paraId="38CBE688" w14:textId="77777777" w:rsidR="00B9394C" w:rsidRDefault="00B9394C" w:rsidP="00DC14D7">
            <w:pPr>
              <w:spacing w:line="260" w:lineRule="exact"/>
              <w:rPr>
                <w:szCs w:val="16"/>
              </w:rPr>
            </w:pPr>
          </w:p>
          <w:p w14:paraId="1D74A2B8" w14:textId="7CF6F4B7" w:rsidR="00B9394C" w:rsidRDefault="00584767" w:rsidP="00DC14D7">
            <w:pPr>
              <w:spacing w:line="260" w:lineRule="exact"/>
              <w:rPr>
                <w:szCs w:val="16"/>
              </w:rPr>
            </w:pPr>
            <w:r>
              <w:rPr>
                <w:szCs w:val="16"/>
              </w:rPr>
              <w:t>７</w:t>
            </w:r>
          </w:p>
          <w:p w14:paraId="25EDE4B2" w14:textId="725E388C" w:rsidR="00B9394C" w:rsidRDefault="00B9394C" w:rsidP="00DC14D7">
            <w:pPr>
              <w:spacing w:line="260" w:lineRule="exact"/>
              <w:rPr>
                <w:szCs w:val="16"/>
              </w:rPr>
            </w:pPr>
          </w:p>
          <w:p w14:paraId="5A8A6366" w14:textId="77777777" w:rsidR="00B9394C" w:rsidRDefault="00B9394C" w:rsidP="00DC14D7">
            <w:pPr>
              <w:spacing w:line="260" w:lineRule="exact"/>
              <w:rPr>
                <w:szCs w:val="16"/>
              </w:rPr>
            </w:pPr>
          </w:p>
          <w:p w14:paraId="40437716" w14:textId="77777777" w:rsidR="00B9394C" w:rsidRDefault="00B9394C" w:rsidP="00DC14D7">
            <w:pPr>
              <w:spacing w:line="260" w:lineRule="exact"/>
              <w:rPr>
                <w:szCs w:val="16"/>
              </w:rPr>
            </w:pPr>
          </w:p>
          <w:p w14:paraId="6455864A" w14:textId="77777777" w:rsidR="00B9394C" w:rsidRDefault="00B9394C" w:rsidP="00DC14D7">
            <w:pPr>
              <w:spacing w:line="260" w:lineRule="exact"/>
              <w:rPr>
                <w:szCs w:val="16"/>
              </w:rPr>
            </w:pPr>
          </w:p>
          <w:p w14:paraId="660D6B30" w14:textId="77777777" w:rsidR="00B9394C" w:rsidRDefault="00B9394C" w:rsidP="00DC14D7">
            <w:pPr>
              <w:spacing w:line="260" w:lineRule="exact"/>
              <w:rPr>
                <w:szCs w:val="16"/>
              </w:rPr>
            </w:pPr>
          </w:p>
          <w:p w14:paraId="128598D7" w14:textId="77777777" w:rsidR="00B9394C" w:rsidRDefault="00B9394C" w:rsidP="00DC14D7">
            <w:pPr>
              <w:spacing w:line="260" w:lineRule="exact"/>
              <w:rPr>
                <w:szCs w:val="16"/>
              </w:rPr>
            </w:pPr>
          </w:p>
          <w:p w14:paraId="3A2DB465" w14:textId="77777777" w:rsidR="009702EA" w:rsidRDefault="009702EA" w:rsidP="00DC14D7">
            <w:pPr>
              <w:spacing w:line="260" w:lineRule="exact"/>
              <w:rPr>
                <w:szCs w:val="16"/>
              </w:rPr>
            </w:pPr>
          </w:p>
          <w:p w14:paraId="0937AA11" w14:textId="77777777" w:rsidR="009702EA" w:rsidRDefault="009702EA" w:rsidP="00DC14D7">
            <w:pPr>
              <w:spacing w:line="260" w:lineRule="exact"/>
              <w:rPr>
                <w:szCs w:val="16"/>
              </w:rPr>
            </w:pPr>
          </w:p>
          <w:p w14:paraId="06B198EC" w14:textId="2A452874" w:rsidR="008E0CA4" w:rsidRPr="000F4F04" w:rsidRDefault="008E0CA4" w:rsidP="00DC14D7">
            <w:pPr>
              <w:spacing w:line="260" w:lineRule="exact"/>
              <w:rPr>
                <w:szCs w:val="16"/>
              </w:rPr>
            </w:pPr>
          </w:p>
        </w:tc>
        <w:tc>
          <w:tcPr>
            <w:tcW w:w="420" w:type="dxa"/>
          </w:tcPr>
          <w:p w14:paraId="330E8474" w14:textId="77777777" w:rsidR="001327FC" w:rsidRDefault="001327FC" w:rsidP="00DC14D7">
            <w:pPr>
              <w:spacing w:line="260" w:lineRule="exact"/>
              <w:rPr>
                <w:szCs w:val="16"/>
              </w:rPr>
            </w:pPr>
          </w:p>
          <w:p w14:paraId="4EFC184D" w14:textId="77777777" w:rsidR="004E4821" w:rsidRDefault="004E4821" w:rsidP="00DC14D7">
            <w:pPr>
              <w:spacing w:line="260" w:lineRule="exact"/>
              <w:rPr>
                <w:szCs w:val="16"/>
              </w:rPr>
            </w:pPr>
          </w:p>
          <w:p w14:paraId="383D2AB9" w14:textId="77777777" w:rsidR="004E4821" w:rsidRDefault="004E4821" w:rsidP="00DC14D7">
            <w:pPr>
              <w:spacing w:line="260" w:lineRule="exact"/>
              <w:rPr>
                <w:szCs w:val="16"/>
              </w:rPr>
            </w:pPr>
          </w:p>
          <w:p w14:paraId="1D9CD280" w14:textId="77777777" w:rsidR="004E4821" w:rsidRDefault="004E4821" w:rsidP="00DC14D7">
            <w:pPr>
              <w:spacing w:line="260" w:lineRule="exact"/>
              <w:rPr>
                <w:szCs w:val="16"/>
              </w:rPr>
            </w:pPr>
          </w:p>
          <w:p w14:paraId="2444436E" w14:textId="77777777" w:rsidR="004E4821" w:rsidRDefault="004E4821" w:rsidP="00DC14D7">
            <w:pPr>
              <w:spacing w:line="260" w:lineRule="exact"/>
              <w:rPr>
                <w:szCs w:val="16"/>
              </w:rPr>
            </w:pPr>
          </w:p>
          <w:p w14:paraId="69DB9F03" w14:textId="77777777" w:rsidR="004E4821" w:rsidRDefault="004E4821" w:rsidP="00DC14D7">
            <w:pPr>
              <w:spacing w:line="260" w:lineRule="exact"/>
              <w:rPr>
                <w:szCs w:val="16"/>
              </w:rPr>
            </w:pPr>
          </w:p>
          <w:p w14:paraId="29701DF1" w14:textId="77777777" w:rsidR="004E4821" w:rsidRDefault="004E4821" w:rsidP="00DC14D7">
            <w:pPr>
              <w:spacing w:line="260" w:lineRule="exact"/>
              <w:rPr>
                <w:szCs w:val="16"/>
              </w:rPr>
            </w:pPr>
          </w:p>
          <w:p w14:paraId="4D3976F3" w14:textId="77777777" w:rsidR="004E4821" w:rsidRDefault="004E4821" w:rsidP="00DC14D7">
            <w:pPr>
              <w:spacing w:line="260" w:lineRule="exact"/>
              <w:rPr>
                <w:szCs w:val="16"/>
              </w:rPr>
            </w:pPr>
          </w:p>
          <w:p w14:paraId="30951E4C" w14:textId="77777777" w:rsidR="004E4821" w:rsidRDefault="004E4821" w:rsidP="00DC14D7">
            <w:pPr>
              <w:spacing w:line="260" w:lineRule="exact"/>
              <w:rPr>
                <w:szCs w:val="16"/>
              </w:rPr>
            </w:pPr>
          </w:p>
          <w:p w14:paraId="63B8112A" w14:textId="77777777" w:rsidR="004E4821" w:rsidRDefault="004E4821" w:rsidP="00DC14D7">
            <w:pPr>
              <w:spacing w:line="260" w:lineRule="exact"/>
              <w:rPr>
                <w:szCs w:val="16"/>
              </w:rPr>
            </w:pPr>
          </w:p>
          <w:p w14:paraId="27776402" w14:textId="77777777" w:rsidR="004E4821" w:rsidRDefault="004E4821" w:rsidP="00DC14D7">
            <w:pPr>
              <w:spacing w:line="260" w:lineRule="exact"/>
              <w:rPr>
                <w:szCs w:val="16"/>
              </w:rPr>
            </w:pPr>
          </w:p>
          <w:p w14:paraId="2A445BD9" w14:textId="77777777" w:rsidR="004E4821" w:rsidRDefault="004E4821" w:rsidP="00DC14D7">
            <w:pPr>
              <w:spacing w:line="260" w:lineRule="exact"/>
              <w:rPr>
                <w:szCs w:val="16"/>
              </w:rPr>
            </w:pPr>
          </w:p>
          <w:p w14:paraId="1B845360" w14:textId="77777777" w:rsidR="004E4821" w:rsidRDefault="004E4821" w:rsidP="00DC14D7">
            <w:pPr>
              <w:spacing w:line="260" w:lineRule="exact"/>
              <w:rPr>
                <w:szCs w:val="16"/>
              </w:rPr>
            </w:pPr>
          </w:p>
          <w:p w14:paraId="3E7F3E8D" w14:textId="77777777" w:rsidR="004E4821" w:rsidRDefault="004E4821" w:rsidP="00DC14D7">
            <w:pPr>
              <w:spacing w:line="260" w:lineRule="exact"/>
              <w:rPr>
                <w:szCs w:val="16"/>
              </w:rPr>
            </w:pPr>
          </w:p>
          <w:p w14:paraId="328F754D" w14:textId="77777777" w:rsidR="004E4821" w:rsidRDefault="004E4821" w:rsidP="00DC14D7">
            <w:pPr>
              <w:spacing w:line="260" w:lineRule="exact"/>
              <w:rPr>
                <w:szCs w:val="16"/>
              </w:rPr>
            </w:pPr>
          </w:p>
          <w:p w14:paraId="4493C8CA" w14:textId="77777777" w:rsidR="004E4821" w:rsidRDefault="004E4821" w:rsidP="00DC14D7">
            <w:pPr>
              <w:spacing w:line="260" w:lineRule="exact"/>
              <w:rPr>
                <w:szCs w:val="16"/>
              </w:rPr>
            </w:pPr>
          </w:p>
          <w:p w14:paraId="748AC199" w14:textId="77777777" w:rsidR="004E4821" w:rsidRDefault="004E4821" w:rsidP="00DC14D7">
            <w:pPr>
              <w:spacing w:line="260" w:lineRule="exact"/>
              <w:rPr>
                <w:szCs w:val="16"/>
              </w:rPr>
            </w:pPr>
          </w:p>
          <w:p w14:paraId="0A321115" w14:textId="77777777" w:rsidR="004E4821" w:rsidRDefault="004E4821" w:rsidP="00DC14D7">
            <w:pPr>
              <w:spacing w:line="260" w:lineRule="exact"/>
              <w:rPr>
                <w:szCs w:val="16"/>
              </w:rPr>
            </w:pPr>
          </w:p>
          <w:p w14:paraId="712A0860" w14:textId="77777777" w:rsidR="004E4821" w:rsidRDefault="004E4821" w:rsidP="00DC14D7">
            <w:pPr>
              <w:spacing w:line="260" w:lineRule="exact"/>
              <w:rPr>
                <w:szCs w:val="16"/>
              </w:rPr>
            </w:pPr>
          </w:p>
          <w:p w14:paraId="74903472" w14:textId="77777777" w:rsidR="004E4821" w:rsidRDefault="004E4821" w:rsidP="00DC14D7">
            <w:pPr>
              <w:spacing w:line="260" w:lineRule="exact"/>
              <w:rPr>
                <w:szCs w:val="16"/>
              </w:rPr>
            </w:pPr>
          </w:p>
          <w:p w14:paraId="5B38F711" w14:textId="77777777" w:rsidR="004E4821" w:rsidRDefault="004E4821" w:rsidP="00DC14D7">
            <w:pPr>
              <w:spacing w:line="260" w:lineRule="exact"/>
              <w:rPr>
                <w:szCs w:val="16"/>
              </w:rPr>
            </w:pPr>
          </w:p>
          <w:p w14:paraId="336B388B" w14:textId="77777777" w:rsidR="004E4821" w:rsidRDefault="004E4821" w:rsidP="00DC14D7">
            <w:pPr>
              <w:spacing w:line="260" w:lineRule="exact"/>
              <w:rPr>
                <w:szCs w:val="16"/>
              </w:rPr>
            </w:pPr>
          </w:p>
          <w:p w14:paraId="66444144" w14:textId="77777777" w:rsidR="004E4821" w:rsidRPr="000F4F04" w:rsidRDefault="004E4821" w:rsidP="00DC14D7">
            <w:pPr>
              <w:spacing w:line="260" w:lineRule="exact"/>
              <w:rPr>
                <w:szCs w:val="16"/>
              </w:rPr>
            </w:pPr>
          </w:p>
        </w:tc>
      </w:tr>
      <w:tr w:rsidR="000F4F04" w:rsidRPr="000F4F04" w14:paraId="53DF8188" w14:textId="77777777" w:rsidTr="00F53E6E">
        <w:tc>
          <w:tcPr>
            <w:tcW w:w="421" w:type="dxa"/>
          </w:tcPr>
          <w:p w14:paraId="6EA24211" w14:textId="77777777" w:rsidR="000F4F04" w:rsidRPr="000F4F04" w:rsidRDefault="000F4F04" w:rsidP="00DC14D7">
            <w:pPr>
              <w:spacing w:line="260" w:lineRule="exact"/>
              <w:rPr>
                <w:szCs w:val="16"/>
              </w:rPr>
            </w:pPr>
          </w:p>
        </w:tc>
        <w:tc>
          <w:tcPr>
            <w:tcW w:w="2094" w:type="dxa"/>
          </w:tcPr>
          <w:p w14:paraId="61CD6748" w14:textId="77777777" w:rsidR="000F4F04" w:rsidRPr="000F4F04" w:rsidRDefault="00C27DAB" w:rsidP="00DC14D7">
            <w:pPr>
              <w:spacing w:line="260" w:lineRule="exact"/>
              <w:rPr>
                <w:szCs w:val="16"/>
              </w:rPr>
            </w:pPr>
            <w:r>
              <w:rPr>
                <w:rFonts w:hint="eastAsia"/>
                <w:szCs w:val="16"/>
              </w:rPr>
              <w:t>期末考査</w:t>
            </w:r>
          </w:p>
        </w:tc>
        <w:tc>
          <w:tcPr>
            <w:tcW w:w="2552" w:type="dxa"/>
          </w:tcPr>
          <w:p w14:paraId="20001E95" w14:textId="09A87170" w:rsidR="000F4F04" w:rsidRPr="000F4F04" w:rsidRDefault="00C27DAB" w:rsidP="00DC14D7">
            <w:pPr>
              <w:spacing w:line="260" w:lineRule="exact"/>
              <w:rPr>
                <w:szCs w:val="16"/>
              </w:rPr>
            </w:pPr>
            <w:r>
              <w:rPr>
                <w:rFonts w:hint="eastAsia"/>
                <w:szCs w:val="16"/>
              </w:rPr>
              <w:t>教科書</w:t>
            </w:r>
            <w:r>
              <w:rPr>
                <w:rFonts w:hint="eastAsia"/>
                <w:szCs w:val="16"/>
              </w:rPr>
              <w:t>P</w:t>
            </w:r>
            <w:r w:rsidR="00BD0493">
              <w:rPr>
                <w:szCs w:val="16"/>
              </w:rPr>
              <w:t>44</w:t>
            </w:r>
            <w:r>
              <w:rPr>
                <w:rFonts w:hint="eastAsia"/>
                <w:szCs w:val="16"/>
              </w:rPr>
              <w:t>～</w:t>
            </w:r>
            <w:r w:rsidR="00BD0493">
              <w:rPr>
                <w:rFonts w:hint="eastAsia"/>
                <w:szCs w:val="16"/>
              </w:rPr>
              <w:t>7</w:t>
            </w:r>
            <w:r w:rsidR="00BD0493">
              <w:rPr>
                <w:szCs w:val="16"/>
              </w:rPr>
              <w:t>5</w:t>
            </w:r>
            <w:r w:rsidR="00484326">
              <w:rPr>
                <w:rFonts w:hint="eastAsia"/>
                <w:szCs w:val="16"/>
              </w:rPr>
              <w:t xml:space="preserve">　</w:t>
            </w:r>
          </w:p>
        </w:tc>
        <w:tc>
          <w:tcPr>
            <w:tcW w:w="426" w:type="dxa"/>
          </w:tcPr>
          <w:p w14:paraId="3FA20369" w14:textId="77777777" w:rsidR="000F4F04" w:rsidRPr="000F4F04" w:rsidRDefault="000F4F04" w:rsidP="00DC14D7">
            <w:pPr>
              <w:spacing w:line="260" w:lineRule="exact"/>
              <w:rPr>
                <w:szCs w:val="16"/>
              </w:rPr>
            </w:pPr>
            <w:r w:rsidRPr="000F4F04">
              <w:rPr>
                <w:rFonts w:hint="eastAsia"/>
                <w:szCs w:val="16"/>
              </w:rPr>
              <w:t>○</w:t>
            </w:r>
          </w:p>
        </w:tc>
        <w:tc>
          <w:tcPr>
            <w:tcW w:w="426" w:type="dxa"/>
          </w:tcPr>
          <w:p w14:paraId="45699F59" w14:textId="77777777" w:rsidR="000F4F04" w:rsidRPr="000F4F04" w:rsidRDefault="000F4F04" w:rsidP="00DC14D7">
            <w:pPr>
              <w:spacing w:line="260" w:lineRule="exact"/>
              <w:rPr>
                <w:szCs w:val="16"/>
              </w:rPr>
            </w:pPr>
          </w:p>
        </w:tc>
        <w:tc>
          <w:tcPr>
            <w:tcW w:w="396" w:type="dxa"/>
          </w:tcPr>
          <w:p w14:paraId="0012E8C3" w14:textId="77777777" w:rsidR="000F4F04" w:rsidRPr="000F4F04" w:rsidRDefault="000F4F04" w:rsidP="00DC14D7">
            <w:pPr>
              <w:spacing w:line="260" w:lineRule="exact"/>
              <w:rPr>
                <w:szCs w:val="16"/>
              </w:rPr>
            </w:pPr>
          </w:p>
        </w:tc>
        <w:tc>
          <w:tcPr>
            <w:tcW w:w="3340" w:type="dxa"/>
          </w:tcPr>
          <w:p w14:paraId="707822A1" w14:textId="77777777" w:rsidR="000F4F04" w:rsidRPr="000F4F04" w:rsidRDefault="000F4F04" w:rsidP="00DC14D7">
            <w:pPr>
              <w:spacing w:line="260" w:lineRule="exact"/>
              <w:rPr>
                <w:szCs w:val="16"/>
              </w:rPr>
            </w:pPr>
          </w:p>
        </w:tc>
        <w:tc>
          <w:tcPr>
            <w:tcW w:w="420" w:type="dxa"/>
          </w:tcPr>
          <w:p w14:paraId="4BD5779F" w14:textId="70303956" w:rsidR="000F4F04" w:rsidRPr="000F4F04" w:rsidRDefault="005065F8" w:rsidP="00DC14D7">
            <w:pPr>
              <w:spacing w:line="260" w:lineRule="exact"/>
              <w:rPr>
                <w:szCs w:val="16"/>
              </w:rPr>
            </w:pPr>
            <w:r>
              <w:rPr>
                <w:szCs w:val="16"/>
              </w:rPr>
              <w:t>1</w:t>
            </w:r>
          </w:p>
        </w:tc>
        <w:tc>
          <w:tcPr>
            <w:tcW w:w="420" w:type="dxa"/>
          </w:tcPr>
          <w:p w14:paraId="575ADD10" w14:textId="77777777" w:rsidR="000F4F04" w:rsidRPr="000F4F04" w:rsidRDefault="000F4F04" w:rsidP="00DC14D7">
            <w:pPr>
              <w:spacing w:line="260" w:lineRule="exact"/>
              <w:rPr>
                <w:szCs w:val="16"/>
              </w:rPr>
            </w:pPr>
          </w:p>
        </w:tc>
      </w:tr>
      <w:tr w:rsidR="000F4F04" w:rsidRPr="000F4F04" w14:paraId="6A22D4D2" w14:textId="77777777" w:rsidTr="00B40E34">
        <w:trPr>
          <w:trHeight w:val="233"/>
        </w:trPr>
        <w:tc>
          <w:tcPr>
            <w:tcW w:w="421" w:type="dxa"/>
          </w:tcPr>
          <w:p w14:paraId="40792CA0" w14:textId="77777777" w:rsidR="000F4F04" w:rsidRPr="000F4F04" w:rsidRDefault="000F4F04" w:rsidP="00DC14D7">
            <w:pPr>
              <w:spacing w:line="260" w:lineRule="exact"/>
              <w:rPr>
                <w:szCs w:val="16"/>
              </w:rPr>
            </w:pPr>
            <w:bookmarkStart w:id="1" w:name="_Hlk70069979"/>
          </w:p>
        </w:tc>
        <w:tc>
          <w:tcPr>
            <w:tcW w:w="2094" w:type="dxa"/>
          </w:tcPr>
          <w:p w14:paraId="03B1D763" w14:textId="77777777" w:rsidR="000F4F04" w:rsidRPr="000F4F04" w:rsidRDefault="000F4F04" w:rsidP="00DC14D7">
            <w:pPr>
              <w:spacing w:line="260" w:lineRule="exact"/>
              <w:rPr>
                <w:szCs w:val="16"/>
              </w:rPr>
            </w:pPr>
          </w:p>
        </w:tc>
        <w:tc>
          <w:tcPr>
            <w:tcW w:w="2552" w:type="dxa"/>
          </w:tcPr>
          <w:p w14:paraId="58A09B99" w14:textId="77777777" w:rsidR="000F4F04" w:rsidRPr="000F4F04" w:rsidRDefault="00C27DAB" w:rsidP="00DC14D7">
            <w:pPr>
              <w:spacing w:line="260" w:lineRule="exact"/>
              <w:rPr>
                <w:szCs w:val="16"/>
              </w:rPr>
            </w:pPr>
            <w:r>
              <w:rPr>
                <w:rFonts w:hint="eastAsia"/>
                <w:szCs w:val="16"/>
              </w:rPr>
              <w:t>考査返却</w:t>
            </w:r>
          </w:p>
        </w:tc>
        <w:tc>
          <w:tcPr>
            <w:tcW w:w="426" w:type="dxa"/>
          </w:tcPr>
          <w:p w14:paraId="247E23FC" w14:textId="77777777" w:rsidR="000F4F04" w:rsidRPr="000F4F04" w:rsidRDefault="000F4F04" w:rsidP="00DC14D7">
            <w:pPr>
              <w:spacing w:line="260" w:lineRule="exact"/>
              <w:rPr>
                <w:szCs w:val="16"/>
              </w:rPr>
            </w:pPr>
            <w:r w:rsidRPr="000F4F04">
              <w:rPr>
                <w:rFonts w:hint="eastAsia"/>
                <w:szCs w:val="16"/>
              </w:rPr>
              <w:t>○</w:t>
            </w:r>
          </w:p>
        </w:tc>
        <w:tc>
          <w:tcPr>
            <w:tcW w:w="426" w:type="dxa"/>
          </w:tcPr>
          <w:p w14:paraId="16374780" w14:textId="77777777" w:rsidR="000F4F04" w:rsidRPr="000F4F04" w:rsidRDefault="000F4F04" w:rsidP="00DC14D7">
            <w:pPr>
              <w:spacing w:line="260" w:lineRule="exact"/>
              <w:rPr>
                <w:szCs w:val="16"/>
              </w:rPr>
            </w:pPr>
          </w:p>
        </w:tc>
        <w:tc>
          <w:tcPr>
            <w:tcW w:w="396" w:type="dxa"/>
          </w:tcPr>
          <w:p w14:paraId="61BEC1E1" w14:textId="77777777" w:rsidR="000F4F04" w:rsidRPr="000F4F04" w:rsidRDefault="000F4F04" w:rsidP="00DC14D7">
            <w:pPr>
              <w:spacing w:line="260" w:lineRule="exact"/>
              <w:rPr>
                <w:szCs w:val="16"/>
              </w:rPr>
            </w:pPr>
          </w:p>
        </w:tc>
        <w:tc>
          <w:tcPr>
            <w:tcW w:w="3340" w:type="dxa"/>
          </w:tcPr>
          <w:p w14:paraId="6E20C068" w14:textId="77777777" w:rsidR="000F4F04" w:rsidRPr="000F4F04" w:rsidRDefault="000F4F04" w:rsidP="00DC14D7">
            <w:pPr>
              <w:spacing w:line="260" w:lineRule="exact"/>
              <w:rPr>
                <w:szCs w:val="16"/>
              </w:rPr>
            </w:pPr>
          </w:p>
        </w:tc>
        <w:tc>
          <w:tcPr>
            <w:tcW w:w="420" w:type="dxa"/>
          </w:tcPr>
          <w:p w14:paraId="798256A8" w14:textId="05149468" w:rsidR="000F4F04" w:rsidRPr="000F4F04" w:rsidRDefault="005065F8" w:rsidP="00DC14D7">
            <w:pPr>
              <w:spacing w:line="260" w:lineRule="exact"/>
              <w:rPr>
                <w:szCs w:val="16"/>
              </w:rPr>
            </w:pPr>
            <w:r>
              <w:rPr>
                <w:szCs w:val="16"/>
              </w:rPr>
              <w:t>1</w:t>
            </w:r>
          </w:p>
        </w:tc>
        <w:tc>
          <w:tcPr>
            <w:tcW w:w="420" w:type="dxa"/>
          </w:tcPr>
          <w:p w14:paraId="1843550F" w14:textId="77777777" w:rsidR="000F4F04" w:rsidRPr="000F4F04" w:rsidRDefault="000F4F04" w:rsidP="00DC14D7">
            <w:pPr>
              <w:spacing w:line="260" w:lineRule="exact"/>
              <w:rPr>
                <w:szCs w:val="16"/>
              </w:rPr>
            </w:pPr>
          </w:p>
        </w:tc>
      </w:tr>
      <w:bookmarkEnd w:id="0"/>
      <w:bookmarkEnd w:id="1"/>
    </w:tbl>
    <w:p w14:paraId="2996814F" w14:textId="77777777" w:rsidR="000815B0" w:rsidRPr="000F4F04" w:rsidRDefault="000815B0" w:rsidP="00DC14D7">
      <w:pPr>
        <w:spacing w:line="260" w:lineRule="exact"/>
        <w:rPr>
          <w:sz w:val="16"/>
          <w:szCs w:val="16"/>
        </w:rPr>
      </w:pPr>
    </w:p>
    <w:tbl>
      <w:tblPr>
        <w:tblStyle w:val="a3"/>
        <w:tblW w:w="10495" w:type="dxa"/>
        <w:tblLook w:val="04A0" w:firstRow="1" w:lastRow="0" w:firstColumn="1" w:lastColumn="0" w:noHBand="0" w:noVBand="1"/>
      </w:tblPr>
      <w:tblGrid>
        <w:gridCol w:w="421"/>
        <w:gridCol w:w="1149"/>
        <w:gridCol w:w="945"/>
        <w:gridCol w:w="2552"/>
        <w:gridCol w:w="426"/>
        <w:gridCol w:w="426"/>
        <w:gridCol w:w="396"/>
        <w:gridCol w:w="1975"/>
        <w:gridCol w:w="1365"/>
        <w:gridCol w:w="420"/>
        <w:gridCol w:w="420"/>
      </w:tblGrid>
      <w:tr w:rsidR="000815B0" w:rsidRPr="000F4F04" w14:paraId="571A84F7" w14:textId="77777777" w:rsidTr="005A4D35">
        <w:trPr>
          <w:trHeight w:val="512"/>
        </w:trPr>
        <w:tc>
          <w:tcPr>
            <w:tcW w:w="1570" w:type="dxa"/>
            <w:gridSpan w:val="2"/>
          </w:tcPr>
          <w:p w14:paraId="0DEB7AF6" w14:textId="77777777" w:rsidR="000815B0" w:rsidRPr="000F4F04" w:rsidRDefault="000815B0" w:rsidP="00DC14D7">
            <w:pPr>
              <w:spacing w:line="260" w:lineRule="exact"/>
              <w:rPr>
                <w:szCs w:val="16"/>
              </w:rPr>
            </w:pPr>
            <w:r w:rsidRPr="000F4F04">
              <w:rPr>
                <w:rFonts w:hint="eastAsia"/>
                <w:szCs w:val="16"/>
              </w:rPr>
              <w:t>生徒の学習状況</w:t>
            </w:r>
          </w:p>
          <w:p w14:paraId="1DD8D8E1" w14:textId="77777777" w:rsidR="000815B0" w:rsidRPr="000F4F04" w:rsidRDefault="000815B0" w:rsidP="00DC14D7">
            <w:pPr>
              <w:spacing w:line="260" w:lineRule="exact"/>
              <w:rPr>
                <w:szCs w:val="16"/>
              </w:rPr>
            </w:pPr>
            <w:r w:rsidRPr="000F4F04">
              <w:rPr>
                <w:rFonts w:hint="eastAsia"/>
                <w:szCs w:val="16"/>
              </w:rPr>
              <w:t>の評価方法</w:t>
            </w:r>
          </w:p>
        </w:tc>
        <w:tc>
          <w:tcPr>
            <w:tcW w:w="6720" w:type="dxa"/>
            <w:gridSpan w:val="6"/>
          </w:tcPr>
          <w:p w14:paraId="2304FB58" w14:textId="52FEBCCB" w:rsidR="000815B0" w:rsidRPr="000F4F04" w:rsidRDefault="000815B0" w:rsidP="00DC14D7">
            <w:pPr>
              <w:spacing w:line="260" w:lineRule="exact"/>
              <w:rPr>
                <w:szCs w:val="16"/>
              </w:rPr>
            </w:pPr>
            <w:r w:rsidRPr="000F4F04">
              <w:rPr>
                <w:rFonts w:hint="eastAsia"/>
                <w:szCs w:val="16"/>
              </w:rPr>
              <w:t>（知識・</w:t>
            </w:r>
            <w:r w:rsidR="00830836">
              <w:rPr>
                <w:rFonts w:hint="eastAsia"/>
                <w:szCs w:val="16"/>
              </w:rPr>
              <w:t>技術</w:t>
            </w:r>
            <w:r w:rsidRPr="000F4F04">
              <w:rPr>
                <w:rFonts w:hint="eastAsia"/>
                <w:szCs w:val="16"/>
              </w:rPr>
              <w:t>）</w:t>
            </w:r>
            <w:r>
              <w:rPr>
                <w:rFonts w:hint="eastAsia"/>
                <w:szCs w:val="16"/>
              </w:rPr>
              <w:t>定期考査，確認</w:t>
            </w:r>
            <w:r w:rsidR="003101D5">
              <w:rPr>
                <w:rFonts w:hint="eastAsia"/>
                <w:szCs w:val="16"/>
              </w:rPr>
              <w:t>テスト</w:t>
            </w:r>
            <w:r>
              <w:rPr>
                <w:rFonts w:hint="eastAsia"/>
                <w:szCs w:val="16"/>
              </w:rPr>
              <w:t xml:space="preserve">　</w:t>
            </w:r>
            <w:r w:rsidRPr="000F4F04">
              <w:rPr>
                <w:rFonts w:hint="eastAsia"/>
                <w:szCs w:val="16"/>
              </w:rPr>
              <w:t>（思考・判断・表現）ワークシート</w:t>
            </w:r>
            <w:r>
              <w:rPr>
                <w:rFonts w:hint="eastAsia"/>
                <w:szCs w:val="16"/>
              </w:rPr>
              <w:t>，</w:t>
            </w:r>
            <w:r w:rsidRPr="000F4F04">
              <w:rPr>
                <w:rFonts w:hint="eastAsia"/>
                <w:szCs w:val="16"/>
              </w:rPr>
              <w:t>レポート</w:t>
            </w:r>
          </w:p>
          <w:p w14:paraId="112B1D03" w14:textId="77777777" w:rsidR="000815B0" w:rsidRPr="000F4F04" w:rsidRDefault="000815B0" w:rsidP="00DC14D7">
            <w:pPr>
              <w:spacing w:line="260" w:lineRule="exact"/>
              <w:rPr>
                <w:szCs w:val="16"/>
              </w:rPr>
            </w:pPr>
            <w:r w:rsidRPr="000F4F04">
              <w:rPr>
                <w:rFonts w:hint="eastAsia"/>
                <w:szCs w:val="16"/>
              </w:rPr>
              <w:t>（主体的に学習に取り組む態度）</w:t>
            </w:r>
            <w:r>
              <w:rPr>
                <w:rFonts w:hint="eastAsia"/>
                <w:szCs w:val="16"/>
              </w:rPr>
              <w:t>実習日誌</w:t>
            </w:r>
            <w:r w:rsidRPr="000F4F04">
              <w:rPr>
                <w:rFonts w:hint="eastAsia"/>
                <w:szCs w:val="16"/>
              </w:rPr>
              <w:t>、議事録、ワークシート</w:t>
            </w:r>
          </w:p>
        </w:tc>
        <w:tc>
          <w:tcPr>
            <w:tcW w:w="2205" w:type="dxa"/>
            <w:gridSpan w:val="3"/>
          </w:tcPr>
          <w:p w14:paraId="3E04BEDA" w14:textId="77777777" w:rsidR="000815B0" w:rsidRPr="000F4F04" w:rsidRDefault="000815B0" w:rsidP="00DC14D7">
            <w:pPr>
              <w:spacing w:line="260" w:lineRule="exact"/>
              <w:rPr>
                <w:szCs w:val="16"/>
              </w:rPr>
            </w:pPr>
            <w:r w:rsidRPr="000F4F04">
              <w:rPr>
                <w:rFonts w:hint="eastAsia"/>
                <w:szCs w:val="16"/>
              </w:rPr>
              <w:t>観点別に評価し、評定はこれを総括する。</w:t>
            </w:r>
          </w:p>
        </w:tc>
      </w:tr>
      <w:tr w:rsidR="000815B0" w:rsidRPr="000F4F04" w14:paraId="0FAC4B29" w14:textId="77777777" w:rsidTr="005A4D35">
        <w:trPr>
          <w:trHeight w:val="457"/>
        </w:trPr>
        <w:tc>
          <w:tcPr>
            <w:tcW w:w="1570" w:type="dxa"/>
            <w:gridSpan w:val="2"/>
          </w:tcPr>
          <w:p w14:paraId="2F6BD46B" w14:textId="0DAA891C" w:rsidR="00A91CD6" w:rsidRPr="000F4F04" w:rsidRDefault="000815B0" w:rsidP="00DC14D7">
            <w:pPr>
              <w:spacing w:line="260" w:lineRule="exact"/>
              <w:rPr>
                <w:szCs w:val="16"/>
              </w:rPr>
            </w:pPr>
            <w:r w:rsidRPr="000F4F04">
              <w:rPr>
                <w:rFonts w:hint="eastAsia"/>
                <w:szCs w:val="16"/>
              </w:rPr>
              <w:t>自己評価及び</w:t>
            </w:r>
            <w:r>
              <w:rPr>
                <w:rFonts w:hint="eastAsia"/>
                <w:szCs w:val="16"/>
              </w:rPr>
              <w:t>改善</w:t>
            </w:r>
            <w:r w:rsidR="00A91CD6">
              <w:rPr>
                <w:rFonts w:hint="eastAsia"/>
                <w:szCs w:val="16"/>
              </w:rPr>
              <w:t>点等</w:t>
            </w:r>
          </w:p>
        </w:tc>
        <w:tc>
          <w:tcPr>
            <w:tcW w:w="6720" w:type="dxa"/>
            <w:gridSpan w:val="6"/>
          </w:tcPr>
          <w:p w14:paraId="56C0DACC" w14:textId="77777777" w:rsidR="000815B0" w:rsidRPr="000F4F04" w:rsidRDefault="000815B0" w:rsidP="00DC14D7">
            <w:pPr>
              <w:spacing w:line="260" w:lineRule="exact"/>
              <w:rPr>
                <w:szCs w:val="16"/>
              </w:rPr>
            </w:pPr>
          </w:p>
        </w:tc>
        <w:tc>
          <w:tcPr>
            <w:tcW w:w="2205" w:type="dxa"/>
            <w:gridSpan w:val="3"/>
          </w:tcPr>
          <w:p w14:paraId="3F969A5A" w14:textId="77777777" w:rsidR="000815B0" w:rsidRPr="000F4F04" w:rsidRDefault="000815B0" w:rsidP="00DC14D7">
            <w:pPr>
              <w:spacing w:line="260" w:lineRule="exact"/>
              <w:rPr>
                <w:szCs w:val="16"/>
              </w:rPr>
            </w:pPr>
          </w:p>
        </w:tc>
      </w:tr>
      <w:tr w:rsidR="000F4758" w:rsidRPr="000F4F04" w14:paraId="06637CF9" w14:textId="77777777" w:rsidTr="000F4758">
        <w:tc>
          <w:tcPr>
            <w:tcW w:w="10495" w:type="dxa"/>
            <w:gridSpan w:val="11"/>
            <w:tcBorders>
              <w:top w:val="nil"/>
              <w:left w:val="nil"/>
              <w:bottom w:val="nil"/>
              <w:right w:val="nil"/>
            </w:tcBorders>
          </w:tcPr>
          <w:p w14:paraId="3D6FD5A2" w14:textId="548F015A" w:rsidR="000F4758" w:rsidRPr="000F4F04" w:rsidRDefault="00FB68B2" w:rsidP="00180616">
            <w:pPr>
              <w:jc w:val="center"/>
              <w:rPr>
                <w:szCs w:val="16"/>
              </w:rPr>
            </w:pPr>
            <w:r w:rsidRPr="00B33EA2">
              <w:rPr>
                <w:rFonts w:asciiTheme="majorEastAsia" w:eastAsiaTheme="majorEastAsia" w:hAnsiTheme="majorEastAsia"/>
                <w:sz w:val="40"/>
                <w:szCs w:val="16"/>
              </w:rPr>
              <w:lastRenderedPageBreak/>
              <w:t>第</w:t>
            </w:r>
            <w:r w:rsidR="00180616">
              <w:rPr>
                <w:rFonts w:asciiTheme="majorEastAsia" w:eastAsiaTheme="majorEastAsia" w:hAnsiTheme="majorEastAsia"/>
                <w:sz w:val="40"/>
                <w:szCs w:val="16"/>
              </w:rPr>
              <w:t>２</w:t>
            </w:r>
            <w:r w:rsidRPr="00B33EA2">
              <w:rPr>
                <w:rFonts w:asciiTheme="majorEastAsia" w:eastAsiaTheme="majorEastAsia" w:hAnsiTheme="majorEastAsia"/>
                <w:sz w:val="40"/>
                <w:szCs w:val="16"/>
              </w:rPr>
              <w:t>学期学習指導計画</w:t>
            </w:r>
          </w:p>
        </w:tc>
      </w:tr>
      <w:tr w:rsidR="00683A34" w:rsidRPr="000F4F04" w14:paraId="355BBAA3" w14:textId="77777777" w:rsidTr="00F53E6E">
        <w:tc>
          <w:tcPr>
            <w:tcW w:w="421" w:type="dxa"/>
            <w:vMerge w:val="restart"/>
          </w:tcPr>
          <w:p w14:paraId="741096CA" w14:textId="77777777" w:rsidR="00683A34" w:rsidRPr="000F4F04" w:rsidRDefault="00683A34" w:rsidP="00584767">
            <w:pPr>
              <w:spacing w:line="260" w:lineRule="exact"/>
              <w:rPr>
                <w:szCs w:val="16"/>
              </w:rPr>
            </w:pPr>
            <w:r w:rsidRPr="000F4F04">
              <w:rPr>
                <w:rFonts w:hint="eastAsia"/>
                <w:szCs w:val="16"/>
              </w:rPr>
              <w:t>月</w:t>
            </w:r>
          </w:p>
        </w:tc>
        <w:tc>
          <w:tcPr>
            <w:tcW w:w="2094" w:type="dxa"/>
            <w:gridSpan w:val="2"/>
            <w:vMerge w:val="restart"/>
          </w:tcPr>
          <w:p w14:paraId="3B75C010" w14:textId="77777777" w:rsidR="00683A34" w:rsidRPr="000F4F04" w:rsidRDefault="00683A34" w:rsidP="00584767">
            <w:pPr>
              <w:spacing w:line="260" w:lineRule="exact"/>
              <w:jc w:val="center"/>
              <w:rPr>
                <w:szCs w:val="16"/>
              </w:rPr>
            </w:pPr>
            <w:r>
              <w:rPr>
                <w:rFonts w:hint="eastAsia"/>
                <w:szCs w:val="16"/>
              </w:rPr>
              <w:t>学習項目</w:t>
            </w:r>
          </w:p>
        </w:tc>
        <w:tc>
          <w:tcPr>
            <w:tcW w:w="2552" w:type="dxa"/>
            <w:vMerge w:val="restart"/>
          </w:tcPr>
          <w:p w14:paraId="2F56093E" w14:textId="77777777" w:rsidR="00683A34" w:rsidRPr="000F4F04" w:rsidRDefault="00683A34" w:rsidP="00584767">
            <w:pPr>
              <w:spacing w:line="260" w:lineRule="exact"/>
              <w:jc w:val="center"/>
              <w:rPr>
                <w:szCs w:val="16"/>
              </w:rPr>
            </w:pPr>
            <w:r>
              <w:rPr>
                <w:rFonts w:hint="eastAsia"/>
                <w:szCs w:val="16"/>
              </w:rPr>
              <w:t>学習内容や学習活動</w:t>
            </w:r>
          </w:p>
        </w:tc>
        <w:tc>
          <w:tcPr>
            <w:tcW w:w="1248" w:type="dxa"/>
            <w:gridSpan w:val="3"/>
          </w:tcPr>
          <w:p w14:paraId="12AD6ACA" w14:textId="77777777" w:rsidR="00683A34" w:rsidRPr="000F4F04" w:rsidRDefault="00683A34" w:rsidP="00584767">
            <w:pPr>
              <w:spacing w:line="260" w:lineRule="exact"/>
              <w:jc w:val="center"/>
              <w:rPr>
                <w:szCs w:val="16"/>
              </w:rPr>
            </w:pPr>
            <w:r w:rsidRPr="000F4F04">
              <w:rPr>
                <w:rFonts w:hint="eastAsia"/>
                <w:szCs w:val="16"/>
              </w:rPr>
              <w:t>評価の観点</w:t>
            </w:r>
          </w:p>
        </w:tc>
        <w:tc>
          <w:tcPr>
            <w:tcW w:w="3340" w:type="dxa"/>
            <w:gridSpan w:val="2"/>
            <w:vMerge w:val="restart"/>
          </w:tcPr>
          <w:p w14:paraId="21E68401" w14:textId="77777777" w:rsidR="00683A34" w:rsidRPr="000F4F04" w:rsidRDefault="00683A34" w:rsidP="00584767">
            <w:pPr>
              <w:spacing w:line="260" w:lineRule="exact"/>
              <w:jc w:val="center"/>
              <w:rPr>
                <w:szCs w:val="16"/>
              </w:rPr>
            </w:pPr>
            <w:r w:rsidRPr="000F4F04">
              <w:rPr>
                <w:rFonts w:hint="eastAsia"/>
                <w:szCs w:val="16"/>
              </w:rPr>
              <w:t>評価規準（評価方法）</w:t>
            </w:r>
          </w:p>
        </w:tc>
        <w:tc>
          <w:tcPr>
            <w:tcW w:w="420" w:type="dxa"/>
            <w:vMerge w:val="restart"/>
          </w:tcPr>
          <w:p w14:paraId="2362CBD1" w14:textId="77777777" w:rsidR="00683A34" w:rsidRPr="000F4F04" w:rsidRDefault="00683A34" w:rsidP="00584767">
            <w:pPr>
              <w:spacing w:line="260" w:lineRule="exact"/>
              <w:rPr>
                <w:szCs w:val="16"/>
              </w:rPr>
            </w:pPr>
            <w:r w:rsidRPr="000F4F04">
              <w:rPr>
                <w:rFonts w:hint="eastAsia"/>
                <w:szCs w:val="16"/>
              </w:rPr>
              <w:t>予定時数</w:t>
            </w:r>
          </w:p>
        </w:tc>
        <w:tc>
          <w:tcPr>
            <w:tcW w:w="420" w:type="dxa"/>
            <w:vMerge w:val="restart"/>
          </w:tcPr>
          <w:p w14:paraId="2031E645" w14:textId="77777777" w:rsidR="00683A34" w:rsidRPr="000F4F04" w:rsidRDefault="00683A34" w:rsidP="00584767">
            <w:pPr>
              <w:spacing w:line="260" w:lineRule="exact"/>
              <w:rPr>
                <w:szCs w:val="16"/>
              </w:rPr>
            </w:pPr>
            <w:r w:rsidRPr="000F4F04">
              <w:rPr>
                <w:rFonts w:hint="eastAsia"/>
                <w:szCs w:val="16"/>
              </w:rPr>
              <w:t>実施時数</w:t>
            </w:r>
          </w:p>
        </w:tc>
      </w:tr>
      <w:tr w:rsidR="00683A34" w:rsidRPr="000F4F04" w14:paraId="4CD1BE75" w14:textId="77777777" w:rsidTr="00F53E6E">
        <w:tc>
          <w:tcPr>
            <w:tcW w:w="421" w:type="dxa"/>
            <w:vMerge/>
          </w:tcPr>
          <w:p w14:paraId="1B13C354" w14:textId="77777777" w:rsidR="00683A34" w:rsidRPr="000F4F04" w:rsidRDefault="00683A34" w:rsidP="00584767">
            <w:pPr>
              <w:spacing w:line="260" w:lineRule="exact"/>
              <w:rPr>
                <w:szCs w:val="16"/>
              </w:rPr>
            </w:pPr>
          </w:p>
        </w:tc>
        <w:tc>
          <w:tcPr>
            <w:tcW w:w="2094" w:type="dxa"/>
            <w:gridSpan w:val="2"/>
            <w:vMerge/>
          </w:tcPr>
          <w:p w14:paraId="60392543" w14:textId="77777777" w:rsidR="00683A34" w:rsidRPr="000F4F04" w:rsidRDefault="00683A34" w:rsidP="00584767">
            <w:pPr>
              <w:spacing w:line="260" w:lineRule="exact"/>
              <w:rPr>
                <w:szCs w:val="16"/>
              </w:rPr>
            </w:pPr>
          </w:p>
        </w:tc>
        <w:tc>
          <w:tcPr>
            <w:tcW w:w="2552" w:type="dxa"/>
            <w:vMerge/>
          </w:tcPr>
          <w:p w14:paraId="0B575A94" w14:textId="77777777" w:rsidR="00683A34" w:rsidRPr="000F4F04" w:rsidRDefault="00683A34" w:rsidP="00584767">
            <w:pPr>
              <w:spacing w:line="260" w:lineRule="exact"/>
              <w:rPr>
                <w:szCs w:val="16"/>
              </w:rPr>
            </w:pPr>
          </w:p>
        </w:tc>
        <w:tc>
          <w:tcPr>
            <w:tcW w:w="426" w:type="dxa"/>
          </w:tcPr>
          <w:p w14:paraId="313A8E13" w14:textId="77777777" w:rsidR="00683A34" w:rsidRPr="000F4F04" w:rsidRDefault="00683A34" w:rsidP="00584767">
            <w:pPr>
              <w:spacing w:line="260" w:lineRule="exact"/>
              <w:rPr>
                <w:szCs w:val="16"/>
              </w:rPr>
            </w:pPr>
            <w:r w:rsidRPr="000F4F04">
              <w:rPr>
                <w:rFonts w:hint="eastAsia"/>
                <w:szCs w:val="16"/>
              </w:rPr>
              <w:t>知</w:t>
            </w:r>
          </w:p>
        </w:tc>
        <w:tc>
          <w:tcPr>
            <w:tcW w:w="426" w:type="dxa"/>
          </w:tcPr>
          <w:p w14:paraId="2E692C1F" w14:textId="77777777" w:rsidR="00683A34" w:rsidRPr="000F4F04" w:rsidRDefault="00683A34" w:rsidP="00584767">
            <w:pPr>
              <w:spacing w:line="260" w:lineRule="exact"/>
              <w:rPr>
                <w:szCs w:val="16"/>
              </w:rPr>
            </w:pPr>
            <w:r w:rsidRPr="000F4F04">
              <w:rPr>
                <w:rFonts w:hint="eastAsia"/>
                <w:szCs w:val="16"/>
              </w:rPr>
              <w:t>思</w:t>
            </w:r>
          </w:p>
        </w:tc>
        <w:tc>
          <w:tcPr>
            <w:tcW w:w="396" w:type="dxa"/>
          </w:tcPr>
          <w:p w14:paraId="13CE641A" w14:textId="77777777" w:rsidR="00683A34" w:rsidRPr="000F4F04" w:rsidRDefault="00683A34" w:rsidP="00584767">
            <w:pPr>
              <w:spacing w:line="260" w:lineRule="exact"/>
              <w:rPr>
                <w:szCs w:val="16"/>
              </w:rPr>
            </w:pPr>
            <w:r>
              <w:rPr>
                <w:rFonts w:hint="eastAsia"/>
                <w:szCs w:val="16"/>
              </w:rPr>
              <w:t>主</w:t>
            </w:r>
          </w:p>
        </w:tc>
        <w:tc>
          <w:tcPr>
            <w:tcW w:w="3340" w:type="dxa"/>
            <w:gridSpan w:val="2"/>
            <w:vMerge/>
          </w:tcPr>
          <w:p w14:paraId="6FE2EDD1" w14:textId="77777777" w:rsidR="00683A34" w:rsidRPr="000F4F04" w:rsidRDefault="00683A34" w:rsidP="00584767">
            <w:pPr>
              <w:spacing w:line="260" w:lineRule="exact"/>
              <w:rPr>
                <w:szCs w:val="16"/>
              </w:rPr>
            </w:pPr>
          </w:p>
        </w:tc>
        <w:tc>
          <w:tcPr>
            <w:tcW w:w="420" w:type="dxa"/>
            <w:vMerge/>
          </w:tcPr>
          <w:p w14:paraId="6FCA69DA" w14:textId="77777777" w:rsidR="00683A34" w:rsidRPr="000F4F04" w:rsidRDefault="00683A34" w:rsidP="00584767">
            <w:pPr>
              <w:spacing w:line="260" w:lineRule="exact"/>
              <w:rPr>
                <w:szCs w:val="16"/>
              </w:rPr>
            </w:pPr>
          </w:p>
        </w:tc>
        <w:tc>
          <w:tcPr>
            <w:tcW w:w="420" w:type="dxa"/>
            <w:vMerge/>
          </w:tcPr>
          <w:p w14:paraId="434BC502" w14:textId="77777777" w:rsidR="00683A34" w:rsidRPr="000F4F04" w:rsidRDefault="00683A34" w:rsidP="00584767">
            <w:pPr>
              <w:spacing w:line="260" w:lineRule="exact"/>
              <w:rPr>
                <w:szCs w:val="16"/>
              </w:rPr>
            </w:pPr>
          </w:p>
        </w:tc>
      </w:tr>
      <w:tr w:rsidR="00683A34" w:rsidRPr="000F4F04" w14:paraId="26264D1F" w14:textId="77777777" w:rsidTr="00F53E6E">
        <w:trPr>
          <w:trHeight w:val="4230"/>
        </w:trPr>
        <w:tc>
          <w:tcPr>
            <w:tcW w:w="421" w:type="dxa"/>
          </w:tcPr>
          <w:p w14:paraId="601A3051" w14:textId="77777777" w:rsidR="00683A34" w:rsidRDefault="00121966" w:rsidP="00683A34">
            <w:pPr>
              <w:spacing w:line="260" w:lineRule="exact"/>
              <w:rPr>
                <w:szCs w:val="16"/>
              </w:rPr>
            </w:pPr>
            <w:r>
              <w:rPr>
                <w:szCs w:val="16"/>
              </w:rPr>
              <w:t>９</w:t>
            </w:r>
          </w:p>
          <w:p w14:paraId="0AC6F275" w14:textId="77777777" w:rsidR="0067435B" w:rsidRDefault="0067435B" w:rsidP="00683A34">
            <w:pPr>
              <w:spacing w:line="260" w:lineRule="exact"/>
              <w:rPr>
                <w:szCs w:val="16"/>
              </w:rPr>
            </w:pPr>
          </w:p>
          <w:p w14:paraId="0D50181F" w14:textId="77777777" w:rsidR="00763861" w:rsidRDefault="00763861" w:rsidP="00683A34">
            <w:pPr>
              <w:spacing w:line="260" w:lineRule="exact"/>
              <w:rPr>
                <w:szCs w:val="16"/>
              </w:rPr>
            </w:pPr>
          </w:p>
          <w:p w14:paraId="54BA17C8" w14:textId="77777777" w:rsidR="00763861" w:rsidRDefault="00763861" w:rsidP="00683A34">
            <w:pPr>
              <w:spacing w:line="260" w:lineRule="exact"/>
              <w:rPr>
                <w:szCs w:val="16"/>
              </w:rPr>
            </w:pPr>
          </w:p>
          <w:p w14:paraId="022F282E" w14:textId="77777777" w:rsidR="00763861" w:rsidRDefault="00763861" w:rsidP="00683A34">
            <w:pPr>
              <w:spacing w:line="260" w:lineRule="exact"/>
              <w:rPr>
                <w:szCs w:val="16"/>
              </w:rPr>
            </w:pPr>
          </w:p>
          <w:p w14:paraId="66251BFD" w14:textId="77777777" w:rsidR="00763861" w:rsidRDefault="00763861" w:rsidP="00683A34">
            <w:pPr>
              <w:spacing w:line="260" w:lineRule="exact"/>
              <w:rPr>
                <w:szCs w:val="16"/>
              </w:rPr>
            </w:pPr>
          </w:p>
          <w:p w14:paraId="38AFAA5B" w14:textId="77777777" w:rsidR="00763861" w:rsidRDefault="00763861" w:rsidP="00683A34">
            <w:pPr>
              <w:spacing w:line="260" w:lineRule="exact"/>
              <w:rPr>
                <w:szCs w:val="16"/>
              </w:rPr>
            </w:pPr>
          </w:p>
          <w:p w14:paraId="46272FB0" w14:textId="77777777" w:rsidR="00763861" w:rsidRDefault="00763861" w:rsidP="00683A34">
            <w:pPr>
              <w:spacing w:line="260" w:lineRule="exact"/>
              <w:rPr>
                <w:szCs w:val="16"/>
              </w:rPr>
            </w:pPr>
          </w:p>
          <w:p w14:paraId="685D497A" w14:textId="77777777" w:rsidR="00763861" w:rsidRDefault="00763861" w:rsidP="00683A34">
            <w:pPr>
              <w:spacing w:line="260" w:lineRule="exact"/>
              <w:rPr>
                <w:szCs w:val="16"/>
              </w:rPr>
            </w:pPr>
          </w:p>
          <w:p w14:paraId="5DD8C5A7" w14:textId="77777777" w:rsidR="00763861" w:rsidRDefault="00763861" w:rsidP="00683A34">
            <w:pPr>
              <w:spacing w:line="260" w:lineRule="exact"/>
              <w:rPr>
                <w:szCs w:val="16"/>
              </w:rPr>
            </w:pPr>
          </w:p>
          <w:p w14:paraId="4EE26A91" w14:textId="79893471" w:rsidR="00763861" w:rsidRDefault="00584767" w:rsidP="00683A34">
            <w:pPr>
              <w:spacing w:line="260" w:lineRule="exact"/>
              <w:rPr>
                <w:szCs w:val="16"/>
              </w:rPr>
            </w:pPr>
            <w:r>
              <w:rPr>
                <w:szCs w:val="16"/>
              </w:rPr>
              <w:t>10</w:t>
            </w:r>
          </w:p>
          <w:p w14:paraId="5F1F09ED" w14:textId="77777777" w:rsidR="00763861" w:rsidRDefault="00763861" w:rsidP="00683A34">
            <w:pPr>
              <w:spacing w:line="260" w:lineRule="exact"/>
              <w:rPr>
                <w:szCs w:val="16"/>
              </w:rPr>
            </w:pPr>
          </w:p>
          <w:p w14:paraId="44CCAD5A" w14:textId="77777777" w:rsidR="00763861" w:rsidRDefault="00763861" w:rsidP="00683A34">
            <w:pPr>
              <w:spacing w:line="260" w:lineRule="exact"/>
              <w:rPr>
                <w:szCs w:val="16"/>
              </w:rPr>
            </w:pPr>
          </w:p>
          <w:p w14:paraId="7B2330E1" w14:textId="77777777" w:rsidR="00763861" w:rsidRDefault="00763861" w:rsidP="00683A34">
            <w:pPr>
              <w:spacing w:line="260" w:lineRule="exact"/>
              <w:rPr>
                <w:szCs w:val="16"/>
              </w:rPr>
            </w:pPr>
          </w:p>
          <w:p w14:paraId="10172A1E" w14:textId="77777777" w:rsidR="00763861" w:rsidRDefault="00763861" w:rsidP="00683A34">
            <w:pPr>
              <w:spacing w:line="260" w:lineRule="exact"/>
              <w:rPr>
                <w:szCs w:val="16"/>
              </w:rPr>
            </w:pPr>
          </w:p>
          <w:p w14:paraId="63B77678" w14:textId="77777777" w:rsidR="00763861" w:rsidRDefault="00763861" w:rsidP="00683A34">
            <w:pPr>
              <w:spacing w:line="260" w:lineRule="exact"/>
              <w:rPr>
                <w:szCs w:val="16"/>
              </w:rPr>
            </w:pPr>
          </w:p>
          <w:p w14:paraId="1048D4EE" w14:textId="77777777" w:rsidR="00763861" w:rsidRDefault="00763861" w:rsidP="00683A34">
            <w:pPr>
              <w:spacing w:line="260" w:lineRule="exact"/>
              <w:rPr>
                <w:szCs w:val="16"/>
              </w:rPr>
            </w:pPr>
          </w:p>
          <w:p w14:paraId="551D6130" w14:textId="77777777" w:rsidR="00763861" w:rsidRDefault="00763861" w:rsidP="00683A34">
            <w:pPr>
              <w:spacing w:line="260" w:lineRule="exact"/>
              <w:rPr>
                <w:szCs w:val="16"/>
              </w:rPr>
            </w:pPr>
          </w:p>
          <w:p w14:paraId="63264727" w14:textId="77777777" w:rsidR="00763861" w:rsidRDefault="00763861" w:rsidP="00683A34">
            <w:pPr>
              <w:spacing w:line="260" w:lineRule="exact"/>
              <w:rPr>
                <w:szCs w:val="16"/>
              </w:rPr>
            </w:pPr>
          </w:p>
          <w:p w14:paraId="5CE1FCFF" w14:textId="0690C686" w:rsidR="00763861" w:rsidRPr="000F4F04" w:rsidRDefault="00763861" w:rsidP="00683A34">
            <w:pPr>
              <w:spacing w:line="260" w:lineRule="exact"/>
              <w:rPr>
                <w:szCs w:val="16"/>
              </w:rPr>
            </w:pPr>
          </w:p>
        </w:tc>
        <w:tc>
          <w:tcPr>
            <w:tcW w:w="2094" w:type="dxa"/>
            <w:gridSpan w:val="2"/>
          </w:tcPr>
          <w:p w14:paraId="416938B8" w14:textId="61371332" w:rsidR="00121966" w:rsidRDefault="00121966" w:rsidP="00121966">
            <w:pPr>
              <w:spacing w:line="260" w:lineRule="exact"/>
              <w:ind w:left="-3" w:firstLineChars="1" w:firstLine="2"/>
              <w:rPr>
                <w:szCs w:val="16"/>
              </w:rPr>
            </w:pPr>
            <w:r>
              <w:rPr>
                <w:szCs w:val="16"/>
              </w:rPr>
              <w:t>第５章</w:t>
            </w:r>
            <w:r w:rsidR="008E0CA4">
              <w:rPr>
                <w:szCs w:val="16"/>
              </w:rPr>
              <w:t xml:space="preserve">　</w:t>
            </w:r>
            <w:r>
              <w:rPr>
                <w:szCs w:val="16"/>
              </w:rPr>
              <w:t>製品政策</w:t>
            </w:r>
          </w:p>
          <w:p w14:paraId="736E1260" w14:textId="12D1C2D1" w:rsidR="00121966" w:rsidRDefault="00121966" w:rsidP="00121966">
            <w:pPr>
              <w:spacing w:line="260" w:lineRule="exact"/>
              <w:ind w:left="-3" w:firstLineChars="1" w:firstLine="2"/>
              <w:rPr>
                <w:szCs w:val="16"/>
              </w:rPr>
            </w:pPr>
            <w:r>
              <w:rPr>
                <w:szCs w:val="16"/>
              </w:rPr>
              <w:t>１．製品政策の概要</w:t>
            </w:r>
          </w:p>
          <w:p w14:paraId="582001F0" w14:textId="3FFF85F3" w:rsidR="00121966" w:rsidRDefault="00121966" w:rsidP="00121966">
            <w:pPr>
              <w:spacing w:line="260" w:lineRule="exact"/>
              <w:ind w:left="-3" w:firstLineChars="1" w:firstLine="2"/>
              <w:rPr>
                <w:szCs w:val="16"/>
              </w:rPr>
            </w:pPr>
            <w:r>
              <w:rPr>
                <w:szCs w:val="16"/>
              </w:rPr>
              <w:t>２．新製品開発</w:t>
            </w:r>
          </w:p>
          <w:p w14:paraId="4F090D8C" w14:textId="7BC41C16" w:rsidR="00121966" w:rsidRDefault="00121966" w:rsidP="00121966">
            <w:pPr>
              <w:spacing w:line="260" w:lineRule="exact"/>
              <w:ind w:left="-3" w:firstLineChars="1" w:firstLine="2"/>
              <w:rPr>
                <w:szCs w:val="16"/>
              </w:rPr>
            </w:pPr>
            <w:r>
              <w:rPr>
                <w:szCs w:val="16"/>
              </w:rPr>
              <w:t>３．販売計画と生産計画</w:t>
            </w:r>
          </w:p>
          <w:p w14:paraId="1387AEBF" w14:textId="77777777" w:rsidR="00121966" w:rsidRDefault="00121966" w:rsidP="00121966">
            <w:pPr>
              <w:spacing w:line="260" w:lineRule="exact"/>
              <w:ind w:left="-3" w:firstLineChars="1" w:firstLine="2"/>
              <w:rPr>
                <w:szCs w:val="16"/>
              </w:rPr>
            </w:pPr>
            <w:r>
              <w:rPr>
                <w:szCs w:val="16"/>
              </w:rPr>
              <w:t>４．製品政策の動向</w:t>
            </w:r>
          </w:p>
          <w:p w14:paraId="574789E9" w14:textId="77777777" w:rsidR="00121966" w:rsidRDefault="00121966" w:rsidP="00121966">
            <w:pPr>
              <w:spacing w:line="260" w:lineRule="exact"/>
              <w:ind w:left="-3" w:firstLineChars="1" w:firstLine="2"/>
              <w:rPr>
                <w:szCs w:val="16"/>
              </w:rPr>
            </w:pPr>
          </w:p>
          <w:p w14:paraId="6E829625" w14:textId="77777777" w:rsidR="00121966" w:rsidRDefault="00121966" w:rsidP="00121966">
            <w:pPr>
              <w:spacing w:line="260" w:lineRule="exact"/>
              <w:ind w:left="-3" w:firstLineChars="1" w:firstLine="2"/>
              <w:rPr>
                <w:szCs w:val="16"/>
              </w:rPr>
            </w:pPr>
          </w:p>
          <w:p w14:paraId="19C135B1" w14:textId="77777777" w:rsidR="00716800" w:rsidRDefault="00716800" w:rsidP="00121966">
            <w:pPr>
              <w:spacing w:line="260" w:lineRule="exact"/>
              <w:ind w:left="-3" w:firstLineChars="1" w:firstLine="2"/>
              <w:rPr>
                <w:szCs w:val="16"/>
              </w:rPr>
            </w:pPr>
          </w:p>
          <w:p w14:paraId="243579BB" w14:textId="77777777" w:rsidR="00716800" w:rsidRDefault="00716800" w:rsidP="00121966">
            <w:pPr>
              <w:spacing w:line="260" w:lineRule="exact"/>
              <w:ind w:left="-3" w:firstLineChars="1" w:firstLine="2"/>
              <w:rPr>
                <w:szCs w:val="16"/>
              </w:rPr>
            </w:pPr>
          </w:p>
          <w:p w14:paraId="18E85722" w14:textId="77777777" w:rsidR="008E0CA4" w:rsidRDefault="008E0CA4" w:rsidP="00121966">
            <w:pPr>
              <w:spacing w:line="260" w:lineRule="exact"/>
              <w:ind w:left="-3" w:firstLineChars="1" w:firstLine="2"/>
              <w:rPr>
                <w:szCs w:val="16"/>
              </w:rPr>
            </w:pPr>
          </w:p>
          <w:p w14:paraId="614878EE" w14:textId="1601F275" w:rsidR="00121966" w:rsidRDefault="00121966" w:rsidP="00121966">
            <w:pPr>
              <w:spacing w:line="260" w:lineRule="exact"/>
              <w:ind w:left="-3" w:firstLineChars="1" w:firstLine="2"/>
              <w:rPr>
                <w:szCs w:val="16"/>
              </w:rPr>
            </w:pPr>
            <w:r>
              <w:rPr>
                <w:szCs w:val="16"/>
              </w:rPr>
              <w:t>第６章</w:t>
            </w:r>
            <w:r w:rsidR="008E0CA4">
              <w:rPr>
                <w:szCs w:val="16"/>
              </w:rPr>
              <w:t xml:space="preserve">　</w:t>
            </w:r>
            <w:r>
              <w:rPr>
                <w:szCs w:val="16"/>
              </w:rPr>
              <w:t>価格政策</w:t>
            </w:r>
          </w:p>
          <w:p w14:paraId="75D23EFC" w14:textId="5F2249BA" w:rsidR="00121966" w:rsidRDefault="00121966" w:rsidP="00121966">
            <w:pPr>
              <w:spacing w:line="260" w:lineRule="exact"/>
              <w:ind w:left="-3" w:firstLineChars="1" w:firstLine="2"/>
              <w:rPr>
                <w:szCs w:val="16"/>
              </w:rPr>
            </w:pPr>
            <w:r>
              <w:rPr>
                <w:szCs w:val="16"/>
              </w:rPr>
              <w:t>１．価格政策の概要</w:t>
            </w:r>
          </w:p>
          <w:p w14:paraId="01F7B5FB" w14:textId="16721F49" w:rsidR="00121966" w:rsidRDefault="00121966" w:rsidP="00121966">
            <w:pPr>
              <w:spacing w:line="260" w:lineRule="exact"/>
              <w:ind w:left="-3" w:firstLineChars="1" w:firstLine="2"/>
              <w:rPr>
                <w:szCs w:val="16"/>
              </w:rPr>
            </w:pPr>
            <w:r>
              <w:rPr>
                <w:szCs w:val="16"/>
              </w:rPr>
              <w:t>２．価格の設定方法</w:t>
            </w:r>
          </w:p>
          <w:p w14:paraId="4B317F64" w14:textId="77777777" w:rsidR="00121966" w:rsidRDefault="00121966" w:rsidP="00121966">
            <w:pPr>
              <w:spacing w:line="260" w:lineRule="exact"/>
              <w:ind w:left="-3" w:firstLineChars="1" w:firstLine="2"/>
              <w:rPr>
                <w:szCs w:val="16"/>
              </w:rPr>
            </w:pPr>
            <w:r>
              <w:rPr>
                <w:szCs w:val="16"/>
              </w:rPr>
              <w:t>３．価格政策の動向</w:t>
            </w:r>
          </w:p>
          <w:p w14:paraId="06801E48" w14:textId="77777777" w:rsidR="00121966" w:rsidRDefault="00121966" w:rsidP="00121966">
            <w:pPr>
              <w:spacing w:line="260" w:lineRule="exact"/>
              <w:ind w:left="-3" w:firstLineChars="1" w:firstLine="2"/>
              <w:rPr>
                <w:szCs w:val="16"/>
              </w:rPr>
            </w:pPr>
          </w:p>
          <w:p w14:paraId="7C165491" w14:textId="77777777" w:rsidR="0067435B" w:rsidRDefault="0067435B" w:rsidP="00121966">
            <w:pPr>
              <w:spacing w:line="260" w:lineRule="exact"/>
              <w:ind w:left="-3" w:firstLineChars="1" w:firstLine="2"/>
              <w:rPr>
                <w:szCs w:val="16"/>
              </w:rPr>
            </w:pPr>
          </w:p>
          <w:p w14:paraId="663E5177" w14:textId="77777777" w:rsidR="0067435B" w:rsidRDefault="0067435B" w:rsidP="00121966">
            <w:pPr>
              <w:spacing w:line="260" w:lineRule="exact"/>
              <w:ind w:left="-3" w:firstLineChars="1" w:firstLine="2"/>
              <w:rPr>
                <w:szCs w:val="16"/>
              </w:rPr>
            </w:pPr>
          </w:p>
          <w:p w14:paraId="7FC83F0F" w14:textId="77777777" w:rsidR="004E4821" w:rsidRDefault="004E4821" w:rsidP="00121966">
            <w:pPr>
              <w:spacing w:line="260" w:lineRule="exact"/>
              <w:ind w:left="-3" w:firstLineChars="1" w:firstLine="2"/>
              <w:rPr>
                <w:szCs w:val="16"/>
              </w:rPr>
            </w:pPr>
          </w:p>
          <w:p w14:paraId="7ABDFBF7" w14:textId="3C8EBE90" w:rsidR="004E4821" w:rsidRPr="000F4F04" w:rsidRDefault="004E4821" w:rsidP="00121966">
            <w:pPr>
              <w:spacing w:line="260" w:lineRule="exact"/>
              <w:ind w:left="-3" w:firstLineChars="1" w:firstLine="2"/>
              <w:rPr>
                <w:szCs w:val="16"/>
              </w:rPr>
            </w:pPr>
          </w:p>
        </w:tc>
        <w:tc>
          <w:tcPr>
            <w:tcW w:w="2552" w:type="dxa"/>
          </w:tcPr>
          <w:p w14:paraId="47087C7A" w14:textId="201DCCD8" w:rsidR="00716800" w:rsidRPr="00716800" w:rsidRDefault="00716800" w:rsidP="00716800">
            <w:pPr>
              <w:spacing w:line="260" w:lineRule="exact"/>
              <w:ind w:firstLineChars="100" w:firstLine="160"/>
              <w:rPr>
                <w:szCs w:val="16"/>
              </w:rPr>
            </w:pPr>
            <w:r w:rsidRPr="00716800">
              <w:rPr>
                <w:rFonts w:hint="eastAsia"/>
                <w:szCs w:val="16"/>
              </w:rPr>
              <w:t>製品政策について企業における事例と関連付けて理解</w:t>
            </w:r>
            <w:r>
              <w:rPr>
                <w:rFonts w:hint="eastAsia"/>
                <w:szCs w:val="16"/>
              </w:rPr>
              <w:t>する</w:t>
            </w:r>
            <w:r w:rsidRPr="00716800">
              <w:rPr>
                <w:rFonts w:hint="eastAsia"/>
                <w:szCs w:val="16"/>
              </w:rPr>
              <w:t>。</w:t>
            </w:r>
          </w:p>
          <w:p w14:paraId="2421CFDC" w14:textId="772D2070" w:rsidR="00716800" w:rsidRPr="00716800" w:rsidRDefault="00716800" w:rsidP="00716800">
            <w:pPr>
              <w:spacing w:line="260" w:lineRule="exact"/>
              <w:ind w:firstLineChars="100" w:firstLine="160"/>
              <w:rPr>
                <w:szCs w:val="16"/>
              </w:rPr>
            </w:pPr>
            <w:r w:rsidRPr="00716800">
              <w:rPr>
                <w:rFonts w:hint="eastAsia"/>
                <w:szCs w:val="16"/>
              </w:rPr>
              <w:t>製品政策に関する課題を発見し，それを踏まえ，科学的な根拠に基づいて，製品政策を立案して実施し，評価・改善</w:t>
            </w:r>
            <w:r>
              <w:rPr>
                <w:rFonts w:hint="eastAsia"/>
                <w:szCs w:val="16"/>
              </w:rPr>
              <w:t>する</w:t>
            </w:r>
            <w:r w:rsidRPr="00716800">
              <w:rPr>
                <w:rFonts w:hint="eastAsia"/>
                <w:szCs w:val="16"/>
              </w:rPr>
              <w:t>。</w:t>
            </w:r>
          </w:p>
          <w:p w14:paraId="0842B76B" w14:textId="142F9375" w:rsidR="00716800" w:rsidRDefault="00716800" w:rsidP="009A554C">
            <w:pPr>
              <w:spacing w:line="260" w:lineRule="exact"/>
              <w:ind w:firstLineChars="100" w:firstLine="160"/>
              <w:rPr>
                <w:szCs w:val="16"/>
              </w:rPr>
            </w:pPr>
            <w:r w:rsidRPr="00716800">
              <w:rPr>
                <w:rFonts w:hint="eastAsia"/>
                <w:szCs w:val="16"/>
              </w:rPr>
              <w:t>製品政策について自ら学び，経済や消費者の動向などを踏まえ，製品政策に主体的かつ協働的に取り組</w:t>
            </w:r>
            <w:r>
              <w:rPr>
                <w:rFonts w:hint="eastAsia"/>
                <w:szCs w:val="16"/>
              </w:rPr>
              <w:t>む</w:t>
            </w:r>
            <w:r w:rsidRPr="00716800">
              <w:rPr>
                <w:rFonts w:hint="eastAsia"/>
                <w:szCs w:val="16"/>
              </w:rPr>
              <w:t>。</w:t>
            </w:r>
          </w:p>
          <w:p w14:paraId="02834117" w14:textId="0D11C17A" w:rsidR="00716800" w:rsidRDefault="00716800" w:rsidP="004D02FB">
            <w:pPr>
              <w:spacing w:line="260" w:lineRule="exact"/>
              <w:ind w:firstLineChars="100" w:firstLine="160"/>
              <w:rPr>
                <w:szCs w:val="16"/>
              </w:rPr>
            </w:pPr>
            <w:r w:rsidRPr="00716800">
              <w:rPr>
                <w:rFonts w:hint="eastAsia"/>
                <w:szCs w:val="16"/>
              </w:rPr>
              <w:t>価格政策について企業における事例と関連付けて理解</w:t>
            </w:r>
            <w:r>
              <w:rPr>
                <w:rFonts w:hint="eastAsia"/>
                <w:szCs w:val="16"/>
              </w:rPr>
              <w:t>する</w:t>
            </w:r>
            <w:r w:rsidRPr="00716800">
              <w:rPr>
                <w:rFonts w:hint="eastAsia"/>
                <w:szCs w:val="16"/>
              </w:rPr>
              <w:t>。</w:t>
            </w:r>
          </w:p>
          <w:p w14:paraId="0064D232" w14:textId="7D3820E3" w:rsidR="00716800" w:rsidRPr="00716800" w:rsidRDefault="00716800" w:rsidP="004D02FB">
            <w:pPr>
              <w:spacing w:line="260" w:lineRule="exact"/>
              <w:ind w:firstLineChars="100" w:firstLine="160"/>
              <w:rPr>
                <w:szCs w:val="16"/>
              </w:rPr>
            </w:pPr>
            <w:r w:rsidRPr="00716800">
              <w:rPr>
                <w:rFonts w:hint="eastAsia"/>
                <w:szCs w:val="16"/>
              </w:rPr>
              <w:t>価格政策に関する課題を発見し，それを踏まえ，科学的な根拠に基づいて，価格政策を立案して実施し，評価・改善</w:t>
            </w:r>
            <w:r>
              <w:rPr>
                <w:rFonts w:hint="eastAsia"/>
                <w:szCs w:val="16"/>
              </w:rPr>
              <w:t>する</w:t>
            </w:r>
            <w:r w:rsidRPr="00716800">
              <w:rPr>
                <w:rFonts w:hint="eastAsia"/>
                <w:szCs w:val="16"/>
              </w:rPr>
              <w:t>。</w:t>
            </w:r>
          </w:p>
          <w:p w14:paraId="28325E1D" w14:textId="4365C2CE" w:rsidR="0067435B" w:rsidRPr="000F4F04" w:rsidRDefault="00716800" w:rsidP="00F53E6E">
            <w:pPr>
              <w:spacing w:line="260" w:lineRule="exact"/>
              <w:ind w:firstLineChars="100" w:firstLine="160"/>
              <w:rPr>
                <w:szCs w:val="16"/>
              </w:rPr>
            </w:pPr>
            <w:r w:rsidRPr="00716800">
              <w:rPr>
                <w:rFonts w:hint="eastAsia"/>
                <w:szCs w:val="16"/>
              </w:rPr>
              <w:t>価格政策について自ら学び，経済や消費者の動向などを踏まえ，価格政策に主体的かつ協働的に取り組</w:t>
            </w:r>
            <w:r>
              <w:rPr>
                <w:rFonts w:hint="eastAsia"/>
                <w:szCs w:val="16"/>
              </w:rPr>
              <w:t>む</w:t>
            </w:r>
            <w:r w:rsidRPr="00716800">
              <w:rPr>
                <w:rFonts w:hint="eastAsia"/>
                <w:szCs w:val="16"/>
              </w:rPr>
              <w:t>。</w:t>
            </w:r>
          </w:p>
        </w:tc>
        <w:tc>
          <w:tcPr>
            <w:tcW w:w="426" w:type="dxa"/>
          </w:tcPr>
          <w:p w14:paraId="08A257CB" w14:textId="0621AAE0" w:rsidR="00683A34" w:rsidRDefault="00B30908" w:rsidP="00683A34">
            <w:pPr>
              <w:spacing w:line="260" w:lineRule="exact"/>
              <w:rPr>
                <w:szCs w:val="16"/>
              </w:rPr>
            </w:pPr>
            <w:r>
              <w:rPr>
                <w:szCs w:val="16"/>
              </w:rPr>
              <w:t>〇</w:t>
            </w:r>
          </w:p>
          <w:p w14:paraId="570EADC8" w14:textId="77777777" w:rsidR="0067435B" w:rsidRDefault="0067435B" w:rsidP="00683A34">
            <w:pPr>
              <w:spacing w:line="260" w:lineRule="exact"/>
              <w:rPr>
                <w:szCs w:val="16"/>
              </w:rPr>
            </w:pPr>
          </w:p>
          <w:p w14:paraId="692DC3D8" w14:textId="77777777" w:rsidR="0067435B" w:rsidRDefault="0067435B" w:rsidP="00683A34">
            <w:pPr>
              <w:spacing w:line="260" w:lineRule="exact"/>
              <w:rPr>
                <w:szCs w:val="16"/>
              </w:rPr>
            </w:pPr>
          </w:p>
          <w:p w14:paraId="1BBF2EC8" w14:textId="77777777" w:rsidR="0067435B" w:rsidRDefault="0067435B" w:rsidP="00683A34">
            <w:pPr>
              <w:spacing w:line="260" w:lineRule="exact"/>
              <w:rPr>
                <w:szCs w:val="16"/>
              </w:rPr>
            </w:pPr>
          </w:p>
          <w:p w14:paraId="1072650F" w14:textId="77777777" w:rsidR="0067435B" w:rsidRDefault="0067435B" w:rsidP="00683A34">
            <w:pPr>
              <w:spacing w:line="260" w:lineRule="exact"/>
              <w:rPr>
                <w:szCs w:val="16"/>
              </w:rPr>
            </w:pPr>
          </w:p>
          <w:p w14:paraId="0F9B9EFC" w14:textId="77777777" w:rsidR="0067435B" w:rsidRDefault="0067435B" w:rsidP="00683A34">
            <w:pPr>
              <w:spacing w:line="260" w:lineRule="exact"/>
              <w:rPr>
                <w:szCs w:val="16"/>
              </w:rPr>
            </w:pPr>
          </w:p>
          <w:p w14:paraId="602ED54E" w14:textId="77777777" w:rsidR="0067435B" w:rsidRDefault="0067435B" w:rsidP="00683A34">
            <w:pPr>
              <w:spacing w:line="260" w:lineRule="exact"/>
              <w:rPr>
                <w:szCs w:val="16"/>
              </w:rPr>
            </w:pPr>
          </w:p>
          <w:p w14:paraId="7FB9EE2B" w14:textId="77777777" w:rsidR="0067435B" w:rsidRDefault="0067435B" w:rsidP="00683A34">
            <w:pPr>
              <w:spacing w:line="260" w:lineRule="exact"/>
              <w:rPr>
                <w:szCs w:val="16"/>
              </w:rPr>
            </w:pPr>
          </w:p>
          <w:p w14:paraId="65640203" w14:textId="77777777" w:rsidR="00716800" w:rsidRDefault="00716800" w:rsidP="00683A34">
            <w:pPr>
              <w:spacing w:line="260" w:lineRule="exact"/>
              <w:rPr>
                <w:szCs w:val="16"/>
              </w:rPr>
            </w:pPr>
          </w:p>
          <w:p w14:paraId="48AE238D" w14:textId="77777777" w:rsidR="00716800" w:rsidRDefault="00716800" w:rsidP="00683A34">
            <w:pPr>
              <w:spacing w:line="260" w:lineRule="exact"/>
              <w:rPr>
                <w:szCs w:val="16"/>
              </w:rPr>
            </w:pPr>
          </w:p>
          <w:p w14:paraId="4E8AE420" w14:textId="770AA929" w:rsidR="0067435B" w:rsidRDefault="00B30908" w:rsidP="00683A34">
            <w:pPr>
              <w:spacing w:line="260" w:lineRule="exact"/>
              <w:rPr>
                <w:szCs w:val="16"/>
              </w:rPr>
            </w:pPr>
            <w:r>
              <w:rPr>
                <w:szCs w:val="16"/>
              </w:rPr>
              <w:t>〇</w:t>
            </w:r>
          </w:p>
          <w:p w14:paraId="415E8E12" w14:textId="77777777" w:rsidR="0067435B" w:rsidRDefault="0067435B" w:rsidP="00683A34">
            <w:pPr>
              <w:spacing w:line="260" w:lineRule="exact"/>
              <w:rPr>
                <w:szCs w:val="16"/>
              </w:rPr>
            </w:pPr>
          </w:p>
          <w:p w14:paraId="637D1856" w14:textId="77777777" w:rsidR="0067435B" w:rsidRDefault="0067435B" w:rsidP="00683A34">
            <w:pPr>
              <w:spacing w:line="260" w:lineRule="exact"/>
              <w:rPr>
                <w:szCs w:val="16"/>
              </w:rPr>
            </w:pPr>
          </w:p>
          <w:p w14:paraId="511B863D" w14:textId="77777777" w:rsidR="0067435B" w:rsidRDefault="0067435B" w:rsidP="00683A34">
            <w:pPr>
              <w:spacing w:line="260" w:lineRule="exact"/>
              <w:rPr>
                <w:szCs w:val="16"/>
              </w:rPr>
            </w:pPr>
          </w:p>
          <w:p w14:paraId="27F9BAB0" w14:textId="77777777" w:rsidR="0067435B" w:rsidRDefault="0067435B" w:rsidP="00683A34">
            <w:pPr>
              <w:spacing w:line="260" w:lineRule="exact"/>
              <w:rPr>
                <w:szCs w:val="16"/>
              </w:rPr>
            </w:pPr>
          </w:p>
          <w:p w14:paraId="327BB453" w14:textId="77777777" w:rsidR="0067435B" w:rsidRDefault="0067435B" w:rsidP="00683A34">
            <w:pPr>
              <w:spacing w:line="260" w:lineRule="exact"/>
              <w:rPr>
                <w:szCs w:val="16"/>
              </w:rPr>
            </w:pPr>
          </w:p>
          <w:p w14:paraId="4EC1AB71" w14:textId="77777777" w:rsidR="0067435B" w:rsidRDefault="0067435B" w:rsidP="00683A34">
            <w:pPr>
              <w:spacing w:line="260" w:lineRule="exact"/>
              <w:rPr>
                <w:szCs w:val="16"/>
              </w:rPr>
            </w:pPr>
          </w:p>
          <w:p w14:paraId="796D7846" w14:textId="77777777" w:rsidR="0067435B" w:rsidRDefault="0067435B" w:rsidP="00683A34">
            <w:pPr>
              <w:spacing w:line="260" w:lineRule="exact"/>
              <w:rPr>
                <w:szCs w:val="16"/>
              </w:rPr>
            </w:pPr>
          </w:p>
          <w:p w14:paraId="77AC104F" w14:textId="77777777" w:rsidR="004E4821" w:rsidRDefault="004E4821" w:rsidP="00683A34">
            <w:pPr>
              <w:spacing w:line="260" w:lineRule="exact"/>
              <w:rPr>
                <w:szCs w:val="16"/>
              </w:rPr>
            </w:pPr>
          </w:p>
          <w:p w14:paraId="74CDE8D6" w14:textId="77777777" w:rsidR="004E4821" w:rsidRPr="000F4F04" w:rsidRDefault="004E4821" w:rsidP="00683A34">
            <w:pPr>
              <w:spacing w:line="260" w:lineRule="exact"/>
              <w:rPr>
                <w:szCs w:val="16"/>
              </w:rPr>
            </w:pPr>
          </w:p>
        </w:tc>
        <w:tc>
          <w:tcPr>
            <w:tcW w:w="426" w:type="dxa"/>
          </w:tcPr>
          <w:p w14:paraId="101B6ABF" w14:textId="77777777" w:rsidR="00683A34" w:rsidRDefault="00683A34" w:rsidP="00683A34">
            <w:pPr>
              <w:spacing w:line="260" w:lineRule="exact"/>
              <w:rPr>
                <w:szCs w:val="16"/>
              </w:rPr>
            </w:pPr>
          </w:p>
          <w:p w14:paraId="06DAD265" w14:textId="77777777" w:rsidR="0067435B" w:rsidRDefault="0067435B" w:rsidP="00683A34">
            <w:pPr>
              <w:spacing w:line="260" w:lineRule="exact"/>
              <w:rPr>
                <w:szCs w:val="16"/>
              </w:rPr>
            </w:pPr>
          </w:p>
          <w:p w14:paraId="319C3101" w14:textId="65FF51DB" w:rsidR="0067435B" w:rsidRDefault="00B30908" w:rsidP="00683A34">
            <w:pPr>
              <w:spacing w:line="260" w:lineRule="exact"/>
              <w:rPr>
                <w:szCs w:val="16"/>
              </w:rPr>
            </w:pPr>
            <w:r>
              <w:rPr>
                <w:szCs w:val="16"/>
              </w:rPr>
              <w:t>〇</w:t>
            </w:r>
          </w:p>
          <w:p w14:paraId="5010B539" w14:textId="77777777" w:rsidR="0067435B" w:rsidRDefault="0067435B" w:rsidP="00683A34">
            <w:pPr>
              <w:spacing w:line="260" w:lineRule="exact"/>
              <w:rPr>
                <w:szCs w:val="16"/>
              </w:rPr>
            </w:pPr>
          </w:p>
          <w:p w14:paraId="2C053EF3" w14:textId="77777777" w:rsidR="0067435B" w:rsidRDefault="0067435B" w:rsidP="00683A34">
            <w:pPr>
              <w:spacing w:line="260" w:lineRule="exact"/>
              <w:rPr>
                <w:szCs w:val="16"/>
              </w:rPr>
            </w:pPr>
          </w:p>
          <w:p w14:paraId="604CB1B0" w14:textId="77777777" w:rsidR="0067435B" w:rsidRDefault="0067435B" w:rsidP="00683A34">
            <w:pPr>
              <w:spacing w:line="260" w:lineRule="exact"/>
              <w:rPr>
                <w:szCs w:val="16"/>
              </w:rPr>
            </w:pPr>
          </w:p>
          <w:p w14:paraId="79499CBA" w14:textId="77777777" w:rsidR="0067435B" w:rsidRDefault="0067435B" w:rsidP="00683A34">
            <w:pPr>
              <w:spacing w:line="260" w:lineRule="exact"/>
              <w:rPr>
                <w:szCs w:val="16"/>
              </w:rPr>
            </w:pPr>
          </w:p>
          <w:p w14:paraId="180E8C13" w14:textId="77777777" w:rsidR="0067435B" w:rsidRDefault="0067435B" w:rsidP="00683A34">
            <w:pPr>
              <w:spacing w:line="260" w:lineRule="exact"/>
              <w:rPr>
                <w:szCs w:val="16"/>
              </w:rPr>
            </w:pPr>
          </w:p>
          <w:p w14:paraId="01207C2A" w14:textId="77777777" w:rsidR="0067435B" w:rsidRDefault="0067435B" w:rsidP="00683A34">
            <w:pPr>
              <w:spacing w:line="260" w:lineRule="exact"/>
              <w:rPr>
                <w:szCs w:val="16"/>
              </w:rPr>
            </w:pPr>
          </w:p>
          <w:p w14:paraId="564800C4" w14:textId="77777777" w:rsidR="0067435B" w:rsidRDefault="0067435B" w:rsidP="00683A34">
            <w:pPr>
              <w:spacing w:line="260" w:lineRule="exact"/>
              <w:rPr>
                <w:szCs w:val="16"/>
              </w:rPr>
            </w:pPr>
          </w:p>
          <w:p w14:paraId="7B510980" w14:textId="77777777" w:rsidR="000F4758" w:rsidRDefault="000F4758" w:rsidP="00683A34">
            <w:pPr>
              <w:spacing w:line="260" w:lineRule="exact"/>
              <w:rPr>
                <w:szCs w:val="16"/>
              </w:rPr>
            </w:pPr>
          </w:p>
          <w:p w14:paraId="56951342" w14:textId="77777777" w:rsidR="00716800" w:rsidRDefault="00716800" w:rsidP="00683A34">
            <w:pPr>
              <w:spacing w:line="260" w:lineRule="exact"/>
              <w:rPr>
                <w:szCs w:val="16"/>
              </w:rPr>
            </w:pPr>
          </w:p>
          <w:p w14:paraId="597C1B60" w14:textId="6E56DF4E" w:rsidR="0067435B" w:rsidRDefault="00B30908" w:rsidP="00683A34">
            <w:pPr>
              <w:spacing w:line="260" w:lineRule="exact"/>
              <w:rPr>
                <w:szCs w:val="16"/>
              </w:rPr>
            </w:pPr>
            <w:r>
              <w:rPr>
                <w:szCs w:val="16"/>
              </w:rPr>
              <w:t>〇</w:t>
            </w:r>
          </w:p>
          <w:p w14:paraId="09332186" w14:textId="77777777" w:rsidR="0067435B" w:rsidRDefault="0067435B" w:rsidP="00683A34">
            <w:pPr>
              <w:spacing w:line="260" w:lineRule="exact"/>
              <w:rPr>
                <w:szCs w:val="16"/>
              </w:rPr>
            </w:pPr>
          </w:p>
          <w:p w14:paraId="0999B786" w14:textId="77777777" w:rsidR="0067435B" w:rsidRDefault="0067435B" w:rsidP="00683A34">
            <w:pPr>
              <w:spacing w:line="260" w:lineRule="exact"/>
              <w:rPr>
                <w:szCs w:val="16"/>
              </w:rPr>
            </w:pPr>
          </w:p>
          <w:p w14:paraId="692238BD" w14:textId="77777777" w:rsidR="0067435B" w:rsidRDefault="0067435B" w:rsidP="00683A34">
            <w:pPr>
              <w:spacing w:line="260" w:lineRule="exact"/>
              <w:rPr>
                <w:szCs w:val="16"/>
              </w:rPr>
            </w:pPr>
          </w:p>
          <w:p w14:paraId="60E7992D" w14:textId="77777777" w:rsidR="0067435B" w:rsidRDefault="0067435B" w:rsidP="00683A34">
            <w:pPr>
              <w:spacing w:line="260" w:lineRule="exact"/>
              <w:rPr>
                <w:szCs w:val="16"/>
              </w:rPr>
            </w:pPr>
          </w:p>
          <w:p w14:paraId="1EFAA2B5" w14:textId="77777777" w:rsidR="0067435B" w:rsidRDefault="0067435B" w:rsidP="00683A34">
            <w:pPr>
              <w:spacing w:line="260" w:lineRule="exact"/>
              <w:rPr>
                <w:szCs w:val="16"/>
              </w:rPr>
            </w:pPr>
          </w:p>
          <w:p w14:paraId="1040C4E9" w14:textId="77777777" w:rsidR="004E4821" w:rsidRDefault="004E4821" w:rsidP="00683A34">
            <w:pPr>
              <w:spacing w:line="260" w:lineRule="exact"/>
              <w:rPr>
                <w:szCs w:val="16"/>
              </w:rPr>
            </w:pPr>
          </w:p>
          <w:p w14:paraId="05BF2AEC" w14:textId="77777777" w:rsidR="004E4821" w:rsidRPr="000F4F04" w:rsidRDefault="004E4821" w:rsidP="00683A34">
            <w:pPr>
              <w:spacing w:line="260" w:lineRule="exact"/>
              <w:rPr>
                <w:szCs w:val="16"/>
              </w:rPr>
            </w:pPr>
          </w:p>
        </w:tc>
        <w:tc>
          <w:tcPr>
            <w:tcW w:w="396" w:type="dxa"/>
          </w:tcPr>
          <w:p w14:paraId="17D83F33" w14:textId="77777777" w:rsidR="00683A34" w:rsidRDefault="00683A34" w:rsidP="00683A34">
            <w:pPr>
              <w:spacing w:line="260" w:lineRule="exact"/>
              <w:rPr>
                <w:szCs w:val="16"/>
              </w:rPr>
            </w:pPr>
          </w:p>
          <w:p w14:paraId="5DFD4A10" w14:textId="77777777" w:rsidR="0067435B" w:rsidRDefault="0067435B" w:rsidP="00683A34">
            <w:pPr>
              <w:spacing w:line="260" w:lineRule="exact"/>
              <w:rPr>
                <w:szCs w:val="16"/>
              </w:rPr>
            </w:pPr>
          </w:p>
          <w:p w14:paraId="590F2D0A" w14:textId="77777777" w:rsidR="0067435B" w:rsidRDefault="0067435B" w:rsidP="00683A34">
            <w:pPr>
              <w:spacing w:line="260" w:lineRule="exact"/>
              <w:rPr>
                <w:szCs w:val="16"/>
              </w:rPr>
            </w:pPr>
          </w:p>
          <w:p w14:paraId="4B0E3384" w14:textId="77777777" w:rsidR="00716800" w:rsidRDefault="00716800" w:rsidP="00683A34">
            <w:pPr>
              <w:spacing w:line="260" w:lineRule="exact"/>
              <w:rPr>
                <w:szCs w:val="16"/>
              </w:rPr>
            </w:pPr>
          </w:p>
          <w:p w14:paraId="7ADB33CE" w14:textId="77777777" w:rsidR="00716800" w:rsidRDefault="00716800" w:rsidP="00683A34">
            <w:pPr>
              <w:spacing w:line="260" w:lineRule="exact"/>
              <w:rPr>
                <w:szCs w:val="16"/>
              </w:rPr>
            </w:pPr>
          </w:p>
          <w:p w14:paraId="465F5268" w14:textId="77777777" w:rsidR="00716800" w:rsidRDefault="00716800" w:rsidP="00683A34">
            <w:pPr>
              <w:spacing w:line="260" w:lineRule="exact"/>
              <w:rPr>
                <w:szCs w:val="16"/>
              </w:rPr>
            </w:pPr>
          </w:p>
          <w:p w14:paraId="304E7A77" w14:textId="24E608E5" w:rsidR="0067435B" w:rsidRDefault="00B30908" w:rsidP="00683A34">
            <w:pPr>
              <w:spacing w:line="260" w:lineRule="exact"/>
              <w:rPr>
                <w:szCs w:val="16"/>
              </w:rPr>
            </w:pPr>
            <w:r>
              <w:rPr>
                <w:szCs w:val="16"/>
              </w:rPr>
              <w:t>〇</w:t>
            </w:r>
          </w:p>
          <w:p w14:paraId="4DBCF8E7" w14:textId="77777777" w:rsidR="0067435B" w:rsidRDefault="0067435B" w:rsidP="00683A34">
            <w:pPr>
              <w:spacing w:line="260" w:lineRule="exact"/>
              <w:rPr>
                <w:szCs w:val="16"/>
              </w:rPr>
            </w:pPr>
          </w:p>
          <w:p w14:paraId="65A58F4E" w14:textId="77777777" w:rsidR="0067435B" w:rsidRDefault="0067435B" w:rsidP="00683A34">
            <w:pPr>
              <w:spacing w:line="260" w:lineRule="exact"/>
              <w:rPr>
                <w:szCs w:val="16"/>
              </w:rPr>
            </w:pPr>
          </w:p>
          <w:p w14:paraId="1B7797ED" w14:textId="77777777" w:rsidR="0067435B" w:rsidRDefault="0067435B" w:rsidP="00683A34">
            <w:pPr>
              <w:spacing w:line="260" w:lineRule="exact"/>
              <w:rPr>
                <w:szCs w:val="16"/>
              </w:rPr>
            </w:pPr>
          </w:p>
          <w:p w14:paraId="202E73FE" w14:textId="77777777" w:rsidR="00716800" w:rsidRDefault="00716800" w:rsidP="00683A34">
            <w:pPr>
              <w:spacing w:line="260" w:lineRule="exact"/>
              <w:rPr>
                <w:szCs w:val="16"/>
              </w:rPr>
            </w:pPr>
          </w:p>
          <w:p w14:paraId="31249B29" w14:textId="77777777" w:rsidR="00716800" w:rsidRDefault="00716800" w:rsidP="00683A34">
            <w:pPr>
              <w:spacing w:line="260" w:lineRule="exact"/>
              <w:rPr>
                <w:szCs w:val="16"/>
              </w:rPr>
            </w:pPr>
          </w:p>
          <w:p w14:paraId="6EE6762D" w14:textId="77777777" w:rsidR="000F4758" w:rsidRDefault="000F4758" w:rsidP="00683A34">
            <w:pPr>
              <w:spacing w:line="260" w:lineRule="exact"/>
              <w:rPr>
                <w:szCs w:val="16"/>
              </w:rPr>
            </w:pPr>
          </w:p>
          <w:p w14:paraId="64613D19" w14:textId="77777777" w:rsidR="00716800" w:rsidRDefault="00716800" w:rsidP="00683A34">
            <w:pPr>
              <w:spacing w:line="260" w:lineRule="exact"/>
              <w:rPr>
                <w:szCs w:val="16"/>
              </w:rPr>
            </w:pPr>
          </w:p>
          <w:p w14:paraId="0171D3AF" w14:textId="77777777" w:rsidR="00716800" w:rsidRDefault="00716800" w:rsidP="00683A34">
            <w:pPr>
              <w:spacing w:line="260" w:lineRule="exact"/>
              <w:rPr>
                <w:szCs w:val="16"/>
              </w:rPr>
            </w:pPr>
          </w:p>
          <w:p w14:paraId="06D28DC3" w14:textId="77777777" w:rsidR="00716800" w:rsidRDefault="00716800" w:rsidP="00683A34">
            <w:pPr>
              <w:spacing w:line="260" w:lineRule="exact"/>
              <w:rPr>
                <w:szCs w:val="16"/>
              </w:rPr>
            </w:pPr>
          </w:p>
          <w:p w14:paraId="7700028D" w14:textId="6239710D" w:rsidR="0067435B" w:rsidRDefault="00B30908" w:rsidP="00683A34">
            <w:pPr>
              <w:spacing w:line="260" w:lineRule="exact"/>
              <w:rPr>
                <w:szCs w:val="16"/>
              </w:rPr>
            </w:pPr>
            <w:r>
              <w:rPr>
                <w:szCs w:val="16"/>
              </w:rPr>
              <w:t>〇</w:t>
            </w:r>
          </w:p>
          <w:p w14:paraId="1FCED93E" w14:textId="77777777" w:rsidR="0067435B" w:rsidRDefault="0067435B" w:rsidP="00683A34">
            <w:pPr>
              <w:spacing w:line="260" w:lineRule="exact"/>
              <w:rPr>
                <w:szCs w:val="16"/>
              </w:rPr>
            </w:pPr>
          </w:p>
          <w:p w14:paraId="5D70D4A5" w14:textId="77777777" w:rsidR="004E4821" w:rsidRDefault="004E4821" w:rsidP="00683A34">
            <w:pPr>
              <w:spacing w:line="260" w:lineRule="exact"/>
              <w:rPr>
                <w:szCs w:val="16"/>
              </w:rPr>
            </w:pPr>
          </w:p>
          <w:p w14:paraId="390EDC55" w14:textId="77777777" w:rsidR="004E4821" w:rsidRPr="000F4F04" w:rsidRDefault="004E4821" w:rsidP="00683A34">
            <w:pPr>
              <w:spacing w:line="260" w:lineRule="exact"/>
              <w:rPr>
                <w:szCs w:val="16"/>
              </w:rPr>
            </w:pPr>
          </w:p>
        </w:tc>
        <w:tc>
          <w:tcPr>
            <w:tcW w:w="3340" w:type="dxa"/>
            <w:gridSpan w:val="2"/>
          </w:tcPr>
          <w:p w14:paraId="411F224C" w14:textId="7E0A3869" w:rsidR="00683A34" w:rsidRDefault="00B30908" w:rsidP="00683A34">
            <w:pPr>
              <w:spacing w:line="260" w:lineRule="exact"/>
              <w:rPr>
                <w:szCs w:val="16"/>
              </w:rPr>
            </w:pPr>
            <w:r>
              <w:rPr>
                <w:szCs w:val="16"/>
              </w:rPr>
              <w:t>・</w:t>
            </w:r>
            <w:r w:rsidRPr="00B30908">
              <w:rPr>
                <w:rFonts w:hint="eastAsia"/>
                <w:szCs w:val="16"/>
              </w:rPr>
              <w:t>製品政策について企業における事例と関連付けて理解</w:t>
            </w:r>
            <w:r>
              <w:rPr>
                <w:rFonts w:hint="eastAsia"/>
                <w:szCs w:val="16"/>
              </w:rPr>
              <w:t>している。</w:t>
            </w:r>
          </w:p>
          <w:p w14:paraId="6273847D" w14:textId="3D9ECCE1" w:rsidR="0067435B" w:rsidRDefault="00B30908" w:rsidP="00B30908">
            <w:pPr>
              <w:spacing w:line="260" w:lineRule="exact"/>
              <w:rPr>
                <w:szCs w:val="16"/>
              </w:rPr>
            </w:pPr>
            <w:r>
              <w:rPr>
                <w:szCs w:val="16"/>
              </w:rPr>
              <w:t>・</w:t>
            </w:r>
            <w:r w:rsidRPr="00B30908">
              <w:rPr>
                <w:rFonts w:hint="eastAsia"/>
                <w:szCs w:val="16"/>
              </w:rPr>
              <w:t>製品政策に関する課題を発見し，それを踏まえ，科学的な根拠に基づいて，製品政策を立案して実施し，評価・改善</w:t>
            </w:r>
            <w:r>
              <w:rPr>
                <w:rFonts w:hint="eastAsia"/>
                <w:szCs w:val="16"/>
              </w:rPr>
              <w:t>している。</w:t>
            </w:r>
          </w:p>
          <w:p w14:paraId="7C798D3D" w14:textId="77777777" w:rsidR="00716800" w:rsidRDefault="00716800" w:rsidP="00B30908">
            <w:pPr>
              <w:spacing w:line="260" w:lineRule="exact"/>
              <w:rPr>
                <w:szCs w:val="16"/>
              </w:rPr>
            </w:pPr>
          </w:p>
          <w:p w14:paraId="3B9CB6D4" w14:textId="331B67CD" w:rsidR="0067435B" w:rsidRDefault="00B30908" w:rsidP="00B30908">
            <w:pPr>
              <w:spacing w:line="260" w:lineRule="exact"/>
              <w:rPr>
                <w:szCs w:val="16"/>
              </w:rPr>
            </w:pPr>
            <w:r>
              <w:rPr>
                <w:szCs w:val="16"/>
              </w:rPr>
              <w:t>・</w:t>
            </w:r>
            <w:r w:rsidRPr="00B30908">
              <w:rPr>
                <w:rFonts w:hint="eastAsia"/>
                <w:szCs w:val="16"/>
              </w:rPr>
              <w:t>製品政策について自ら学び，経済や消費者の動向などを踏まえ，製品政策に主体的かつ協働的に取り組</w:t>
            </w:r>
            <w:r>
              <w:rPr>
                <w:rFonts w:hint="eastAsia"/>
                <w:szCs w:val="16"/>
              </w:rPr>
              <w:t>んでいる。</w:t>
            </w:r>
          </w:p>
          <w:p w14:paraId="150FDBFD" w14:textId="77777777" w:rsidR="00716800" w:rsidRDefault="00716800" w:rsidP="00683A34">
            <w:pPr>
              <w:spacing w:line="260" w:lineRule="exact"/>
              <w:rPr>
                <w:szCs w:val="16"/>
              </w:rPr>
            </w:pPr>
          </w:p>
          <w:p w14:paraId="658D603A" w14:textId="069407C0" w:rsidR="0067435B" w:rsidRDefault="00B30908" w:rsidP="00683A34">
            <w:pPr>
              <w:spacing w:line="260" w:lineRule="exact"/>
              <w:rPr>
                <w:szCs w:val="16"/>
              </w:rPr>
            </w:pPr>
            <w:r>
              <w:rPr>
                <w:szCs w:val="16"/>
              </w:rPr>
              <w:t>・</w:t>
            </w:r>
            <w:r w:rsidRPr="00B30908">
              <w:rPr>
                <w:rFonts w:hint="eastAsia"/>
                <w:szCs w:val="16"/>
              </w:rPr>
              <w:t>価格政策について企業における事例と関連付けて理解</w:t>
            </w:r>
            <w:r>
              <w:rPr>
                <w:rFonts w:hint="eastAsia"/>
                <w:szCs w:val="16"/>
              </w:rPr>
              <w:t>している。</w:t>
            </w:r>
          </w:p>
          <w:p w14:paraId="63675B66" w14:textId="3E9808F4" w:rsidR="0067435B" w:rsidRDefault="00B30908" w:rsidP="00683A34">
            <w:pPr>
              <w:spacing w:line="260" w:lineRule="exact"/>
              <w:rPr>
                <w:szCs w:val="16"/>
              </w:rPr>
            </w:pPr>
            <w:r>
              <w:rPr>
                <w:szCs w:val="16"/>
              </w:rPr>
              <w:t>・</w:t>
            </w:r>
            <w:r w:rsidRPr="00B30908">
              <w:rPr>
                <w:rFonts w:hint="eastAsia"/>
                <w:szCs w:val="16"/>
              </w:rPr>
              <w:t>価格政策に関する課題を発見し，それを踏まえ，科学的な根拠に基づいて，価格政策を立案して実施し，評価・改善</w:t>
            </w:r>
            <w:r>
              <w:rPr>
                <w:rFonts w:hint="eastAsia"/>
                <w:szCs w:val="16"/>
              </w:rPr>
              <w:t>している。</w:t>
            </w:r>
          </w:p>
          <w:p w14:paraId="1E63AB78" w14:textId="77777777" w:rsidR="00716800" w:rsidRDefault="00716800" w:rsidP="00B30908">
            <w:pPr>
              <w:spacing w:line="260" w:lineRule="exact"/>
              <w:rPr>
                <w:szCs w:val="16"/>
              </w:rPr>
            </w:pPr>
          </w:p>
          <w:p w14:paraId="4C9AB5D4" w14:textId="77777777" w:rsidR="0067435B" w:rsidRDefault="00B30908" w:rsidP="002A4D61">
            <w:pPr>
              <w:spacing w:line="260" w:lineRule="exact"/>
              <w:rPr>
                <w:szCs w:val="16"/>
              </w:rPr>
            </w:pPr>
            <w:r>
              <w:rPr>
                <w:szCs w:val="16"/>
              </w:rPr>
              <w:t>・</w:t>
            </w:r>
            <w:r w:rsidRPr="00B30908">
              <w:rPr>
                <w:rFonts w:hint="eastAsia"/>
                <w:szCs w:val="16"/>
              </w:rPr>
              <w:t>価格政策について自ら学び，経済や消費者の動向などを踏まえ，価格政策に主体的かつ協働的に取り組</w:t>
            </w:r>
            <w:r>
              <w:rPr>
                <w:rFonts w:hint="eastAsia"/>
                <w:szCs w:val="16"/>
              </w:rPr>
              <w:t>んでいる。</w:t>
            </w:r>
          </w:p>
          <w:p w14:paraId="5709A39F" w14:textId="1026A75D" w:rsidR="004E4821" w:rsidRPr="000F4F04" w:rsidRDefault="004E4821" w:rsidP="002A4D61">
            <w:pPr>
              <w:spacing w:line="260" w:lineRule="exact"/>
              <w:rPr>
                <w:szCs w:val="16"/>
              </w:rPr>
            </w:pPr>
          </w:p>
        </w:tc>
        <w:tc>
          <w:tcPr>
            <w:tcW w:w="420" w:type="dxa"/>
          </w:tcPr>
          <w:p w14:paraId="75944CD4" w14:textId="6CBB842A" w:rsidR="00683A34" w:rsidRDefault="00584767" w:rsidP="00683A34">
            <w:pPr>
              <w:spacing w:line="260" w:lineRule="exact"/>
              <w:rPr>
                <w:szCs w:val="16"/>
              </w:rPr>
            </w:pPr>
            <w:r>
              <w:rPr>
                <w:szCs w:val="16"/>
              </w:rPr>
              <w:t>10</w:t>
            </w:r>
          </w:p>
          <w:p w14:paraId="55544EDC" w14:textId="77777777" w:rsidR="0067435B" w:rsidRDefault="0067435B" w:rsidP="00683A34">
            <w:pPr>
              <w:spacing w:line="260" w:lineRule="exact"/>
              <w:rPr>
                <w:szCs w:val="16"/>
              </w:rPr>
            </w:pPr>
          </w:p>
          <w:p w14:paraId="1E6232DA" w14:textId="77777777" w:rsidR="0067435B" w:rsidRDefault="0067435B" w:rsidP="00683A34">
            <w:pPr>
              <w:spacing w:line="260" w:lineRule="exact"/>
              <w:rPr>
                <w:szCs w:val="16"/>
              </w:rPr>
            </w:pPr>
          </w:p>
          <w:p w14:paraId="3845A25F" w14:textId="77777777" w:rsidR="0067435B" w:rsidRDefault="0067435B" w:rsidP="00683A34">
            <w:pPr>
              <w:spacing w:line="260" w:lineRule="exact"/>
              <w:rPr>
                <w:szCs w:val="16"/>
              </w:rPr>
            </w:pPr>
          </w:p>
          <w:p w14:paraId="6272F3CC" w14:textId="77777777" w:rsidR="0067435B" w:rsidRDefault="0067435B" w:rsidP="00683A34">
            <w:pPr>
              <w:spacing w:line="260" w:lineRule="exact"/>
              <w:rPr>
                <w:szCs w:val="16"/>
              </w:rPr>
            </w:pPr>
          </w:p>
          <w:p w14:paraId="6EFFB86A" w14:textId="77777777" w:rsidR="0067435B" w:rsidRDefault="0067435B" w:rsidP="00683A34">
            <w:pPr>
              <w:spacing w:line="260" w:lineRule="exact"/>
              <w:rPr>
                <w:szCs w:val="16"/>
              </w:rPr>
            </w:pPr>
          </w:p>
          <w:p w14:paraId="6352BC82" w14:textId="77777777" w:rsidR="0067435B" w:rsidRDefault="0067435B" w:rsidP="00683A34">
            <w:pPr>
              <w:spacing w:line="260" w:lineRule="exact"/>
              <w:rPr>
                <w:szCs w:val="16"/>
              </w:rPr>
            </w:pPr>
          </w:p>
          <w:p w14:paraId="7816A6C2" w14:textId="77777777" w:rsidR="0067435B" w:rsidRDefault="0067435B" w:rsidP="00683A34">
            <w:pPr>
              <w:spacing w:line="260" w:lineRule="exact"/>
              <w:rPr>
                <w:szCs w:val="16"/>
              </w:rPr>
            </w:pPr>
          </w:p>
          <w:p w14:paraId="18085106" w14:textId="77777777" w:rsidR="0067435B" w:rsidRDefault="0067435B" w:rsidP="00683A34">
            <w:pPr>
              <w:spacing w:line="260" w:lineRule="exact"/>
              <w:rPr>
                <w:szCs w:val="16"/>
              </w:rPr>
            </w:pPr>
          </w:p>
          <w:p w14:paraId="12190011" w14:textId="77777777" w:rsidR="0067435B" w:rsidRDefault="0067435B" w:rsidP="00683A34">
            <w:pPr>
              <w:spacing w:line="260" w:lineRule="exact"/>
              <w:rPr>
                <w:szCs w:val="16"/>
              </w:rPr>
            </w:pPr>
          </w:p>
          <w:p w14:paraId="64243815" w14:textId="19504622" w:rsidR="0067435B" w:rsidRDefault="00584767" w:rsidP="00683A34">
            <w:pPr>
              <w:spacing w:line="260" w:lineRule="exact"/>
              <w:rPr>
                <w:szCs w:val="16"/>
              </w:rPr>
            </w:pPr>
            <w:r>
              <w:rPr>
                <w:szCs w:val="16"/>
              </w:rPr>
              <w:t>10</w:t>
            </w:r>
          </w:p>
          <w:p w14:paraId="5C886866" w14:textId="77777777" w:rsidR="0067435B" w:rsidRDefault="0067435B" w:rsidP="00683A34">
            <w:pPr>
              <w:spacing w:line="260" w:lineRule="exact"/>
              <w:rPr>
                <w:szCs w:val="16"/>
              </w:rPr>
            </w:pPr>
          </w:p>
          <w:p w14:paraId="781A0B09" w14:textId="77777777" w:rsidR="0067435B" w:rsidRDefault="0067435B" w:rsidP="00683A34">
            <w:pPr>
              <w:spacing w:line="260" w:lineRule="exact"/>
              <w:rPr>
                <w:szCs w:val="16"/>
              </w:rPr>
            </w:pPr>
          </w:p>
          <w:p w14:paraId="1A264D63" w14:textId="77777777" w:rsidR="0067435B" w:rsidRDefault="0067435B" w:rsidP="00683A34">
            <w:pPr>
              <w:spacing w:line="260" w:lineRule="exact"/>
              <w:rPr>
                <w:szCs w:val="16"/>
              </w:rPr>
            </w:pPr>
          </w:p>
          <w:p w14:paraId="4A737ED8" w14:textId="77777777" w:rsidR="0067435B" w:rsidRDefault="0067435B" w:rsidP="00683A34">
            <w:pPr>
              <w:spacing w:line="260" w:lineRule="exact"/>
              <w:rPr>
                <w:szCs w:val="16"/>
              </w:rPr>
            </w:pPr>
          </w:p>
          <w:p w14:paraId="65EE8667" w14:textId="77777777" w:rsidR="0067435B" w:rsidRDefault="0067435B" w:rsidP="00683A34">
            <w:pPr>
              <w:spacing w:line="260" w:lineRule="exact"/>
              <w:rPr>
                <w:szCs w:val="16"/>
              </w:rPr>
            </w:pPr>
          </w:p>
          <w:p w14:paraId="0AA71203" w14:textId="77777777" w:rsidR="004E4821" w:rsidRDefault="004E4821" w:rsidP="00683A34">
            <w:pPr>
              <w:spacing w:line="260" w:lineRule="exact"/>
              <w:rPr>
                <w:szCs w:val="16"/>
              </w:rPr>
            </w:pPr>
          </w:p>
          <w:p w14:paraId="466AA27B" w14:textId="77777777" w:rsidR="004E4821" w:rsidRDefault="004E4821" w:rsidP="00683A34">
            <w:pPr>
              <w:spacing w:line="260" w:lineRule="exact"/>
              <w:rPr>
                <w:szCs w:val="16"/>
              </w:rPr>
            </w:pPr>
          </w:p>
          <w:p w14:paraId="03E814AA" w14:textId="77777777" w:rsidR="004E4821" w:rsidRDefault="004E4821" w:rsidP="00683A34">
            <w:pPr>
              <w:spacing w:line="260" w:lineRule="exact"/>
              <w:rPr>
                <w:szCs w:val="16"/>
              </w:rPr>
            </w:pPr>
          </w:p>
          <w:p w14:paraId="227CD6DB" w14:textId="77777777" w:rsidR="004E4821" w:rsidRPr="000F4F04" w:rsidRDefault="004E4821" w:rsidP="00683A34">
            <w:pPr>
              <w:spacing w:line="260" w:lineRule="exact"/>
              <w:rPr>
                <w:szCs w:val="16"/>
              </w:rPr>
            </w:pPr>
          </w:p>
        </w:tc>
        <w:tc>
          <w:tcPr>
            <w:tcW w:w="420" w:type="dxa"/>
          </w:tcPr>
          <w:p w14:paraId="07E78DDF" w14:textId="77777777" w:rsidR="00683A34" w:rsidRDefault="00683A34" w:rsidP="00683A34">
            <w:pPr>
              <w:spacing w:line="260" w:lineRule="exact"/>
              <w:rPr>
                <w:szCs w:val="16"/>
              </w:rPr>
            </w:pPr>
          </w:p>
          <w:p w14:paraId="593A535D" w14:textId="77777777" w:rsidR="0067435B" w:rsidRDefault="0067435B" w:rsidP="00683A34">
            <w:pPr>
              <w:spacing w:line="260" w:lineRule="exact"/>
              <w:rPr>
                <w:szCs w:val="16"/>
              </w:rPr>
            </w:pPr>
          </w:p>
          <w:p w14:paraId="2D9D0F32" w14:textId="77777777" w:rsidR="0067435B" w:rsidRDefault="0067435B" w:rsidP="00683A34">
            <w:pPr>
              <w:spacing w:line="260" w:lineRule="exact"/>
              <w:rPr>
                <w:szCs w:val="16"/>
              </w:rPr>
            </w:pPr>
          </w:p>
          <w:p w14:paraId="7D5CC707" w14:textId="77777777" w:rsidR="0067435B" w:rsidRDefault="0067435B" w:rsidP="00683A34">
            <w:pPr>
              <w:spacing w:line="260" w:lineRule="exact"/>
              <w:rPr>
                <w:szCs w:val="16"/>
              </w:rPr>
            </w:pPr>
          </w:p>
          <w:p w14:paraId="6B4C5DE3" w14:textId="77777777" w:rsidR="0067435B" w:rsidRDefault="0067435B" w:rsidP="00683A34">
            <w:pPr>
              <w:spacing w:line="260" w:lineRule="exact"/>
              <w:rPr>
                <w:szCs w:val="16"/>
              </w:rPr>
            </w:pPr>
          </w:p>
          <w:p w14:paraId="6BBAC187" w14:textId="77777777" w:rsidR="0067435B" w:rsidRDefault="0067435B" w:rsidP="00683A34">
            <w:pPr>
              <w:spacing w:line="260" w:lineRule="exact"/>
              <w:rPr>
                <w:szCs w:val="16"/>
              </w:rPr>
            </w:pPr>
          </w:p>
          <w:p w14:paraId="769F3FD1" w14:textId="77777777" w:rsidR="0067435B" w:rsidRDefault="0067435B" w:rsidP="00683A34">
            <w:pPr>
              <w:spacing w:line="260" w:lineRule="exact"/>
              <w:rPr>
                <w:szCs w:val="16"/>
              </w:rPr>
            </w:pPr>
          </w:p>
          <w:p w14:paraId="566024CB" w14:textId="77777777" w:rsidR="0067435B" w:rsidRDefault="0067435B" w:rsidP="00683A34">
            <w:pPr>
              <w:spacing w:line="260" w:lineRule="exact"/>
              <w:rPr>
                <w:szCs w:val="16"/>
              </w:rPr>
            </w:pPr>
          </w:p>
          <w:p w14:paraId="417060EE" w14:textId="77777777" w:rsidR="0067435B" w:rsidRDefault="0067435B" w:rsidP="00683A34">
            <w:pPr>
              <w:spacing w:line="260" w:lineRule="exact"/>
              <w:rPr>
                <w:szCs w:val="16"/>
              </w:rPr>
            </w:pPr>
          </w:p>
          <w:p w14:paraId="0F43547E" w14:textId="77777777" w:rsidR="0067435B" w:rsidRDefault="0067435B" w:rsidP="00683A34">
            <w:pPr>
              <w:spacing w:line="260" w:lineRule="exact"/>
              <w:rPr>
                <w:szCs w:val="16"/>
              </w:rPr>
            </w:pPr>
          </w:p>
          <w:p w14:paraId="250D2AEF" w14:textId="77777777" w:rsidR="0067435B" w:rsidRDefault="0067435B" w:rsidP="00683A34">
            <w:pPr>
              <w:spacing w:line="260" w:lineRule="exact"/>
              <w:rPr>
                <w:szCs w:val="16"/>
              </w:rPr>
            </w:pPr>
          </w:p>
          <w:p w14:paraId="0534DF68" w14:textId="77777777" w:rsidR="0067435B" w:rsidRDefault="0067435B" w:rsidP="00683A34">
            <w:pPr>
              <w:spacing w:line="260" w:lineRule="exact"/>
              <w:rPr>
                <w:szCs w:val="16"/>
              </w:rPr>
            </w:pPr>
          </w:p>
          <w:p w14:paraId="586B3E52" w14:textId="77777777" w:rsidR="0067435B" w:rsidRDefault="0067435B" w:rsidP="00683A34">
            <w:pPr>
              <w:spacing w:line="260" w:lineRule="exact"/>
              <w:rPr>
                <w:szCs w:val="16"/>
              </w:rPr>
            </w:pPr>
          </w:p>
          <w:p w14:paraId="2542A9B4" w14:textId="77777777" w:rsidR="0067435B" w:rsidRDefault="0067435B" w:rsidP="00683A34">
            <w:pPr>
              <w:spacing w:line="260" w:lineRule="exact"/>
              <w:rPr>
                <w:szCs w:val="16"/>
              </w:rPr>
            </w:pPr>
          </w:p>
          <w:p w14:paraId="09753709" w14:textId="77777777" w:rsidR="0067435B" w:rsidRDefault="0067435B" w:rsidP="00683A34">
            <w:pPr>
              <w:spacing w:line="260" w:lineRule="exact"/>
              <w:rPr>
                <w:szCs w:val="16"/>
              </w:rPr>
            </w:pPr>
          </w:p>
          <w:p w14:paraId="3364FF85" w14:textId="77777777" w:rsidR="0067435B" w:rsidRDefault="0067435B" w:rsidP="00683A34">
            <w:pPr>
              <w:spacing w:line="260" w:lineRule="exact"/>
              <w:rPr>
                <w:szCs w:val="16"/>
              </w:rPr>
            </w:pPr>
          </w:p>
          <w:p w14:paraId="44AB4EAF" w14:textId="77777777" w:rsidR="004E4821" w:rsidRDefault="004E4821" w:rsidP="00683A34">
            <w:pPr>
              <w:spacing w:line="260" w:lineRule="exact"/>
              <w:rPr>
                <w:szCs w:val="16"/>
              </w:rPr>
            </w:pPr>
          </w:p>
          <w:p w14:paraId="7AF66058" w14:textId="77777777" w:rsidR="004E4821" w:rsidRDefault="004E4821" w:rsidP="00683A34">
            <w:pPr>
              <w:spacing w:line="260" w:lineRule="exact"/>
              <w:rPr>
                <w:szCs w:val="16"/>
              </w:rPr>
            </w:pPr>
          </w:p>
          <w:p w14:paraId="58DB08D4" w14:textId="77777777" w:rsidR="004E4821" w:rsidRDefault="004E4821" w:rsidP="00683A34">
            <w:pPr>
              <w:spacing w:line="260" w:lineRule="exact"/>
              <w:rPr>
                <w:szCs w:val="16"/>
              </w:rPr>
            </w:pPr>
          </w:p>
          <w:p w14:paraId="2A4B4F19" w14:textId="77777777" w:rsidR="004E4821" w:rsidRPr="000F4F04" w:rsidRDefault="004E4821" w:rsidP="00683A34">
            <w:pPr>
              <w:spacing w:line="260" w:lineRule="exact"/>
              <w:rPr>
                <w:szCs w:val="16"/>
              </w:rPr>
            </w:pPr>
          </w:p>
        </w:tc>
      </w:tr>
      <w:tr w:rsidR="00683A34" w:rsidRPr="000F4F04" w14:paraId="17BF02BC" w14:textId="77777777" w:rsidTr="00F53E6E">
        <w:tc>
          <w:tcPr>
            <w:tcW w:w="421" w:type="dxa"/>
          </w:tcPr>
          <w:p w14:paraId="26696C57" w14:textId="77777777" w:rsidR="00683A34" w:rsidRPr="000F4F04" w:rsidRDefault="00683A34" w:rsidP="00683A34">
            <w:pPr>
              <w:spacing w:line="260" w:lineRule="exact"/>
              <w:rPr>
                <w:szCs w:val="16"/>
              </w:rPr>
            </w:pPr>
          </w:p>
        </w:tc>
        <w:tc>
          <w:tcPr>
            <w:tcW w:w="2094" w:type="dxa"/>
            <w:gridSpan w:val="2"/>
          </w:tcPr>
          <w:p w14:paraId="356E036C" w14:textId="77777777" w:rsidR="00683A34" w:rsidRPr="000F4F04" w:rsidRDefault="00683A34" w:rsidP="00683A34">
            <w:pPr>
              <w:spacing w:line="260" w:lineRule="exact"/>
              <w:rPr>
                <w:szCs w:val="16"/>
              </w:rPr>
            </w:pPr>
            <w:r>
              <w:rPr>
                <w:rFonts w:hint="eastAsia"/>
                <w:szCs w:val="16"/>
              </w:rPr>
              <w:t>中間考査</w:t>
            </w:r>
          </w:p>
        </w:tc>
        <w:tc>
          <w:tcPr>
            <w:tcW w:w="2552" w:type="dxa"/>
          </w:tcPr>
          <w:p w14:paraId="58861A74" w14:textId="655DE843" w:rsidR="00683A34" w:rsidRPr="000F4F04" w:rsidRDefault="00683A34" w:rsidP="002F35D8">
            <w:pPr>
              <w:spacing w:line="260" w:lineRule="exact"/>
              <w:rPr>
                <w:szCs w:val="16"/>
              </w:rPr>
            </w:pPr>
            <w:r>
              <w:rPr>
                <w:rFonts w:hint="eastAsia"/>
                <w:szCs w:val="16"/>
              </w:rPr>
              <w:t>教科書</w:t>
            </w:r>
            <w:r>
              <w:rPr>
                <w:rFonts w:hint="eastAsia"/>
                <w:szCs w:val="16"/>
              </w:rPr>
              <w:t>P</w:t>
            </w:r>
            <w:r w:rsidR="002F35D8">
              <w:rPr>
                <w:rFonts w:hint="eastAsia"/>
                <w:szCs w:val="16"/>
              </w:rPr>
              <w:t>76</w:t>
            </w:r>
            <w:r>
              <w:rPr>
                <w:rFonts w:hint="eastAsia"/>
                <w:szCs w:val="16"/>
              </w:rPr>
              <w:t>～</w:t>
            </w:r>
            <w:r w:rsidR="002F35D8">
              <w:rPr>
                <w:rFonts w:hint="eastAsia"/>
                <w:szCs w:val="16"/>
              </w:rPr>
              <w:t>11</w:t>
            </w:r>
            <w:r>
              <w:rPr>
                <w:szCs w:val="16"/>
              </w:rPr>
              <w:t>3</w:t>
            </w:r>
          </w:p>
        </w:tc>
        <w:tc>
          <w:tcPr>
            <w:tcW w:w="426" w:type="dxa"/>
          </w:tcPr>
          <w:p w14:paraId="2BB1B446" w14:textId="77777777" w:rsidR="00683A34" w:rsidRPr="000F4F04" w:rsidRDefault="00683A34" w:rsidP="00683A34">
            <w:pPr>
              <w:spacing w:line="260" w:lineRule="exact"/>
              <w:rPr>
                <w:szCs w:val="16"/>
              </w:rPr>
            </w:pPr>
            <w:r w:rsidRPr="000F4F04">
              <w:rPr>
                <w:rFonts w:hint="eastAsia"/>
                <w:szCs w:val="16"/>
              </w:rPr>
              <w:t>○</w:t>
            </w:r>
          </w:p>
        </w:tc>
        <w:tc>
          <w:tcPr>
            <w:tcW w:w="426" w:type="dxa"/>
          </w:tcPr>
          <w:p w14:paraId="5B5DBCFE" w14:textId="77777777" w:rsidR="00683A34" w:rsidRPr="000F4F04" w:rsidRDefault="00683A34" w:rsidP="00683A34">
            <w:pPr>
              <w:spacing w:line="260" w:lineRule="exact"/>
              <w:rPr>
                <w:szCs w:val="16"/>
              </w:rPr>
            </w:pPr>
          </w:p>
        </w:tc>
        <w:tc>
          <w:tcPr>
            <w:tcW w:w="396" w:type="dxa"/>
          </w:tcPr>
          <w:p w14:paraId="362834C4" w14:textId="77777777" w:rsidR="00683A34" w:rsidRPr="000F4F04" w:rsidRDefault="00683A34" w:rsidP="00683A34">
            <w:pPr>
              <w:spacing w:line="260" w:lineRule="exact"/>
              <w:rPr>
                <w:szCs w:val="16"/>
              </w:rPr>
            </w:pPr>
          </w:p>
        </w:tc>
        <w:tc>
          <w:tcPr>
            <w:tcW w:w="3340" w:type="dxa"/>
            <w:gridSpan w:val="2"/>
          </w:tcPr>
          <w:p w14:paraId="3F7D0A89" w14:textId="77777777" w:rsidR="00683A34" w:rsidRPr="000F4F04" w:rsidRDefault="00683A34" w:rsidP="00683A34">
            <w:pPr>
              <w:spacing w:line="260" w:lineRule="exact"/>
              <w:rPr>
                <w:szCs w:val="16"/>
              </w:rPr>
            </w:pPr>
          </w:p>
        </w:tc>
        <w:tc>
          <w:tcPr>
            <w:tcW w:w="420" w:type="dxa"/>
          </w:tcPr>
          <w:p w14:paraId="3B0A009D" w14:textId="77777777" w:rsidR="00683A34" w:rsidRPr="000F4F04" w:rsidRDefault="00683A34" w:rsidP="00683A34">
            <w:pPr>
              <w:spacing w:line="260" w:lineRule="exact"/>
              <w:rPr>
                <w:szCs w:val="16"/>
              </w:rPr>
            </w:pPr>
            <w:r>
              <w:rPr>
                <w:rFonts w:hint="eastAsia"/>
                <w:szCs w:val="16"/>
              </w:rPr>
              <w:t>１</w:t>
            </w:r>
          </w:p>
        </w:tc>
        <w:tc>
          <w:tcPr>
            <w:tcW w:w="420" w:type="dxa"/>
          </w:tcPr>
          <w:p w14:paraId="09C64E85" w14:textId="77777777" w:rsidR="00683A34" w:rsidRPr="000F4F04" w:rsidRDefault="00683A34" w:rsidP="00683A34">
            <w:pPr>
              <w:spacing w:line="260" w:lineRule="exact"/>
              <w:rPr>
                <w:szCs w:val="16"/>
              </w:rPr>
            </w:pPr>
          </w:p>
        </w:tc>
      </w:tr>
      <w:tr w:rsidR="00683A34" w:rsidRPr="000F4F04" w14:paraId="780040DD" w14:textId="77777777" w:rsidTr="00F53E6E">
        <w:tc>
          <w:tcPr>
            <w:tcW w:w="421" w:type="dxa"/>
          </w:tcPr>
          <w:p w14:paraId="15D8A58A" w14:textId="77777777" w:rsidR="00683A34" w:rsidRPr="000F4F04" w:rsidRDefault="00683A34" w:rsidP="00683A34">
            <w:pPr>
              <w:spacing w:line="260" w:lineRule="exact"/>
              <w:rPr>
                <w:szCs w:val="16"/>
              </w:rPr>
            </w:pPr>
          </w:p>
        </w:tc>
        <w:tc>
          <w:tcPr>
            <w:tcW w:w="2094" w:type="dxa"/>
            <w:gridSpan w:val="2"/>
          </w:tcPr>
          <w:p w14:paraId="33535E4C" w14:textId="77777777" w:rsidR="00683A34" w:rsidRPr="000F4F04" w:rsidRDefault="00683A34" w:rsidP="00683A34">
            <w:pPr>
              <w:spacing w:line="260" w:lineRule="exact"/>
              <w:rPr>
                <w:szCs w:val="16"/>
              </w:rPr>
            </w:pPr>
          </w:p>
        </w:tc>
        <w:tc>
          <w:tcPr>
            <w:tcW w:w="2552" w:type="dxa"/>
          </w:tcPr>
          <w:p w14:paraId="2055682C" w14:textId="77777777" w:rsidR="00683A34" w:rsidRPr="000F4F04" w:rsidRDefault="00683A34" w:rsidP="00683A34">
            <w:pPr>
              <w:spacing w:line="260" w:lineRule="exact"/>
              <w:rPr>
                <w:szCs w:val="16"/>
              </w:rPr>
            </w:pPr>
            <w:r>
              <w:rPr>
                <w:rFonts w:hint="eastAsia"/>
                <w:szCs w:val="16"/>
              </w:rPr>
              <w:t>考査返却</w:t>
            </w:r>
          </w:p>
        </w:tc>
        <w:tc>
          <w:tcPr>
            <w:tcW w:w="426" w:type="dxa"/>
          </w:tcPr>
          <w:p w14:paraId="078A1C4E" w14:textId="77777777" w:rsidR="00683A34" w:rsidRPr="000F4F04" w:rsidRDefault="00683A34" w:rsidP="00683A34">
            <w:pPr>
              <w:spacing w:line="260" w:lineRule="exact"/>
              <w:rPr>
                <w:szCs w:val="16"/>
              </w:rPr>
            </w:pPr>
            <w:r w:rsidRPr="000F4F04">
              <w:rPr>
                <w:rFonts w:hint="eastAsia"/>
                <w:szCs w:val="16"/>
              </w:rPr>
              <w:t>○</w:t>
            </w:r>
          </w:p>
        </w:tc>
        <w:tc>
          <w:tcPr>
            <w:tcW w:w="426" w:type="dxa"/>
          </w:tcPr>
          <w:p w14:paraId="586C9847" w14:textId="77777777" w:rsidR="00683A34" w:rsidRPr="000F4F04" w:rsidRDefault="00683A34" w:rsidP="00683A34">
            <w:pPr>
              <w:spacing w:line="260" w:lineRule="exact"/>
              <w:rPr>
                <w:szCs w:val="16"/>
              </w:rPr>
            </w:pPr>
          </w:p>
        </w:tc>
        <w:tc>
          <w:tcPr>
            <w:tcW w:w="396" w:type="dxa"/>
          </w:tcPr>
          <w:p w14:paraId="591AC19F" w14:textId="77777777" w:rsidR="00683A34" w:rsidRPr="000F4F04" w:rsidRDefault="00683A34" w:rsidP="00683A34">
            <w:pPr>
              <w:spacing w:line="260" w:lineRule="exact"/>
              <w:rPr>
                <w:szCs w:val="16"/>
              </w:rPr>
            </w:pPr>
          </w:p>
        </w:tc>
        <w:tc>
          <w:tcPr>
            <w:tcW w:w="3340" w:type="dxa"/>
            <w:gridSpan w:val="2"/>
          </w:tcPr>
          <w:p w14:paraId="7282C4D4" w14:textId="77777777" w:rsidR="00683A34" w:rsidRPr="000F4F04" w:rsidRDefault="00683A34" w:rsidP="00683A34">
            <w:pPr>
              <w:spacing w:line="260" w:lineRule="exact"/>
              <w:rPr>
                <w:szCs w:val="16"/>
              </w:rPr>
            </w:pPr>
          </w:p>
        </w:tc>
        <w:tc>
          <w:tcPr>
            <w:tcW w:w="420" w:type="dxa"/>
          </w:tcPr>
          <w:p w14:paraId="1DC5F194" w14:textId="77777777" w:rsidR="00683A34" w:rsidRPr="000F4F04" w:rsidRDefault="00683A34" w:rsidP="00683A34">
            <w:pPr>
              <w:spacing w:line="260" w:lineRule="exact"/>
              <w:rPr>
                <w:szCs w:val="16"/>
              </w:rPr>
            </w:pPr>
            <w:r>
              <w:rPr>
                <w:rFonts w:hint="eastAsia"/>
                <w:szCs w:val="16"/>
              </w:rPr>
              <w:t>１</w:t>
            </w:r>
          </w:p>
        </w:tc>
        <w:tc>
          <w:tcPr>
            <w:tcW w:w="420" w:type="dxa"/>
          </w:tcPr>
          <w:p w14:paraId="4DD17848" w14:textId="77777777" w:rsidR="00683A34" w:rsidRPr="000F4F04" w:rsidRDefault="00683A34" w:rsidP="00683A34">
            <w:pPr>
              <w:spacing w:line="260" w:lineRule="exact"/>
              <w:rPr>
                <w:szCs w:val="16"/>
              </w:rPr>
            </w:pPr>
          </w:p>
        </w:tc>
      </w:tr>
      <w:tr w:rsidR="00683A34" w:rsidRPr="000F4F04" w14:paraId="354F0ED5" w14:textId="77777777" w:rsidTr="00763861">
        <w:trPr>
          <w:trHeight w:val="5928"/>
        </w:trPr>
        <w:tc>
          <w:tcPr>
            <w:tcW w:w="421" w:type="dxa"/>
          </w:tcPr>
          <w:p w14:paraId="4E847F67" w14:textId="1DA0517A" w:rsidR="00683A34" w:rsidRDefault="00584767" w:rsidP="00683A34">
            <w:pPr>
              <w:spacing w:line="260" w:lineRule="exact"/>
              <w:rPr>
                <w:szCs w:val="16"/>
              </w:rPr>
            </w:pPr>
            <w:r>
              <w:rPr>
                <w:szCs w:val="16"/>
              </w:rPr>
              <w:t>11</w:t>
            </w:r>
          </w:p>
          <w:p w14:paraId="4C188342" w14:textId="77777777" w:rsidR="00763861" w:rsidRDefault="00763861" w:rsidP="00683A34">
            <w:pPr>
              <w:spacing w:line="260" w:lineRule="exact"/>
              <w:rPr>
                <w:szCs w:val="16"/>
              </w:rPr>
            </w:pPr>
          </w:p>
          <w:p w14:paraId="637069F2" w14:textId="77777777" w:rsidR="00763861" w:rsidRDefault="00763861" w:rsidP="00683A34">
            <w:pPr>
              <w:spacing w:line="260" w:lineRule="exact"/>
              <w:rPr>
                <w:szCs w:val="16"/>
              </w:rPr>
            </w:pPr>
          </w:p>
          <w:p w14:paraId="6A9D4320" w14:textId="77777777" w:rsidR="00763861" w:rsidRDefault="00763861" w:rsidP="00683A34">
            <w:pPr>
              <w:spacing w:line="260" w:lineRule="exact"/>
              <w:rPr>
                <w:szCs w:val="16"/>
              </w:rPr>
            </w:pPr>
          </w:p>
          <w:p w14:paraId="2E251724" w14:textId="77777777" w:rsidR="00763861" w:rsidRDefault="00763861" w:rsidP="00683A34">
            <w:pPr>
              <w:spacing w:line="260" w:lineRule="exact"/>
              <w:rPr>
                <w:szCs w:val="16"/>
              </w:rPr>
            </w:pPr>
          </w:p>
          <w:p w14:paraId="5FF584DC" w14:textId="77777777" w:rsidR="00763861" w:rsidRDefault="00763861" w:rsidP="00683A34">
            <w:pPr>
              <w:spacing w:line="260" w:lineRule="exact"/>
              <w:rPr>
                <w:szCs w:val="16"/>
              </w:rPr>
            </w:pPr>
          </w:p>
          <w:p w14:paraId="68F6E262" w14:textId="77777777" w:rsidR="00763861" w:rsidRDefault="00763861" w:rsidP="00683A34">
            <w:pPr>
              <w:spacing w:line="260" w:lineRule="exact"/>
              <w:rPr>
                <w:szCs w:val="16"/>
              </w:rPr>
            </w:pPr>
          </w:p>
          <w:p w14:paraId="6257AA1C" w14:textId="77777777" w:rsidR="00763861" w:rsidRDefault="00763861" w:rsidP="00683A34">
            <w:pPr>
              <w:spacing w:line="260" w:lineRule="exact"/>
              <w:rPr>
                <w:szCs w:val="16"/>
              </w:rPr>
            </w:pPr>
          </w:p>
          <w:p w14:paraId="5825CC36" w14:textId="77777777" w:rsidR="00763861" w:rsidRDefault="00763861" w:rsidP="00683A34">
            <w:pPr>
              <w:spacing w:line="260" w:lineRule="exact"/>
              <w:rPr>
                <w:szCs w:val="16"/>
              </w:rPr>
            </w:pPr>
          </w:p>
          <w:p w14:paraId="3D181DDE" w14:textId="77777777" w:rsidR="00763861" w:rsidRDefault="00763861" w:rsidP="00683A34">
            <w:pPr>
              <w:spacing w:line="260" w:lineRule="exact"/>
              <w:rPr>
                <w:szCs w:val="16"/>
              </w:rPr>
            </w:pPr>
          </w:p>
          <w:p w14:paraId="392E14CB" w14:textId="77777777" w:rsidR="00763861" w:rsidRDefault="00763861" w:rsidP="00683A34">
            <w:pPr>
              <w:spacing w:line="260" w:lineRule="exact"/>
              <w:rPr>
                <w:szCs w:val="16"/>
              </w:rPr>
            </w:pPr>
          </w:p>
          <w:p w14:paraId="3B199C07" w14:textId="3D64F9A7" w:rsidR="00763861" w:rsidRDefault="00584767" w:rsidP="00683A34">
            <w:pPr>
              <w:spacing w:line="260" w:lineRule="exact"/>
              <w:rPr>
                <w:szCs w:val="16"/>
              </w:rPr>
            </w:pPr>
            <w:r>
              <w:rPr>
                <w:szCs w:val="16"/>
              </w:rPr>
              <w:t>12</w:t>
            </w:r>
          </w:p>
          <w:p w14:paraId="608392D4" w14:textId="77777777" w:rsidR="00763861" w:rsidRDefault="00763861" w:rsidP="00683A34">
            <w:pPr>
              <w:spacing w:line="260" w:lineRule="exact"/>
              <w:rPr>
                <w:szCs w:val="16"/>
              </w:rPr>
            </w:pPr>
          </w:p>
          <w:p w14:paraId="32A4CA80" w14:textId="77777777" w:rsidR="00763861" w:rsidRDefault="00763861" w:rsidP="00683A34">
            <w:pPr>
              <w:spacing w:line="260" w:lineRule="exact"/>
              <w:rPr>
                <w:szCs w:val="16"/>
              </w:rPr>
            </w:pPr>
          </w:p>
          <w:p w14:paraId="76F95129" w14:textId="77777777" w:rsidR="00763861" w:rsidRDefault="00763861" w:rsidP="00683A34">
            <w:pPr>
              <w:spacing w:line="260" w:lineRule="exact"/>
              <w:rPr>
                <w:szCs w:val="16"/>
              </w:rPr>
            </w:pPr>
          </w:p>
          <w:p w14:paraId="55AB88BB" w14:textId="77777777" w:rsidR="00763861" w:rsidRDefault="00763861" w:rsidP="00683A34">
            <w:pPr>
              <w:spacing w:line="260" w:lineRule="exact"/>
              <w:rPr>
                <w:szCs w:val="16"/>
              </w:rPr>
            </w:pPr>
          </w:p>
          <w:p w14:paraId="30A94B12" w14:textId="77777777" w:rsidR="00763861" w:rsidRDefault="00763861" w:rsidP="00683A34">
            <w:pPr>
              <w:spacing w:line="260" w:lineRule="exact"/>
              <w:rPr>
                <w:szCs w:val="16"/>
              </w:rPr>
            </w:pPr>
          </w:p>
          <w:p w14:paraId="69B1C2E9" w14:textId="77777777" w:rsidR="00763861" w:rsidRDefault="00763861" w:rsidP="00683A34">
            <w:pPr>
              <w:spacing w:line="260" w:lineRule="exact"/>
              <w:rPr>
                <w:szCs w:val="16"/>
              </w:rPr>
            </w:pPr>
          </w:p>
          <w:p w14:paraId="638F4886" w14:textId="77777777" w:rsidR="00763861" w:rsidRDefault="00763861" w:rsidP="00683A34">
            <w:pPr>
              <w:spacing w:line="260" w:lineRule="exact"/>
              <w:rPr>
                <w:szCs w:val="16"/>
              </w:rPr>
            </w:pPr>
          </w:p>
          <w:p w14:paraId="0ADE1B65" w14:textId="77777777" w:rsidR="00763861" w:rsidRDefault="00763861" w:rsidP="00683A34">
            <w:pPr>
              <w:spacing w:line="260" w:lineRule="exact"/>
              <w:rPr>
                <w:szCs w:val="16"/>
              </w:rPr>
            </w:pPr>
          </w:p>
          <w:p w14:paraId="05CD9596" w14:textId="77777777" w:rsidR="00763861" w:rsidRDefault="00763861" w:rsidP="00683A34">
            <w:pPr>
              <w:spacing w:line="260" w:lineRule="exact"/>
              <w:rPr>
                <w:szCs w:val="16"/>
              </w:rPr>
            </w:pPr>
          </w:p>
          <w:p w14:paraId="0D3DD0F2" w14:textId="5F401DAF" w:rsidR="00763861" w:rsidRPr="000F4F04" w:rsidRDefault="00763861" w:rsidP="00683A34">
            <w:pPr>
              <w:spacing w:line="260" w:lineRule="exact"/>
              <w:rPr>
                <w:szCs w:val="16"/>
              </w:rPr>
            </w:pPr>
          </w:p>
        </w:tc>
        <w:tc>
          <w:tcPr>
            <w:tcW w:w="2094" w:type="dxa"/>
            <w:gridSpan w:val="2"/>
          </w:tcPr>
          <w:p w14:paraId="1A8B5CDC" w14:textId="36380A55" w:rsidR="00121966" w:rsidRDefault="00121966" w:rsidP="00683A34">
            <w:pPr>
              <w:spacing w:line="260" w:lineRule="exact"/>
              <w:rPr>
                <w:szCs w:val="16"/>
              </w:rPr>
            </w:pPr>
            <w:r>
              <w:rPr>
                <w:szCs w:val="16"/>
              </w:rPr>
              <w:t>第７章</w:t>
            </w:r>
            <w:r w:rsidR="008E0CA4">
              <w:rPr>
                <w:szCs w:val="16"/>
              </w:rPr>
              <w:t xml:space="preserve">　</w:t>
            </w:r>
            <w:r>
              <w:rPr>
                <w:szCs w:val="16"/>
              </w:rPr>
              <w:t>チャネル政策</w:t>
            </w:r>
          </w:p>
          <w:p w14:paraId="3526D4C3" w14:textId="0139F1E9" w:rsidR="00121966" w:rsidRDefault="00121966" w:rsidP="00683A34">
            <w:pPr>
              <w:spacing w:line="260" w:lineRule="exact"/>
              <w:rPr>
                <w:szCs w:val="16"/>
              </w:rPr>
            </w:pPr>
            <w:r>
              <w:rPr>
                <w:szCs w:val="16"/>
              </w:rPr>
              <w:t>１．チャネル政策の概要</w:t>
            </w:r>
          </w:p>
          <w:p w14:paraId="47336461" w14:textId="2DAB8DF0" w:rsidR="00121966" w:rsidRDefault="00121966" w:rsidP="00683A34">
            <w:pPr>
              <w:spacing w:line="260" w:lineRule="exact"/>
              <w:rPr>
                <w:szCs w:val="16"/>
              </w:rPr>
            </w:pPr>
            <w:r>
              <w:rPr>
                <w:szCs w:val="16"/>
              </w:rPr>
              <w:t>２．チャネルの選択と管理</w:t>
            </w:r>
          </w:p>
          <w:p w14:paraId="34BEDFF8" w14:textId="77777777" w:rsidR="00121966" w:rsidRDefault="00121966" w:rsidP="00683A34">
            <w:pPr>
              <w:spacing w:line="260" w:lineRule="exact"/>
              <w:rPr>
                <w:szCs w:val="16"/>
              </w:rPr>
            </w:pPr>
            <w:r>
              <w:rPr>
                <w:szCs w:val="16"/>
              </w:rPr>
              <w:t>３．チャネル政策の動向</w:t>
            </w:r>
          </w:p>
          <w:p w14:paraId="19A2FE2B" w14:textId="77777777" w:rsidR="0067435B" w:rsidRDefault="0067435B" w:rsidP="00683A34">
            <w:pPr>
              <w:spacing w:line="260" w:lineRule="exact"/>
              <w:rPr>
                <w:szCs w:val="16"/>
              </w:rPr>
            </w:pPr>
          </w:p>
          <w:p w14:paraId="28B3DFD3" w14:textId="77777777" w:rsidR="00B30908" w:rsidRDefault="00B30908" w:rsidP="00683A34">
            <w:pPr>
              <w:spacing w:line="260" w:lineRule="exact"/>
              <w:rPr>
                <w:szCs w:val="16"/>
              </w:rPr>
            </w:pPr>
          </w:p>
          <w:p w14:paraId="179E68FD" w14:textId="77777777" w:rsidR="00B30908" w:rsidRDefault="00B30908" w:rsidP="00683A34">
            <w:pPr>
              <w:spacing w:line="260" w:lineRule="exact"/>
              <w:rPr>
                <w:szCs w:val="16"/>
              </w:rPr>
            </w:pPr>
          </w:p>
          <w:p w14:paraId="332E6264" w14:textId="77777777" w:rsidR="00B30908" w:rsidRDefault="00B30908" w:rsidP="00683A34">
            <w:pPr>
              <w:spacing w:line="260" w:lineRule="exact"/>
              <w:rPr>
                <w:szCs w:val="16"/>
              </w:rPr>
            </w:pPr>
          </w:p>
          <w:p w14:paraId="2BFB61E5" w14:textId="77777777" w:rsidR="005241B3" w:rsidRDefault="005241B3" w:rsidP="00683A34">
            <w:pPr>
              <w:spacing w:line="260" w:lineRule="exact"/>
              <w:rPr>
                <w:szCs w:val="16"/>
              </w:rPr>
            </w:pPr>
          </w:p>
          <w:p w14:paraId="65E75B24" w14:textId="77777777" w:rsidR="005241B3" w:rsidRDefault="005241B3" w:rsidP="00683A34">
            <w:pPr>
              <w:spacing w:line="260" w:lineRule="exact"/>
              <w:rPr>
                <w:szCs w:val="16"/>
              </w:rPr>
            </w:pPr>
          </w:p>
          <w:p w14:paraId="1EF12CCF" w14:textId="77777777" w:rsidR="008E0CA4" w:rsidRDefault="008E0CA4" w:rsidP="00683A34">
            <w:pPr>
              <w:spacing w:line="260" w:lineRule="exact"/>
              <w:rPr>
                <w:szCs w:val="16"/>
              </w:rPr>
            </w:pPr>
          </w:p>
          <w:p w14:paraId="7BDEA425" w14:textId="23A628BB" w:rsidR="0067435B" w:rsidRDefault="0067435B" w:rsidP="00683A34">
            <w:pPr>
              <w:spacing w:line="260" w:lineRule="exact"/>
              <w:rPr>
                <w:szCs w:val="16"/>
              </w:rPr>
            </w:pPr>
            <w:r>
              <w:rPr>
                <w:szCs w:val="16"/>
              </w:rPr>
              <w:t>第８章</w:t>
            </w:r>
            <w:r w:rsidR="008E0CA4">
              <w:rPr>
                <w:szCs w:val="16"/>
              </w:rPr>
              <w:t xml:space="preserve">　</w:t>
            </w:r>
            <w:r>
              <w:rPr>
                <w:szCs w:val="16"/>
              </w:rPr>
              <w:t>プロモーション政策</w:t>
            </w:r>
          </w:p>
          <w:p w14:paraId="332BE2A2" w14:textId="5026C613" w:rsidR="0067435B" w:rsidRDefault="0067435B" w:rsidP="00683A34">
            <w:pPr>
              <w:spacing w:line="260" w:lineRule="exact"/>
              <w:rPr>
                <w:szCs w:val="16"/>
              </w:rPr>
            </w:pPr>
            <w:r>
              <w:rPr>
                <w:szCs w:val="16"/>
              </w:rPr>
              <w:t>１．プロモーション政策の概要</w:t>
            </w:r>
          </w:p>
          <w:p w14:paraId="274B9CAC" w14:textId="46A1183F" w:rsidR="0067435B" w:rsidRDefault="0067435B" w:rsidP="00683A34">
            <w:pPr>
              <w:spacing w:line="260" w:lineRule="exact"/>
              <w:rPr>
                <w:szCs w:val="16"/>
              </w:rPr>
            </w:pPr>
            <w:r>
              <w:rPr>
                <w:szCs w:val="16"/>
              </w:rPr>
              <w:t>２．プロモーションの種類</w:t>
            </w:r>
          </w:p>
          <w:p w14:paraId="2D2C0773" w14:textId="77777777" w:rsidR="0067435B" w:rsidRDefault="0067435B" w:rsidP="00683A34">
            <w:pPr>
              <w:spacing w:line="260" w:lineRule="exact"/>
              <w:rPr>
                <w:szCs w:val="16"/>
              </w:rPr>
            </w:pPr>
          </w:p>
          <w:p w14:paraId="794042BE" w14:textId="77777777" w:rsidR="002F35D8" w:rsidRDefault="002F35D8" w:rsidP="00683A34">
            <w:pPr>
              <w:spacing w:line="260" w:lineRule="exact"/>
              <w:rPr>
                <w:szCs w:val="16"/>
              </w:rPr>
            </w:pPr>
          </w:p>
          <w:p w14:paraId="314D5EB2" w14:textId="77777777" w:rsidR="002F35D8" w:rsidRDefault="002F35D8" w:rsidP="00683A34">
            <w:pPr>
              <w:spacing w:line="260" w:lineRule="exact"/>
              <w:rPr>
                <w:szCs w:val="16"/>
              </w:rPr>
            </w:pPr>
          </w:p>
          <w:p w14:paraId="0036AD42" w14:textId="77777777" w:rsidR="002F35D8" w:rsidRDefault="002F35D8" w:rsidP="00683A34">
            <w:pPr>
              <w:spacing w:line="260" w:lineRule="exact"/>
              <w:rPr>
                <w:szCs w:val="16"/>
              </w:rPr>
            </w:pPr>
          </w:p>
          <w:p w14:paraId="155BA1B1" w14:textId="77777777" w:rsidR="00F335E8" w:rsidRDefault="00F335E8" w:rsidP="00683A34">
            <w:pPr>
              <w:spacing w:line="260" w:lineRule="exact"/>
              <w:rPr>
                <w:szCs w:val="16"/>
              </w:rPr>
            </w:pPr>
          </w:p>
          <w:p w14:paraId="11EA2A56" w14:textId="2A3A8AB9" w:rsidR="0067435B" w:rsidRPr="000F4F04" w:rsidRDefault="0067435B" w:rsidP="002F35D8">
            <w:pPr>
              <w:spacing w:line="260" w:lineRule="exact"/>
              <w:rPr>
                <w:szCs w:val="16"/>
              </w:rPr>
            </w:pPr>
          </w:p>
        </w:tc>
        <w:tc>
          <w:tcPr>
            <w:tcW w:w="2552" w:type="dxa"/>
          </w:tcPr>
          <w:p w14:paraId="3674FE92" w14:textId="4145780D" w:rsidR="005D0373" w:rsidRPr="005D0373" w:rsidRDefault="005D0373" w:rsidP="005D0373">
            <w:pPr>
              <w:spacing w:line="260" w:lineRule="exact"/>
              <w:ind w:firstLineChars="100" w:firstLine="160"/>
              <w:rPr>
                <w:szCs w:val="16"/>
              </w:rPr>
            </w:pPr>
            <w:r w:rsidRPr="005D0373">
              <w:rPr>
                <w:rFonts w:hint="eastAsia"/>
                <w:szCs w:val="16"/>
              </w:rPr>
              <w:t>チャネル政策について企業における事例と関連付けて理解</w:t>
            </w:r>
            <w:r>
              <w:rPr>
                <w:rFonts w:hint="eastAsia"/>
                <w:szCs w:val="16"/>
              </w:rPr>
              <w:t>する</w:t>
            </w:r>
            <w:r w:rsidRPr="005D0373">
              <w:rPr>
                <w:rFonts w:hint="eastAsia"/>
                <w:szCs w:val="16"/>
              </w:rPr>
              <w:t>。</w:t>
            </w:r>
          </w:p>
          <w:p w14:paraId="41AFAA93" w14:textId="01A996A4" w:rsidR="005D0373" w:rsidRPr="005D0373" w:rsidRDefault="005D0373" w:rsidP="005D0373">
            <w:pPr>
              <w:spacing w:line="260" w:lineRule="exact"/>
              <w:ind w:firstLineChars="100" w:firstLine="160"/>
              <w:rPr>
                <w:szCs w:val="16"/>
              </w:rPr>
            </w:pPr>
            <w:r w:rsidRPr="005D0373">
              <w:rPr>
                <w:rFonts w:hint="eastAsia"/>
                <w:szCs w:val="16"/>
              </w:rPr>
              <w:t>チャネル政策に関する課題を発見し，それを踏まえ，科学的な根拠に基づいて，チャネル政策を立案して実施し，評価・改善</w:t>
            </w:r>
            <w:r w:rsidR="005241B3">
              <w:rPr>
                <w:rFonts w:hint="eastAsia"/>
                <w:szCs w:val="16"/>
              </w:rPr>
              <w:t>する</w:t>
            </w:r>
            <w:r w:rsidRPr="005D0373">
              <w:rPr>
                <w:rFonts w:hint="eastAsia"/>
                <w:szCs w:val="16"/>
              </w:rPr>
              <w:t>。</w:t>
            </w:r>
          </w:p>
          <w:p w14:paraId="0B2FA186" w14:textId="738E0FA7" w:rsidR="005D0373" w:rsidRDefault="005D0373" w:rsidP="005241B3">
            <w:pPr>
              <w:spacing w:line="260" w:lineRule="exact"/>
              <w:ind w:firstLineChars="100" w:firstLine="160"/>
              <w:rPr>
                <w:szCs w:val="16"/>
              </w:rPr>
            </w:pPr>
            <w:r w:rsidRPr="005D0373">
              <w:rPr>
                <w:rFonts w:hint="eastAsia"/>
                <w:szCs w:val="16"/>
              </w:rPr>
              <w:t>チャネル政策について自ら学び，経済や消費者の動向などを踏まえ，チャネル政策に主体的かつ協働的に取り組</w:t>
            </w:r>
            <w:r w:rsidR="005241B3">
              <w:rPr>
                <w:rFonts w:hint="eastAsia"/>
                <w:szCs w:val="16"/>
              </w:rPr>
              <w:t>む</w:t>
            </w:r>
            <w:r w:rsidRPr="005D0373">
              <w:rPr>
                <w:rFonts w:hint="eastAsia"/>
                <w:szCs w:val="16"/>
              </w:rPr>
              <w:t>。</w:t>
            </w:r>
          </w:p>
          <w:p w14:paraId="3D54362C" w14:textId="69E26A3D" w:rsidR="005D0373" w:rsidRPr="005D0373" w:rsidRDefault="005D0373" w:rsidP="005241B3">
            <w:pPr>
              <w:spacing w:line="260" w:lineRule="exact"/>
              <w:ind w:firstLineChars="100" w:firstLine="160"/>
              <w:rPr>
                <w:szCs w:val="16"/>
              </w:rPr>
            </w:pPr>
            <w:r w:rsidRPr="005D0373">
              <w:rPr>
                <w:rFonts w:hint="eastAsia"/>
                <w:szCs w:val="16"/>
              </w:rPr>
              <w:t>プロモーション政策について企業における事例と関連付けて理解</w:t>
            </w:r>
            <w:r w:rsidR="005241B3">
              <w:rPr>
                <w:rFonts w:hint="eastAsia"/>
                <w:szCs w:val="16"/>
              </w:rPr>
              <w:t>する</w:t>
            </w:r>
            <w:r w:rsidRPr="005D0373">
              <w:rPr>
                <w:rFonts w:hint="eastAsia"/>
                <w:szCs w:val="16"/>
              </w:rPr>
              <w:t>。</w:t>
            </w:r>
          </w:p>
          <w:p w14:paraId="6DE2A725" w14:textId="5A1D0FD1" w:rsidR="005D0373" w:rsidRPr="005D0373" w:rsidRDefault="005D0373" w:rsidP="005241B3">
            <w:pPr>
              <w:spacing w:line="260" w:lineRule="exact"/>
              <w:ind w:firstLineChars="100" w:firstLine="160"/>
              <w:rPr>
                <w:szCs w:val="16"/>
              </w:rPr>
            </w:pPr>
            <w:r w:rsidRPr="005D0373">
              <w:rPr>
                <w:rFonts w:hint="eastAsia"/>
                <w:szCs w:val="16"/>
              </w:rPr>
              <w:t>プロモーション政策に関する課題を発見し，それを踏まえ，科学的な根拠に基づいて，プロモーション政策を立案して実施し，評価・改善</w:t>
            </w:r>
            <w:r w:rsidR="005241B3">
              <w:rPr>
                <w:rFonts w:hint="eastAsia"/>
                <w:szCs w:val="16"/>
              </w:rPr>
              <w:t>する</w:t>
            </w:r>
            <w:r w:rsidRPr="005D0373">
              <w:rPr>
                <w:rFonts w:hint="eastAsia"/>
                <w:szCs w:val="16"/>
              </w:rPr>
              <w:t>。</w:t>
            </w:r>
          </w:p>
          <w:p w14:paraId="27FD9624" w14:textId="0038B2CB" w:rsidR="0067435B" w:rsidRPr="000F4F04" w:rsidRDefault="005D0373" w:rsidP="009A554C">
            <w:pPr>
              <w:spacing w:line="260" w:lineRule="exact"/>
              <w:rPr>
                <w:szCs w:val="16"/>
              </w:rPr>
            </w:pPr>
            <w:r w:rsidRPr="005D0373">
              <w:rPr>
                <w:rFonts w:hint="eastAsia"/>
                <w:szCs w:val="16"/>
              </w:rPr>
              <w:t>・プロモーション政策について自ら学び，経済や消費者の動向などを踏まえ，プロモーション政策に主体的かつ協働的に取り組</w:t>
            </w:r>
            <w:r w:rsidR="005241B3">
              <w:rPr>
                <w:rFonts w:hint="eastAsia"/>
                <w:szCs w:val="16"/>
              </w:rPr>
              <w:t>む</w:t>
            </w:r>
            <w:r w:rsidRPr="005D0373">
              <w:rPr>
                <w:rFonts w:hint="eastAsia"/>
                <w:szCs w:val="16"/>
              </w:rPr>
              <w:t>。</w:t>
            </w:r>
          </w:p>
        </w:tc>
        <w:tc>
          <w:tcPr>
            <w:tcW w:w="426" w:type="dxa"/>
          </w:tcPr>
          <w:p w14:paraId="574218FB" w14:textId="77BE5981" w:rsidR="00683A34" w:rsidRDefault="00B30908" w:rsidP="00683A34">
            <w:pPr>
              <w:spacing w:line="260" w:lineRule="exact"/>
              <w:rPr>
                <w:szCs w:val="16"/>
              </w:rPr>
            </w:pPr>
            <w:r>
              <w:rPr>
                <w:szCs w:val="16"/>
              </w:rPr>
              <w:t>〇</w:t>
            </w:r>
          </w:p>
          <w:p w14:paraId="1DC52C7A" w14:textId="77777777" w:rsidR="0067435B" w:rsidRDefault="0067435B" w:rsidP="00683A34">
            <w:pPr>
              <w:spacing w:line="260" w:lineRule="exact"/>
              <w:rPr>
                <w:szCs w:val="16"/>
              </w:rPr>
            </w:pPr>
          </w:p>
          <w:p w14:paraId="30480F40" w14:textId="77777777" w:rsidR="0067435B" w:rsidRDefault="0067435B" w:rsidP="00683A34">
            <w:pPr>
              <w:spacing w:line="260" w:lineRule="exact"/>
              <w:rPr>
                <w:szCs w:val="16"/>
              </w:rPr>
            </w:pPr>
          </w:p>
          <w:p w14:paraId="577DD64D" w14:textId="77777777" w:rsidR="0067435B" w:rsidRDefault="0067435B" w:rsidP="00683A34">
            <w:pPr>
              <w:spacing w:line="260" w:lineRule="exact"/>
              <w:rPr>
                <w:szCs w:val="16"/>
              </w:rPr>
            </w:pPr>
          </w:p>
          <w:p w14:paraId="11932FD4" w14:textId="77777777" w:rsidR="0067435B" w:rsidRDefault="0067435B" w:rsidP="00683A34">
            <w:pPr>
              <w:spacing w:line="260" w:lineRule="exact"/>
              <w:rPr>
                <w:szCs w:val="16"/>
              </w:rPr>
            </w:pPr>
          </w:p>
          <w:p w14:paraId="569E820D" w14:textId="77777777" w:rsidR="0067435B" w:rsidRDefault="0067435B" w:rsidP="00683A34">
            <w:pPr>
              <w:spacing w:line="260" w:lineRule="exact"/>
              <w:rPr>
                <w:szCs w:val="16"/>
              </w:rPr>
            </w:pPr>
          </w:p>
          <w:p w14:paraId="19F002BE" w14:textId="77777777" w:rsidR="0067435B" w:rsidRDefault="0067435B" w:rsidP="00683A34">
            <w:pPr>
              <w:spacing w:line="260" w:lineRule="exact"/>
              <w:rPr>
                <w:szCs w:val="16"/>
              </w:rPr>
            </w:pPr>
          </w:p>
          <w:p w14:paraId="27A5FA95" w14:textId="77777777" w:rsidR="0067435B" w:rsidRDefault="0067435B" w:rsidP="00683A34">
            <w:pPr>
              <w:spacing w:line="260" w:lineRule="exact"/>
              <w:rPr>
                <w:szCs w:val="16"/>
              </w:rPr>
            </w:pPr>
          </w:p>
          <w:p w14:paraId="258AEB84" w14:textId="77777777" w:rsidR="0067435B" w:rsidRDefault="0067435B" w:rsidP="00683A34">
            <w:pPr>
              <w:spacing w:line="260" w:lineRule="exact"/>
              <w:rPr>
                <w:szCs w:val="16"/>
              </w:rPr>
            </w:pPr>
          </w:p>
          <w:p w14:paraId="7C371770" w14:textId="77777777" w:rsidR="005241B3" w:rsidRDefault="005241B3" w:rsidP="00683A34">
            <w:pPr>
              <w:spacing w:line="260" w:lineRule="exact"/>
              <w:rPr>
                <w:szCs w:val="16"/>
              </w:rPr>
            </w:pPr>
          </w:p>
          <w:p w14:paraId="688B2516" w14:textId="77777777" w:rsidR="005241B3" w:rsidRDefault="005241B3" w:rsidP="00683A34">
            <w:pPr>
              <w:spacing w:line="260" w:lineRule="exact"/>
              <w:rPr>
                <w:szCs w:val="16"/>
              </w:rPr>
            </w:pPr>
          </w:p>
          <w:p w14:paraId="27E2B271" w14:textId="6AE5BF1D" w:rsidR="0067435B" w:rsidRDefault="002F35D8" w:rsidP="00683A34">
            <w:pPr>
              <w:spacing w:line="260" w:lineRule="exact"/>
              <w:rPr>
                <w:szCs w:val="16"/>
              </w:rPr>
            </w:pPr>
            <w:r>
              <w:rPr>
                <w:szCs w:val="16"/>
              </w:rPr>
              <w:t>〇</w:t>
            </w:r>
          </w:p>
          <w:p w14:paraId="3EE47417" w14:textId="77777777" w:rsidR="0067435B" w:rsidRDefault="0067435B" w:rsidP="00683A34">
            <w:pPr>
              <w:spacing w:line="260" w:lineRule="exact"/>
              <w:rPr>
                <w:szCs w:val="16"/>
              </w:rPr>
            </w:pPr>
          </w:p>
          <w:p w14:paraId="5D46646E" w14:textId="77777777" w:rsidR="0067435B" w:rsidRDefault="0067435B" w:rsidP="00683A34">
            <w:pPr>
              <w:spacing w:line="260" w:lineRule="exact"/>
              <w:rPr>
                <w:szCs w:val="16"/>
              </w:rPr>
            </w:pPr>
          </w:p>
          <w:p w14:paraId="7087B423" w14:textId="77777777" w:rsidR="0067435B" w:rsidRDefault="0067435B" w:rsidP="00683A34">
            <w:pPr>
              <w:spacing w:line="260" w:lineRule="exact"/>
              <w:rPr>
                <w:szCs w:val="16"/>
              </w:rPr>
            </w:pPr>
          </w:p>
          <w:p w14:paraId="21169D4D" w14:textId="77777777" w:rsidR="0067435B" w:rsidRDefault="0067435B" w:rsidP="00683A34">
            <w:pPr>
              <w:spacing w:line="260" w:lineRule="exact"/>
              <w:rPr>
                <w:szCs w:val="16"/>
              </w:rPr>
            </w:pPr>
          </w:p>
          <w:p w14:paraId="7B9D4CBD" w14:textId="77777777" w:rsidR="0067435B" w:rsidRDefault="0067435B" w:rsidP="00683A34">
            <w:pPr>
              <w:spacing w:line="260" w:lineRule="exact"/>
              <w:rPr>
                <w:szCs w:val="16"/>
              </w:rPr>
            </w:pPr>
          </w:p>
          <w:p w14:paraId="5C95F096" w14:textId="77777777" w:rsidR="0067435B" w:rsidRDefault="0067435B" w:rsidP="00683A34">
            <w:pPr>
              <w:spacing w:line="260" w:lineRule="exact"/>
              <w:rPr>
                <w:szCs w:val="16"/>
              </w:rPr>
            </w:pPr>
          </w:p>
          <w:p w14:paraId="7F3B8321" w14:textId="77777777" w:rsidR="0067435B" w:rsidRDefault="0067435B" w:rsidP="00683A34">
            <w:pPr>
              <w:spacing w:line="260" w:lineRule="exact"/>
              <w:rPr>
                <w:szCs w:val="16"/>
              </w:rPr>
            </w:pPr>
          </w:p>
          <w:p w14:paraId="2922849F" w14:textId="77777777" w:rsidR="0067435B" w:rsidRDefault="0067435B" w:rsidP="00683A34">
            <w:pPr>
              <w:spacing w:line="260" w:lineRule="exact"/>
              <w:rPr>
                <w:szCs w:val="16"/>
              </w:rPr>
            </w:pPr>
          </w:p>
          <w:p w14:paraId="2C469683" w14:textId="77777777" w:rsidR="0067435B" w:rsidRDefault="0067435B" w:rsidP="00683A34">
            <w:pPr>
              <w:spacing w:line="260" w:lineRule="exact"/>
              <w:rPr>
                <w:szCs w:val="16"/>
              </w:rPr>
            </w:pPr>
          </w:p>
          <w:p w14:paraId="2B08F5C2" w14:textId="77777777" w:rsidR="0067435B" w:rsidRDefault="0067435B" w:rsidP="00683A34">
            <w:pPr>
              <w:spacing w:line="260" w:lineRule="exact"/>
              <w:rPr>
                <w:szCs w:val="16"/>
              </w:rPr>
            </w:pPr>
          </w:p>
          <w:p w14:paraId="0F75AF74" w14:textId="77777777" w:rsidR="0067435B" w:rsidRPr="000F4F04" w:rsidRDefault="0067435B" w:rsidP="00683A34">
            <w:pPr>
              <w:spacing w:line="260" w:lineRule="exact"/>
              <w:rPr>
                <w:szCs w:val="16"/>
              </w:rPr>
            </w:pPr>
          </w:p>
        </w:tc>
        <w:tc>
          <w:tcPr>
            <w:tcW w:w="426" w:type="dxa"/>
          </w:tcPr>
          <w:p w14:paraId="639E5599" w14:textId="77777777" w:rsidR="00683A34" w:rsidRDefault="00683A34" w:rsidP="00683A34">
            <w:pPr>
              <w:spacing w:line="260" w:lineRule="exact"/>
              <w:rPr>
                <w:szCs w:val="16"/>
              </w:rPr>
            </w:pPr>
          </w:p>
          <w:p w14:paraId="4C46B0D0" w14:textId="77777777" w:rsidR="0067435B" w:rsidRDefault="0067435B" w:rsidP="00683A34">
            <w:pPr>
              <w:spacing w:line="260" w:lineRule="exact"/>
              <w:rPr>
                <w:szCs w:val="16"/>
              </w:rPr>
            </w:pPr>
          </w:p>
          <w:p w14:paraId="75B299CF" w14:textId="77777777" w:rsidR="005241B3" w:rsidRDefault="005241B3" w:rsidP="00683A34">
            <w:pPr>
              <w:spacing w:line="260" w:lineRule="exact"/>
              <w:rPr>
                <w:szCs w:val="16"/>
              </w:rPr>
            </w:pPr>
          </w:p>
          <w:p w14:paraId="6708D96C" w14:textId="60596008" w:rsidR="0067435B" w:rsidRDefault="00B30908" w:rsidP="00683A34">
            <w:pPr>
              <w:spacing w:line="260" w:lineRule="exact"/>
              <w:rPr>
                <w:szCs w:val="16"/>
              </w:rPr>
            </w:pPr>
            <w:r>
              <w:rPr>
                <w:szCs w:val="16"/>
              </w:rPr>
              <w:t>〇</w:t>
            </w:r>
          </w:p>
          <w:p w14:paraId="5989FC6B" w14:textId="77777777" w:rsidR="0067435B" w:rsidRDefault="0067435B" w:rsidP="00683A34">
            <w:pPr>
              <w:spacing w:line="260" w:lineRule="exact"/>
              <w:rPr>
                <w:szCs w:val="16"/>
              </w:rPr>
            </w:pPr>
          </w:p>
          <w:p w14:paraId="1DA57C33" w14:textId="77777777" w:rsidR="0067435B" w:rsidRDefault="0067435B" w:rsidP="00683A34">
            <w:pPr>
              <w:spacing w:line="260" w:lineRule="exact"/>
              <w:rPr>
                <w:szCs w:val="16"/>
              </w:rPr>
            </w:pPr>
          </w:p>
          <w:p w14:paraId="709A7682" w14:textId="77777777" w:rsidR="0067435B" w:rsidRDefault="0067435B" w:rsidP="00683A34">
            <w:pPr>
              <w:spacing w:line="260" w:lineRule="exact"/>
              <w:rPr>
                <w:szCs w:val="16"/>
              </w:rPr>
            </w:pPr>
          </w:p>
          <w:p w14:paraId="70C14C17" w14:textId="77777777" w:rsidR="0067435B" w:rsidRDefault="0067435B" w:rsidP="00683A34">
            <w:pPr>
              <w:spacing w:line="260" w:lineRule="exact"/>
              <w:rPr>
                <w:szCs w:val="16"/>
              </w:rPr>
            </w:pPr>
          </w:p>
          <w:p w14:paraId="4290F9BA" w14:textId="77777777" w:rsidR="0067435B" w:rsidRDefault="0067435B" w:rsidP="00683A34">
            <w:pPr>
              <w:spacing w:line="260" w:lineRule="exact"/>
              <w:rPr>
                <w:szCs w:val="16"/>
              </w:rPr>
            </w:pPr>
          </w:p>
          <w:p w14:paraId="4EC939A6" w14:textId="77777777" w:rsidR="0067435B" w:rsidRDefault="0067435B" w:rsidP="00683A34">
            <w:pPr>
              <w:spacing w:line="260" w:lineRule="exact"/>
              <w:rPr>
                <w:szCs w:val="16"/>
              </w:rPr>
            </w:pPr>
          </w:p>
          <w:p w14:paraId="18B5706C" w14:textId="77777777" w:rsidR="0067435B" w:rsidRDefault="0067435B" w:rsidP="00683A34">
            <w:pPr>
              <w:spacing w:line="260" w:lineRule="exact"/>
              <w:rPr>
                <w:szCs w:val="16"/>
              </w:rPr>
            </w:pPr>
          </w:p>
          <w:p w14:paraId="2A84A4F5" w14:textId="77777777" w:rsidR="005241B3" w:rsidRDefault="005241B3" w:rsidP="00683A34">
            <w:pPr>
              <w:spacing w:line="260" w:lineRule="exact"/>
              <w:rPr>
                <w:szCs w:val="16"/>
              </w:rPr>
            </w:pPr>
          </w:p>
          <w:p w14:paraId="7003507C" w14:textId="77777777" w:rsidR="000F4758" w:rsidRDefault="000F4758" w:rsidP="00683A34">
            <w:pPr>
              <w:spacing w:line="260" w:lineRule="exact"/>
              <w:rPr>
                <w:szCs w:val="16"/>
              </w:rPr>
            </w:pPr>
          </w:p>
          <w:p w14:paraId="3DB90EE4" w14:textId="77777777" w:rsidR="005241B3" w:rsidRDefault="005241B3" w:rsidP="00683A34">
            <w:pPr>
              <w:spacing w:line="260" w:lineRule="exact"/>
              <w:rPr>
                <w:szCs w:val="16"/>
              </w:rPr>
            </w:pPr>
          </w:p>
          <w:p w14:paraId="201DA2C6" w14:textId="009913DD" w:rsidR="0067435B" w:rsidRDefault="002F35D8" w:rsidP="00683A34">
            <w:pPr>
              <w:spacing w:line="260" w:lineRule="exact"/>
              <w:rPr>
                <w:szCs w:val="16"/>
              </w:rPr>
            </w:pPr>
            <w:r>
              <w:rPr>
                <w:szCs w:val="16"/>
              </w:rPr>
              <w:t>〇</w:t>
            </w:r>
          </w:p>
          <w:p w14:paraId="2BFA3C2E" w14:textId="77777777" w:rsidR="0067435B" w:rsidRDefault="0067435B" w:rsidP="00683A34">
            <w:pPr>
              <w:spacing w:line="260" w:lineRule="exact"/>
              <w:rPr>
                <w:szCs w:val="16"/>
              </w:rPr>
            </w:pPr>
          </w:p>
          <w:p w14:paraId="39E377AB" w14:textId="77777777" w:rsidR="0067435B" w:rsidRDefault="0067435B" w:rsidP="00683A34">
            <w:pPr>
              <w:spacing w:line="260" w:lineRule="exact"/>
              <w:rPr>
                <w:szCs w:val="16"/>
              </w:rPr>
            </w:pPr>
          </w:p>
          <w:p w14:paraId="6672B57C" w14:textId="77777777" w:rsidR="0067435B" w:rsidRDefault="0067435B" w:rsidP="00683A34">
            <w:pPr>
              <w:spacing w:line="260" w:lineRule="exact"/>
              <w:rPr>
                <w:szCs w:val="16"/>
              </w:rPr>
            </w:pPr>
          </w:p>
          <w:p w14:paraId="59A93222" w14:textId="77777777" w:rsidR="0067435B" w:rsidRDefault="0067435B" w:rsidP="00683A34">
            <w:pPr>
              <w:spacing w:line="260" w:lineRule="exact"/>
              <w:rPr>
                <w:szCs w:val="16"/>
              </w:rPr>
            </w:pPr>
          </w:p>
          <w:p w14:paraId="4AF52542" w14:textId="77777777" w:rsidR="0067435B" w:rsidRDefault="0067435B" w:rsidP="00683A34">
            <w:pPr>
              <w:spacing w:line="260" w:lineRule="exact"/>
              <w:rPr>
                <w:szCs w:val="16"/>
              </w:rPr>
            </w:pPr>
          </w:p>
          <w:p w14:paraId="39A325D3" w14:textId="77777777" w:rsidR="0067435B" w:rsidRDefault="0067435B" w:rsidP="00683A34">
            <w:pPr>
              <w:spacing w:line="260" w:lineRule="exact"/>
              <w:rPr>
                <w:szCs w:val="16"/>
              </w:rPr>
            </w:pPr>
          </w:p>
          <w:p w14:paraId="42EEE91E" w14:textId="77777777" w:rsidR="0067435B" w:rsidRDefault="0067435B" w:rsidP="00683A34">
            <w:pPr>
              <w:spacing w:line="260" w:lineRule="exact"/>
              <w:rPr>
                <w:szCs w:val="16"/>
              </w:rPr>
            </w:pPr>
          </w:p>
          <w:p w14:paraId="795A2659" w14:textId="77777777" w:rsidR="0067435B" w:rsidRPr="000F4F04" w:rsidRDefault="0067435B" w:rsidP="00683A34">
            <w:pPr>
              <w:spacing w:line="260" w:lineRule="exact"/>
              <w:rPr>
                <w:szCs w:val="16"/>
              </w:rPr>
            </w:pPr>
          </w:p>
        </w:tc>
        <w:tc>
          <w:tcPr>
            <w:tcW w:w="396" w:type="dxa"/>
          </w:tcPr>
          <w:p w14:paraId="496DD55A" w14:textId="77777777" w:rsidR="00683A34" w:rsidRDefault="00683A34" w:rsidP="00683A34">
            <w:pPr>
              <w:spacing w:line="260" w:lineRule="exact"/>
              <w:rPr>
                <w:szCs w:val="16"/>
              </w:rPr>
            </w:pPr>
          </w:p>
          <w:p w14:paraId="159EAA0D" w14:textId="77777777" w:rsidR="0067435B" w:rsidRDefault="0067435B" w:rsidP="00683A34">
            <w:pPr>
              <w:spacing w:line="260" w:lineRule="exact"/>
              <w:rPr>
                <w:szCs w:val="16"/>
              </w:rPr>
            </w:pPr>
          </w:p>
          <w:p w14:paraId="02EE6BB9" w14:textId="77777777" w:rsidR="0067435B" w:rsidRDefault="0067435B" w:rsidP="00683A34">
            <w:pPr>
              <w:spacing w:line="260" w:lineRule="exact"/>
              <w:rPr>
                <w:szCs w:val="16"/>
              </w:rPr>
            </w:pPr>
          </w:p>
          <w:p w14:paraId="0FA75820" w14:textId="77777777" w:rsidR="0067435B" w:rsidRDefault="0067435B" w:rsidP="00683A34">
            <w:pPr>
              <w:spacing w:line="260" w:lineRule="exact"/>
              <w:rPr>
                <w:szCs w:val="16"/>
              </w:rPr>
            </w:pPr>
          </w:p>
          <w:p w14:paraId="21EC74C8" w14:textId="77777777" w:rsidR="0067435B" w:rsidRDefault="0067435B" w:rsidP="00683A34">
            <w:pPr>
              <w:spacing w:line="260" w:lineRule="exact"/>
              <w:rPr>
                <w:szCs w:val="16"/>
              </w:rPr>
            </w:pPr>
          </w:p>
          <w:p w14:paraId="0748ED22" w14:textId="77777777" w:rsidR="0067435B" w:rsidRDefault="0067435B" w:rsidP="00683A34">
            <w:pPr>
              <w:spacing w:line="260" w:lineRule="exact"/>
              <w:rPr>
                <w:szCs w:val="16"/>
              </w:rPr>
            </w:pPr>
          </w:p>
          <w:p w14:paraId="5FC38D96" w14:textId="77777777" w:rsidR="005241B3" w:rsidRDefault="005241B3" w:rsidP="00683A34">
            <w:pPr>
              <w:spacing w:line="260" w:lineRule="exact"/>
              <w:rPr>
                <w:szCs w:val="16"/>
              </w:rPr>
            </w:pPr>
          </w:p>
          <w:p w14:paraId="7D971ABB" w14:textId="42E36559" w:rsidR="0067435B" w:rsidRDefault="00B30908" w:rsidP="00683A34">
            <w:pPr>
              <w:spacing w:line="260" w:lineRule="exact"/>
              <w:rPr>
                <w:szCs w:val="16"/>
              </w:rPr>
            </w:pPr>
            <w:r>
              <w:rPr>
                <w:szCs w:val="16"/>
              </w:rPr>
              <w:t>〇</w:t>
            </w:r>
          </w:p>
          <w:p w14:paraId="28E97C55" w14:textId="77777777" w:rsidR="0067435B" w:rsidRDefault="0067435B" w:rsidP="00683A34">
            <w:pPr>
              <w:spacing w:line="260" w:lineRule="exact"/>
              <w:rPr>
                <w:szCs w:val="16"/>
              </w:rPr>
            </w:pPr>
          </w:p>
          <w:p w14:paraId="2053A139" w14:textId="77777777" w:rsidR="0067435B" w:rsidRDefault="0067435B" w:rsidP="00683A34">
            <w:pPr>
              <w:spacing w:line="260" w:lineRule="exact"/>
              <w:rPr>
                <w:szCs w:val="16"/>
              </w:rPr>
            </w:pPr>
          </w:p>
          <w:p w14:paraId="435CC11A" w14:textId="77777777" w:rsidR="0067435B" w:rsidRDefault="0067435B" w:rsidP="00683A34">
            <w:pPr>
              <w:spacing w:line="260" w:lineRule="exact"/>
              <w:rPr>
                <w:szCs w:val="16"/>
              </w:rPr>
            </w:pPr>
          </w:p>
          <w:p w14:paraId="7AF6C080" w14:textId="77777777" w:rsidR="005241B3" w:rsidRDefault="005241B3" w:rsidP="00683A34">
            <w:pPr>
              <w:spacing w:line="260" w:lineRule="exact"/>
              <w:rPr>
                <w:szCs w:val="16"/>
              </w:rPr>
            </w:pPr>
          </w:p>
          <w:p w14:paraId="6743E868" w14:textId="77777777" w:rsidR="005241B3" w:rsidRDefault="005241B3" w:rsidP="00683A34">
            <w:pPr>
              <w:spacing w:line="260" w:lineRule="exact"/>
              <w:rPr>
                <w:szCs w:val="16"/>
              </w:rPr>
            </w:pPr>
          </w:p>
          <w:p w14:paraId="4A339058" w14:textId="77777777" w:rsidR="000F4758" w:rsidRDefault="000F4758" w:rsidP="00683A34">
            <w:pPr>
              <w:spacing w:line="260" w:lineRule="exact"/>
              <w:rPr>
                <w:szCs w:val="16"/>
              </w:rPr>
            </w:pPr>
          </w:p>
          <w:p w14:paraId="3337CC00" w14:textId="77777777" w:rsidR="005241B3" w:rsidRDefault="005241B3" w:rsidP="00683A34">
            <w:pPr>
              <w:spacing w:line="260" w:lineRule="exact"/>
              <w:rPr>
                <w:szCs w:val="16"/>
              </w:rPr>
            </w:pPr>
          </w:p>
          <w:p w14:paraId="31EF3406" w14:textId="77777777" w:rsidR="00F53E6E" w:rsidRDefault="00F53E6E" w:rsidP="00683A34">
            <w:pPr>
              <w:spacing w:line="260" w:lineRule="exact"/>
              <w:rPr>
                <w:szCs w:val="16"/>
              </w:rPr>
            </w:pPr>
          </w:p>
          <w:p w14:paraId="40ABA631" w14:textId="77777777" w:rsidR="00F53E6E" w:rsidRDefault="00F53E6E" w:rsidP="00683A34">
            <w:pPr>
              <w:spacing w:line="260" w:lineRule="exact"/>
              <w:rPr>
                <w:szCs w:val="16"/>
              </w:rPr>
            </w:pPr>
          </w:p>
          <w:p w14:paraId="141381BE" w14:textId="77777777" w:rsidR="00F53E6E" w:rsidRDefault="00F53E6E" w:rsidP="00683A34">
            <w:pPr>
              <w:spacing w:line="260" w:lineRule="exact"/>
              <w:rPr>
                <w:szCs w:val="16"/>
              </w:rPr>
            </w:pPr>
          </w:p>
          <w:p w14:paraId="4B6504A1" w14:textId="77777777" w:rsidR="00F53E6E" w:rsidRDefault="00F53E6E" w:rsidP="00683A34">
            <w:pPr>
              <w:spacing w:line="260" w:lineRule="exact"/>
              <w:rPr>
                <w:szCs w:val="16"/>
              </w:rPr>
            </w:pPr>
          </w:p>
          <w:p w14:paraId="46A56630" w14:textId="75EC807B" w:rsidR="0067435B" w:rsidRDefault="002F35D8" w:rsidP="00683A34">
            <w:pPr>
              <w:spacing w:line="260" w:lineRule="exact"/>
              <w:rPr>
                <w:szCs w:val="16"/>
              </w:rPr>
            </w:pPr>
            <w:r>
              <w:rPr>
                <w:szCs w:val="16"/>
              </w:rPr>
              <w:t>〇</w:t>
            </w:r>
          </w:p>
          <w:p w14:paraId="524E0F03" w14:textId="77777777" w:rsidR="0067435B" w:rsidRDefault="0067435B" w:rsidP="00683A34">
            <w:pPr>
              <w:spacing w:line="260" w:lineRule="exact"/>
              <w:rPr>
                <w:szCs w:val="16"/>
              </w:rPr>
            </w:pPr>
          </w:p>
          <w:p w14:paraId="17A2BC2F" w14:textId="77777777" w:rsidR="0067435B" w:rsidRDefault="0067435B" w:rsidP="00683A34">
            <w:pPr>
              <w:spacing w:line="260" w:lineRule="exact"/>
              <w:rPr>
                <w:szCs w:val="16"/>
              </w:rPr>
            </w:pPr>
          </w:p>
          <w:p w14:paraId="4831B1AB" w14:textId="350530C0" w:rsidR="005241B3" w:rsidRPr="000F4F04" w:rsidRDefault="005241B3" w:rsidP="00683A34">
            <w:pPr>
              <w:spacing w:line="260" w:lineRule="exact"/>
              <w:rPr>
                <w:szCs w:val="16"/>
              </w:rPr>
            </w:pPr>
          </w:p>
        </w:tc>
        <w:tc>
          <w:tcPr>
            <w:tcW w:w="3340" w:type="dxa"/>
            <w:gridSpan w:val="2"/>
          </w:tcPr>
          <w:p w14:paraId="5B214635" w14:textId="44ED803D" w:rsidR="00683A34" w:rsidRDefault="00B30908" w:rsidP="00683A34">
            <w:pPr>
              <w:spacing w:line="260" w:lineRule="exact"/>
              <w:rPr>
                <w:szCs w:val="16"/>
              </w:rPr>
            </w:pPr>
            <w:r>
              <w:rPr>
                <w:szCs w:val="16"/>
              </w:rPr>
              <w:t>・</w:t>
            </w:r>
            <w:r w:rsidRPr="00B30908">
              <w:rPr>
                <w:rFonts w:hint="eastAsia"/>
                <w:szCs w:val="16"/>
              </w:rPr>
              <w:t>チャネル政策について企業における事例と関連付けて理解</w:t>
            </w:r>
            <w:r>
              <w:rPr>
                <w:rFonts w:hint="eastAsia"/>
                <w:szCs w:val="16"/>
              </w:rPr>
              <w:t>している。</w:t>
            </w:r>
          </w:p>
          <w:p w14:paraId="2A5B9119" w14:textId="77777777" w:rsidR="005D0373" w:rsidRDefault="005D0373" w:rsidP="00683A34">
            <w:pPr>
              <w:spacing w:line="260" w:lineRule="exact"/>
              <w:rPr>
                <w:szCs w:val="16"/>
              </w:rPr>
            </w:pPr>
          </w:p>
          <w:p w14:paraId="60C1B18D" w14:textId="32C57BCC" w:rsidR="0067435B" w:rsidRDefault="00B30908" w:rsidP="00B30908">
            <w:pPr>
              <w:spacing w:line="260" w:lineRule="exact"/>
              <w:rPr>
                <w:szCs w:val="16"/>
              </w:rPr>
            </w:pPr>
            <w:r>
              <w:rPr>
                <w:szCs w:val="16"/>
              </w:rPr>
              <w:t>・</w:t>
            </w:r>
            <w:r w:rsidRPr="00B30908">
              <w:rPr>
                <w:rFonts w:hint="eastAsia"/>
                <w:szCs w:val="16"/>
              </w:rPr>
              <w:t>チャネル政策に関する課題を発見し，それを踏まえ，科学的な根拠に基づいて，チャネル政策を立案して実施し，評価・改善</w:t>
            </w:r>
            <w:r>
              <w:rPr>
                <w:rFonts w:hint="eastAsia"/>
                <w:szCs w:val="16"/>
              </w:rPr>
              <w:t>している。</w:t>
            </w:r>
          </w:p>
          <w:p w14:paraId="0B419EC5" w14:textId="14BA825D" w:rsidR="0067435B" w:rsidRDefault="00B30908" w:rsidP="00683A34">
            <w:pPr>
              <w:spacing w:line="260" w:lineRule="exact"/>
              <w:rPr>
                <w:szCs w:val="16"/>
              </w:rPr>
            </w:pPr>
            <w:r>
              <w:rPr>
                <w:szCs w:val="16"/>
              </w:rPr>
              <w:t>・</w:t>
            </w:r>
            <w:r w:rsidRPr="00B30908">
              <w:rPr>
                <w:rFonts w:hint="eastAsia"/>
                <w:szCs w:val="16"/>
              </w:rPr>
              <w:t>チャネル政策について自ら学び，経済や消費者の動向などを踏まえ，チャネル政策に主体的かつ協働的に取り組</w:t>
            </w:r>
            <w:r>
              <w:rPr>
                <w:rFonts w:hint="eastAsia"/>
                <w:szCs w:val="16"/>
              </w:rPr>
              <w:t>んでいる。</w:t>
            </w:r>
          </w:p>
          <w:p w14:paraId="044AA0F6" w14:textId="77777777" w:rsidR="005241B3" w:rsidRDefault="005241B3" w:rsidP="00683A34">
            <w:pPr>
              <w:spacing w:line="260" w:lineRule="exact"/>
              <w:rPr>
                <w:szCs w:val="16"/>
              </w:rPr>
            </w:pPr>
          </w:p>
          <w:p w14:paraId="66EF7E34" w14:textId="12D5A235" w:rsidR="0067435B" w:rsidRDefault="00B30908" w:rsidP="00683A34">
            <w:pPr>
              <w:spacing w:line="260" w:lineRule="exact"/>
              <w:rPr>
                <w:szCs w:val="16"/>
              </w:rPr>
            </w:pPr>
            <w:r>
              <w:rPr>
                <w:szCs w:val="16"/>
              </w:rPr>
              <w:t>・</w:t>
            </w:r>
            <w:r w:rsidRPr="00B30908">
              <w:rPr>
                <w:rFonts w:hint="eastAsia"/>
                <w:szCs w:val="16"/>
              </w:rPr>
              <w:t>プロモーション政策について企業における事例と関連付けて理解</w:t>
            </w:r>
            <w:r>
              <w:rPr>
                <w:rFonts w:hint="eastAsia"/>
                <w:szCs w:val="16"/>
              </w:rPr>
              <w:t>している。</w:t>
            </w:r>
          </w:p>
          <w:p w14:paraId="27F4A61C" w14:textId="77777777" w:rsidR="005241B3" w:rsidRDefault="005241B3" w:rsidP="00B30908">
            <w:pPr>
              <w:spacing w:line="260" w:lineRule="exact"/>
              <w:rPr>
                <w:szCs w:val="16"/>
              </w:rPr>
            </w:pPr>
          </w:p>
          <w:p w14:paraId="2A886623" w14:textId="5D2B0777" w:rsidR="0067435B" w:rsidRDefault="00B30908" w:rsidP="00B30908">
            <w:pPr>
              <w:spacing w:line="260" w:lineRule="exact"/>
              <w:rPr>
                <w:szCs w:val="16"/>
              </w:rPr>
            </w:pPr>
            <w:r>
              <w:rPr>
                <w:szCs w:val="16"/>
              </w:rPr>
              <w:t>・</w:t>
            </w:r>
            <w:r w:rsidRPr="00B30908">
              <w:rPr>
                <w:rFonts w:hint="eastAsia"/>
                <w:szCs w:val="16"/>
              </w:rPr>
              <w:t>プロモーション政策に関する課題を発見し，それを踏まえ，科学的な根拠に基づいて，プロモーション政策を立案して実施し，評価・改善</w:t>
            </w:r>
            <w:r>
              <w:rPr>
                <w:rFonts w:hint="eastAsia"/>
                <w:szCs w:val="16"/>
              </w:rPr>
              <w:t>している。</w:t>
            </w:r>
          </w:p>
          <w:p w14:paraId="6F954A33" w14:textId="77777777" w:rsidR="005241B3" w:rsidRDefault="005241B3" w:rsidP="002F35D8">
            <w:pPr>
              <w:spacing w:line="260" w:lineRule="exact"/>
              <w:rPr>
                <w:szCs w:val="16"/>
              </w:rPr>
            </w:pPr>
          </w:p>
          <w:p w14:paraId="504E8BFB" w14:textId="1A2FCD92" w:rsidR="002F35D8" w:rsidRPr="000F4F04" w:rsidRDefault="00B30908" w:rsidP="009A554C">
            <w:pPr>
              <w:spacing w:line="260" w:lineRule="exact"/>
              <w:rPr>
                <w:szCs w:val="16"/>
              </w:rPr>
            </w:pPr>
            <w:r>
              <w:rPr>
                <w:szCs w:val="16"/>
              </w:rPr>
              <w:t>・</w:t>
            </w:r>
            <w:r w:rsidRPr="00B30908">
              <w:rPr>
                <w:rFonts w:hint="eastAsia"/>
                <w:szCs w:val="16"/>
              </w:rPr>
              <w:t>プロモーション政策について自ら学び，経済や消費者の動向などを踏まえ，プロモーション政策に主体的かつ協働的に取り組</w:t>
            </w:r>
            <w:r>
              <w:rPr>
                <w:rFonts w:hint="eastAsia"/>
                <w:szCs w:val="16"/>
              </w:rPr>
              <w:t>んでいる。</w:t>
            </w:r>
          </w:p>
        </w:tc>
        <w:tc>
          <w:tcPr>
            <w:tcW w:w="420" w:type="dxa"/>
          </w:tcPr>
          <w:p w14:paraId="268C12FE" w14:textId="378FF5BA" w:rsidR="00683A34" w:rsidRDefault="00584767" w:rsidP="00683A34">
            <w:pPr>
              <w:spacing w:line="260" w:lineRule="exact"/>
              <w:rPr>
                <w:szCs w:val="16"/>
              </w:rPr>
            </w:pPr>
            <w:r>
              <w:rPr>
                <w:szCs w:val="16"/>
              </w:rPr>
              <w:t>９</w:t>
            </w:r>
          </w:p>
          <w:p w14:paraId="66C16CC4" w14:textId="77777777" w:rsidR="0067435B" w:rsidRDefault="0067435B" w:rsidP="00683A34">
            <w:pPr>
              <w:spacing w:line="260" w:lineRule="exact"/>
              <w:rPr>
                <w:szCs w:val="16"/>
              </w:rPr>
            </w:pPr>
          </w:p>
          <w:p w14:paraId="25769AE2" w14:textId="77777777" w:rsidR="0067435B" w:rsidRDefault="0067435B" w:rsidP="00683A34">
            <w:pPr>
              <w:spacing w:line="260" w:lineRule="exact"/>
              <w:rPr>
                <w:szCs w:val="16"/>
              </w:rPr>
            </w:pPr>
          </w:p>
          <w:p w14:paraId="5220975C" w14:textId="77777777" w:rsidR="0067435B" w:rsidRDefault="0067435B" w:rsidP="00683A34">
            <w:pPr>
              <w:spacing w:line="260" w:lineRule="exact"/>
              <w:rPr>
                <w:szCs w:val="16"/>
              </w:rPr>
            </w:pPr>
          </w:p>
          <w:p w14:paraId="475B744C" w14:textId="77777777" w:rsidR="0067435B" w:rsidRDefault="0067435B" w:rsidP="00683A34">
            <w:pPr>
              <w:spacing w:line="260" w:lineRule="exact"/>
              <w:rPr>
                <w:szCs w:val="16"/>
              </w:rPr>
            </w:pPr>
          </w:p>
          <w:p w14:paraId="1A895337" w14:textId="77777777" w:rsidR="0067435B" w:rsidRDefault="0067435B" w:rsidP="00683A34">
            <w:pPr>
              <w:spacing w:line="260" w:lineRule="exact"/>
              <w:rPr>
                <w:szCs w:val="16"/>
              </w:rPr>
            </w:pPr>
          </w:p>
          <w:p w14:paraId="214A2306" w14:textId="77777777" w:rsidR="0067435B" w:rsidRDefault="0067435B" w:rsidP="00683A34">
            <w:pPr>
              <w:spacing w:line="260" w:lineRule="exact"/>
              <w:rPr>
                <w:szCs w:val="16"/>
              </w:rPr>
            </w:pPr>
          </w:p>
          <w:p w14:paraId="342E5FF1" w14:textId="77777777" w:rsidR="0067435B" w:rsidRDefault="0067435B" w:rsidP="00683A34">
            <w:pPr>
              <w:spacing w:line="260" w:lineRule="exact"/>
              <w:rPr>
                <w:szCs w:val="16"/>
              </w:rPr>
            </w:pPr>
          </w:p>
          <w:p w14:paraId="72237451" w14:textId="77777777" w:rsidR="0067435B" w:rsidRDefault="0067435B" w:rsidP="00683A34">
            <w:pPr>
              <w:spacing w:line="260" w:lineRule="exact"/>
              <w:rPr>
                <w:szCs w:val="16"/>
              </w:rPr>
            </w:pPr>
          </w:p>
          <w:p w14:paraId="55324A79" w14:textId="77777777" w:rsidR="0067435B" w:rsidRDefault="0067435B" w:rsidP="00683A34">
            <w:pPr>
              <w:spacing w:line="260" w:lineRule="exact"/>
              <w:rPr>
                <w:szCs w:val="16"/>
              </w:rPr>
            </w:pPr>
          </w:p>
          <w:p w14:paraId="055FF853" w14:textId="77777777" w:rsidR="0067435B" w:rsidRDefault="0067435B" w:rsidP="00683A34">
            <w:pPr>
              <w:spacing w:line="260" w:lineRule="exact"/>
              <w:rPr>
                <w:szCs w:val="16"/>
              </w:rPr>
            </w:pPr>
          </w:p>
          <w:p w14:paraId="4DC63F00" w14:textId="7EA490F7" w:rsidR="0067435B" w:rsidRDefault="00584767" w:rsidP="00683A34">
            <w:pPr>
              <w:spacing w:line="260" w:lineRule="exact"/>
              <w:rPr>
                <w:szCs w:val="16"/>
              </w:rPr>
            </w:pPr>
            <w:r>
              <w:rPr>
                <w:szCs w:val="16"/>
              </w:rPr>
              <w:t>９</w:t>
            </w:r>
          </w:p>
          <w:p w14:paraId="496BBB57" w14:textId="77777777" w:rsidR="0067435B" w:rsidRDefault="0067435B" w:rsidP="00683A34">
            <w:pPr>
              <w:spacing w:line="260" w:lineRule="exact"/>
              <w:rPr>
                <w:szCs w:val="16"/>
              </w:rPr>
            </w:pPr>
          </w:p>
          <w:p w14:paraId="44FED85D" w14:textId="77777777" w:rsidR="0067435B" w:rsidRDefault="0067435B" w:rsidP="00683A34">
            <w:pPr>
              <w:spacing w:line="260" w:lineRule="exact"/>
              <w:rPr>
                <w:szCs w:val="16"/>
              </w:rPr>
            </w:pPr>
          </w:p>
          <w:p w14:paraId="7FBF46DE" w14:textId="77777777" w:rsidR="0067435B" w:rsidRDefault="0067435B" w:rsidP="00683A34">
            <w:pPr>
              <w:spacing w:line="260" w:lineRule="exact"/>
              <w:rPr>
                <w:szCs w:val="16"/>
              </w:rPr>
            </w:pPr>
          </w:p>
          <w:p w14:paraId="680E9FBE" w14:textId="77777777" w:rsidR="0067435B" w:rsidRDefault="0067435B" w:rsidP="00683A34">
            <w:pPr>
              <w:spacing w:line="260" w:lineRule="exact"/>
              <w:rPr>
                <w:szCs w:val="16"/>
              </w:rPr>
            </w:pPr>
          </w:p>
          <w:p w14:paraId="141327D9" w14:textId="77777777" w:rsidR="0067435B" w:rsidRDefault="0067435B" w:rsidP="00683A34">
            <w:pPr>
              <w:spacing w:line="260" w:lineRule="exact"/>
              <w:rPr>
                <w:szCs w:val="16"/>
              </w:rPr>
            </w:pPr>
          </w:p>
          <w:p w14:paraId="3DEC71EB" w14:textId="77777777" w:rsidR="0067435B" w:rsidRDefault="0067435B" w:rsidP="00683A34">
            <w:pPr>
              <w:spacing w:line="260" w:lineRule="exact"/>
              <w:rPr>
                <w:szCs w:val="16"/>
              </w:rPr>
            </w:pPr>
          </w:p>
          <w:p w14:paraId="32DB2627" w14:textId="77777777" w:rsidR="0067435B" w:rsidRDefault="0067435B" w:rsidP="00683A34">
            <w:pPr>
              <w:spacing w:line="260" w:lineRule="exact"/>
              <w:rPr>
                <w:szCs w:val="16"/>
              </w:rPr>
            </w:pPr>
          </w:p>
          <w:p w14:paraId="1C538195" w14:textId="77777777" w:rsidR="0067435B" w:rsidRDefault="0067435B" w:rsidP="00683A34">
            <w:pPr>
              <w:spacing w:line="260" w:lineRule="exact"/>
              <w:rPr>
                <w:szCs w:val="16"/>
              </w:rPr>
            </w:pPr>
          </w:p>
          <w:p w14:paraId="4A9EFBAF" w14:textId="77777777" w:rsidR="0067435B" w:rsidRDefault="0067435B" w:rsidP="00683A34">
            <w:pPr>
              <w:spacing w:line="260" w:lineRule="exact"/>
              <w:rPr>
                <w:szCs w:val="16"/>
              </w:rPr>
            </w:pPr>
          </w:p>
          <w:p w14:paraId="502A3826" w14:textId="77777777" w:rsidR="0067435B" w:rsidRDefault="0067435B" w:rsidP="00683A34">
            <w:pPr>
              <w:spacing w:line="260" w:lineRule="exact"/>
              <w:rPr>
                <w:szCs w:val="16"/>
              </w:rPr>
            </w:pPr>
          </w:p>
          <w:p w14:paraId="5AC21A3E" w14:textId="77777777" w:rsidR="0067435B" w:rsidRPr="000F4F04" w:rsidRDefault="0067435B" w:rsidP="00683A34">
            <w:pPr>
              <w:spacing w:line="260" w:lineRule="exact"/>
              <w:rPr>
                <w:szCs w:val="16"/>
              </w:rPr>
            </w:pPr>
          </w:p>
        </w:tc>
        <w:tc>
          <w:tcPr>
            <w:tcW w:w="420" w:type="dxa"/>
          </w:tcPr>
          <w:p w14:paraId="7EB8DFE5" w14:textId="77777777" w:rsidR="00683A34" w:rsidRDefault="00683A34" w:rsidP="00683A34">
            <w:pPr>
              <w:spacing w:line="260" w:lineRule="exact"/>
              <w:rPr>
                <w:szCs w:val="16"/>
              </w:rPr>
            </w:pPr>
          </w:p>
          <w:p w14:paraId="15724915" w14:textId="77777777" w:rsidR="0067435B" w:rsidRDefault="0067435B" w:rsidP="00683A34">
            <w:pPr>
              <w:spacing w:line="260" w:lineRule="exact"/>
              <w:rPr>
                <w:szCs w:val="16"/>
              </w:rPr>
            </w:pPr>
          </w:p>
          <w:p w14:paraId="5C6A6BE4" w14:textId="77777777" w:rsidR="0067435B" w:rsidRDefault="0067435B" w:rsidP="00683A34">
            <w:pPr>
              <w:spacing w:line="260" w:lineRule="exact"/>
              <w:rPr>
                <w:szCs w:val="16"/>
              </w:rPr>
            </w:pPr>
          </w:p>
          <w:p w14:paraId="79B9EBAE" w14:textId="77777777" w:rsidR="0067435B" w:rsidRDefault="0067435B" w:rsidP="00683A34">
            <w:pPr>
              <w:spacing w:line="260" w:lineRule="exact"/>
              <w:rPr>
                <w:szCs w:val="16"/>
              </w:rPr>
            </w:pPr>
          </w:p>
          <w:p w14:paraId="6C937AF4" w14:textId="77777777" w:rsidR="0067435B" w:rsidRDefault="0067435B" w:rsidP="00683A34">
            <w:pPr>
              <w:spacing w:line="260" w:lineRule="exact"/>
              <w:rPr>
                <w:szCs w:val="16"/>
              </w:rPr>
            </w:pPr>
          </w:p>
          <w:p w14:paraId="70E0CF82" w14:textId="77777777" w:rsidR="0067435B" w:rsidRDefault="0067435B" w:rsidP="00683A34">
            <w:pPr>
              <w:spacing w:line="260" w:lineRule="exact"/>
              <w:rPr>
                <w:szCs w:val="16"/>
              </w:rPr>
            </w:pPr>
          </w:p>
          <w:p w14:paraId="7B85AB94" w14:textId="77777777" w:rsidR="0067435B" w:rsidRDefault="0067435B" w:rsidP="00683A34">
            <w:pPr>
              <w:spacing w:line="260" w:lineRule="exact"/>
              <w:rPr>
                <w:szCs w:val="16"/>
              </w:rPr>
            </w:pPr>
          </w:p>
          <w:p w14:paraId="5214489F" w14:textId="77777777" w:rsidR="0067435B" w:rsidRDefault="0067435B" w:rsidP="00683A34">
            <w:pPr>
              <w:spacing w:line="260" w:lineRule="exact"/>
              <w:rPr>
                <w:szCs w:val="16"/>
              </w:rPr>
            </w:pPr>
          </w:p>
          <w:p w14:paraId="6F32DF57" w14:textId="77777777" w:rsidR="0067435B" w:rsidRDefault="0067435B" w:rsidP="00683A34">
            <w:pPr>
              <w:spacing w:line="260" w:lineRule="exact"/>
              <w:rPr>
                <w:szCs w:val="16"/>
              </w:rPr>
            </w:pPr>
          </w:p>
          <w:p w14:paraId="0DAEF5CF" w14:textId="77777777" w:rsidR="0067435B" w:rsidRDefault="0067435B" w:rsidP="00683A34">
            <w:pPr>
              <w:spacing w:line="260" w:lineRule="exact"/>
              <w:rPr>
                <w:szCs w:val="16"/>
              </w:rPr>
            </w:pPr>
          </w:p>
          <w:p w14:paraId="0C18BA94" w14:textId="77777777" w:rsidR="0067435B" w:rsidRDefault="0067435B" w:rsidP="00683A34">
            <w:pPr>
              <w:spacing w:line="260" w:lineRule="exact"/>
              <w:rPr>
                <w:szCs w:val="16"/>
              </w:rPr>
            </w:pPr>
          </w:p>
          <w:p w14:paraId="2BBA71F8" w14:textId="77777777" w:rsidR="0067435B" w:rsidRDefault="0067435B" w:rsidP="00683A34">
            <w:pPr>
              <w:spacing w:line="260" w:lineRule="exact"/>
              <w:rPr>
                <w:szCs w:val="16"/>
              </w:rPr>
            </w:pPr>
          </w:p>
          <w:p w14:paraId="2AB30565" w14:textId="77777777" w:rsidR="0067435B" w:rsidRDefault="0067435B" w:rsidP="00683A34">
            <w:pPr>
              <w:spacing w:line="260" w:lineRule="exact"/>
              <w:rPr>
                <w:szCs w:val="16"/>
              </w:rPr>
            </w:pPr>
          </w:p>
          <w:p w14:paraId="30E2C66A" w14:textId="77777777" w:rsidR="0067435B" w:rsidRDefault="0067435B" w:rsidP="00683A34">
            <w:pPr>
              <w:spacing w:line="260" w:lineRule="exact"/>
              <w:rPr>
                <w:szCs w:val="16"/>
              </w:rPr>
            </w:pPr>
          </w:p>
          <w:p w14:paraId="06E2985E" w14:textId="77777777" w:rsidR="0067435B" w:rsidRDefault="0067435B" w:rsidP="00683A34">
            <w:pPr>
              <w:spacing w:line="260" w:lineRule="exact"/>
              <w:rPr>
                <w:szCs w:val="16"/>
              </w:rPr>
            </w:pPr>
          </w:p>
          <w:p w14:paraId="3DFC090B" w14:textId="77777777" w:rsidR="0067435B" w:rsidRDefault="0067435B" w:rsidP="00683A34">
            <w:pPr>
              <w:spacing w:line="260" w:lineRule="exact"/>
              <w:rPr>
                <w:szCs w:val="16"/>
              </w:rPr>
            </w:pPr>
          </w:p>
          <w:p w14:paraId="08F3BBFF" w14:textId="77777777" w:rsidR="0067435B" w:rsidRDefault="0067435B" w:rsidP="00683A34">
            <w:pPr>
              <w:spacing w:line="260" w:lineRule="exact"/>
              <w:rPr>
                <w:szCs w:val="16"/>
              </w:rPr>
            </w:pPr>
          </w:p>
          <w:p w14:paraId="097FE6AE" w14:textId="77777777" w:rsidR="0067435B" w:rsidRDefault="0067435B" w:rsidP="00683A34">
            <w:pPr>
              <w:spacing w:line="260" w:lineRule="exact"/>
              <w:rPr>
                <w:szCs w:val="16"/>
              </w:rPr>
            </w:pPr>
          </w:p>
          <w:p w14:paraId="0AC147CD" w14:textId="77777777" w:rsidR="0067435B" w:rsidRDefault="0067435B" w:rsidP="00683A34">
            <w:pPr>
              <w:spacing w:line="260" w:lineRule="exact"/>
              <w:rPr>
                <w:szCs w:val="16"/>
              </w:rPr>
            </w:pPr>
          </w:p>
          <w:p w14:paraId="33EC4BDB" w14:textId="77777777" w:rsidR="0067435B" w:rsidRDefault="0067435B" w:rsidP="00683A34">
            <w:pPr>
              <w:spacing w:line="260" w:lineRule="exact"/>
              <w:rPr>
                <w:szCs w:val="16"/>
              </w:rPr>
            </w:pPr>
          </w:p>
          <w:p w14:paraId="0B26D5DF" w14:textId="77777777" w:rsidR="0067435B" w:rsidRDefault="0067435B" w:rsidP="00683A34">
            <w:pPr>
              <w:spacing w:line="260" w:lineRule="exact"/>
              <w:rPr>
                <w:szCs w:val="16"/>
              </w:rPr>
            </w:pPr>
          </w:p>
          <w:p w14:paraId="6BE78029" w14:textId="77777777" w:rsidR="0067435B" w:rsidRDefault="0067435B" w:rsidP="00683A34">
            <w:pPr>
              <w:spacing w:line="260" w:lineRule="exact"/>
              <w:rPr>
                <w:szCs w:val="16"/>
              </w:rPr>
            </w:pPr>
          </w:p>
          <w:p w14:paraId="6375B289" w14:textId="77777777" w:rsidR="0067435B" w:rsidRPr="000F4F04" w:rsidRDefault="0067435B" w:rsidP="00683A34">
            <w:pPr>
              <w:spacing w:line="260" w:lineRule="exact"/>
              <w:rPr>
                <w:szCs w:val="16"/>
              </w:rPr>
            </w:pPr>
          </w:p>
        </w:tc>
      </w:tr>
      <w:tr w:rsidR="00683A34" w:rsidRPr="000F4F04" w14:paraId="4A413CA8" w14:textId="77777777" w:rsidTr="00F53E6E">
        <w:tc>
          <w:tcPr>
            <w:tcW w:w="421" w:type="dxa"/>
          </w:tcPr>
          <w:p w14:paraId="34F8CBC9" w14:textId="77777777" w:rsidR="00683A34" w:rsidRPr="000F4F04" w:rsidRDefault="00683A34" w:rsidP="00683A34">
            <w:pPr>
              <w:spacing w:line="260" w:lineRule="exact"/>
              <w:rPr>
                <w:szCs w:val="16"/>
              </w:rPr>
            </w:pPr>
          </w:p>
        </w:tc>
        <w:tc>
          <w:tcPr>
            <w:tcW w:w="2094" w:type="dxa"/>
            <w:gridSpan w:val="2"/>
          </w:tcPr>
          <w:p w14:paraId="47AE9FA8" w14:textId="77777777" w:rsidR="00683A34" w:rsidRPr="000F4F04" w:rsidRDefault="00683A34" w:rsidP="00683A34">
            <w:pPr>
              <w:spacing w:line="260" w:lineRule="exact"/>
              <w:rPr>
                <w:szCs w:val="16"/>
              </w:rPr>
            </w:pPr>
            <w:r>
              <w:rPr>
                <w:rFonts w:hint="eastAsia"/>
                <w:szCs w:val="16"/>
              </w:rPr>
              <w:t>期末考査</w:t>
            </w:r>
          </w:p>
        </w:tc>
        <w:tc>
          <w:tcPr>
            <w:tcW w:w="2552" w:type="dxa"/>
          </w:tcPr>
          <w:p w14:paraId="112FCE5F" w14:textId="01455D12" w:rsidR="00683A34" w:rsidRPr="000F4F04" w:rsidRDefault="00683A34" w:rsidP="002F35D8">
            <w:pPr>
              <w:spacing w:line="260" w:lineRule="exact"/>
              <w:rPr>
                <w:szCs w:val="16"/>
              </w:rPr>
            </w:pPr>
            <w:r>
              <w:rPr>
                <w:rFonts w:hint="eastAsia"/>
                <w:szCs w:val="16"/>
              </w:rPr>
              <w:t>教科書</w:t>
            </w:r>
            <w:r>
              <w:rPr>
                <w:rFonts w:hint="eastAsia"/>
                <w:szCs w:val="16"/>
              </w:rPr>
              <w:t>P</w:t>
            </w:r>
            <w:r w:rsidR="002F35D8">
              <w:rPr>
                <w:rFonts w:hint="eastAsia"/>
                <w:szCs w:val="16"/>
              </w:rPr>
              <w:t>11</w:t>
            </w:r>
            <w:r>
              <w:rPr>
                <w:szCs w:val="16"/>
              </w:rPr>
              <w:t>4</w:t>
            </w:r>
            <w:r>
              <w:rPr>
                <w:rFonts w:hint="eastAsia"/>
                <w:szCs w:val="16"/>
              </w:rPr>
              <w:t>～</w:t>
            </w:r>
            <w:r w:rsidR="002F35D8">
              <w:rPr>
                <w:rFonts w:hint="eastAsia"/>
                <w:szCs w:val="16"/>
              </w:rPr>
              <w:t>154</w:t>
            </w:r>
            <w:r>
              <w:rPr>
                <w:rFonts w:hint="eastAsia"/>
                <w:szCs w:val="16"/>
              </w:rPr>
              <w:t xml:space="preserve">　</w:t>
            </w:r>
          </w:p>
        </w:tc>
        <w:tc>
          <w:tcPr>
            <w:tcW w:w="426" w:type="dxa"/>
          </w:tcPr>
          <w:p w14:paraId="720CB9EC" w14:textId="77777777" w:rsidR="00683A34" w:rsidRPr="000F4F04" w:rsidRDefault="00683A34" w:rsidP="00683A34">
            <w:pPr>
              <w:spacing w:line="260" w:lineRule="exact"/>
              <w:rPr>
                <w:szCs w:val="16"/>
              </w:rPr>
            </w:pPr>
            <w:r w:rsidRPr="000F4F04">
              <w:rPr>
                <w:rFonts w:hint="eastAsia"/>
                <w:szCs w:val="16"/>
              </w:rPr>
              <w:t>○</w:t>
            </w:r>
          </w:p>
        </w:tc>
        <w:tc>
          <w:tcPr>
            <w:tcW w:w="426" w:type="dxa"/>
          </w:tcPr>
          <w:p w14:paraId="6D458167" w14:textId="77777777" w:rsidR="00683A34" w:rsidRPr="000F4F04" w:rsidRDefault="00683A34" w:rsidP="00683A34">
            <w:pPr>
              <w:spacing w:line="260" w:lineRule="exact"/>
              <w:rPr>
                <w:szCs w:val="16"/>
              </w:rPr>
            </w:pPr>
          </w:p>
        </w:tc>
        <w:tc>
          <w:tcPr>
            <w:tcW w:w="396" w:type="dxa"/>
          </w:tcPr>
          <w:p w14:paraId="1E823133" w14:textId="77777777" w:rsidR="00683A34" w:rsidRPr="000F4F04" w:rsidRDefault="00683A34" w:rsidP="00683A34">
            <w:pPr>
              <w:spacing w:line="260" w:lineRule="exact"/>
              <w:rPr>
                <w:szCs w:val="16"/>
              </w:rPr>
            </w:pPr>
          </w:p>
        </w:tc>
        <w:tc>
          <w:tcPr>
            <w:tcW w:w="3340" w:type="dxa"/>
            <w:gridSpan w:val="2"/>
          </w:tcPr>
          <w:p w14:paraId="03A630D9" w14:textId="77777777" w:rsidR="00683A34" w:rsidRPr="000F4F04" w:rsidRDefault="00683A34" w:rsidP="00683A34">
            <w:pPr>
              <w:spacing w:line="260" w:lineRule="exact"/>
              <w:rPr>
                <w:szCs w:val="16"/>
              </w:rPr>
            </w:pPr>
          </w:p>
        </w:tc>
        <w:tc>
          <w:tcPr>
            <w:tcW w:w="420" w:type="dxa"/>
          </w:tcPr>
          <w:p w14:paraId="19AC949B" w14:textId="77777777" w:rsidR="00683A34" w:rsidRPr="000F4F04" w:rsidRDefault="00683A34" w:rsidP="00683A34">
            <w:pPr>
              <w:spacing w:line="260" w:lineRule="exact"/>
              <w:rPr>
                <w:szCs w:val="16"/>
              </w:rPr>
            </w:pPr>
            <w:r>
              <w:rPr>
                <w:szCs w:val="16"/>
              </w:rPr>
              <w:t>1</w:t>
            </w:r>
          </w:p>
        </w:tc>
        <w:tc>
          <w:tcPr>
            <w:tcW w:w="420" w:type="dxa"/>
          </w:tcPr>
          <w:p w14:paraId="0CCDB263" w14:textId="77777777" w:rsidR="00683A34" w:rsidRPr="000F4F04" w:rsidRDefault="00683A34" w:rsidP="00683A34">
            <w:pPr>
              <w:spacing w:line="260" w:lineRule="exact"/>
              <w:rPr>
                <w:szCs w:val="16"/>
              </w:rPr>
            </w:pPr>
          </w:p>
        </w:tc>
      </w:tr>
      <w:tr w:rsidR="00683A34" w:rsidRPr="000F4F04" w14:paraId="56667299" w14:textId="77777777" w:rsidTr="00F53E6E">
        <w:tc>
          <w:tcPr>
            <w:tcW w:w="421" w:type="dxa"/>
          </w:tcPr>
          <w:p w14:paraId="43C0D7D1" w14:textId="77777777" w:rsidR="00683A34" w:rsidRPr="000F4F04" w:rsidRDefault="00683A34" w:rsidP="00683A34">
            <w:pPr>
              <w:spacing w:line="260" w:lineRule="exact"/>
              <w:rPr>
                <w:szCs w:val="16"/>
              </w:rPr>
            </w:pPr>
          </w:p>
        </w:tc>
        <w:tc>
          <w:tcPr>
            <w:tcW w:w="2094" w:type="dxa"/>
            <w:gridSpan w:val="2"/>
          </w:tcPr>
          <w:p w14:paraId="58243E26" w14:textId="77777777" w:rsidR="00683A34" w:rsidRPr="000F4F04" w:rsidRDefault="00683A34" w:rsidP="00683A34">
            <w:pPr>
              <w:spacing w:line="260" w:lineRule="exact"/>
              <w:rPr>
                <w:szCs w:val="16"/>
              </w:rPr>
            </w:pPr>
          </w:p>
        </w:tc>
        <w:tc>
          <w:tcPr>
            <w:tcW w:w="2552" w:type="dxa"/>
          </w:tcPr>
          <w:p w14:paraId="01710DC0" w14:textId="77777777" w:rsidR="00683A34" w:rsidRPr="000F4F04" w:rsidRDefault="00683A34" w:rsidP="00683A34">
            <w:pPr>
              <w:spacing w:line="260" w:lineRule="exact"/>
              <w:rPr>
                <w:szCs w:val="16"/>
              </w:rPr>
            </w:pPr>
            <w:r>
              <w:rPr>
                <w:rFonts w:hint="eastAsia"/>
                <w:szCs w:val="16"/>
              </w:rPr>
              <w:t>考査返却</w:t>
            </w:r>
          </w:p>
        </w:tc>
        <w:tc>
          <w:tcPr>
            <w:tcW w:w="426" w:type="dxa"/>
          </w:tcPr>
          <w:p w14:paraId="69293F56" w14:textId="77777777" w:rsidR="00683A34" w:rsidRPr="000F4F04" w:rsidRDefault="00683A34" w:rsidP="00683A34">
            <w:pPr>
              <w:spacing w:line="260" w:lineRule="exact"/>
              <w:rPr>
                <w:szCs w:val="16"/>
              </w:rPr>
            </w:pPr>
            <w:r w:rsidRPr="000F4F04">
              <w:rPr>
                <w:rFonts w:hint="eastAsia"/>
                <w:szCs w:val="16"/>
              </w:rPr>
              <w:t>○</w:t>
            </w:r>
          </w:p>
        </w:tc>
        <w:tc>
          <w:tcPr>
            <w:tcW w:w="426" w:type="dxa"/>
          </w:tcPr>
          <w:p w14:paraId="6E6FB61C" w14:textId="77777777" w:rsidR="00683A34" w:rsidRPr="000F4F04" w:rsidRDefault="00683A34" w:rsidP="00683A34">
            <w:pPr>
              <w:spacing w:line="260" w:lineRule="exact"/>
              <w:rPr>
                <w:szCs w:val="16"/>
              </w:rPr>
            </w:pPr>
          </w:p>
        </w:tc>
        <w:tc>
          <w:tcPr>
            <w:tcW w:w="396" w:type="dxa"/>
          </w:tcPr>
          <w:p w14:paraId="4EAA3CBE" w14:textId="77777777" w:rsidR="00683A34" w:rsidRPr="000F4F04" w:rsidRDefault="00683A34" w:rsidP="00683A34">
            <w:pPr>
              <w:spacing w:line="260" w:lineRule="exact"/>
              <w:rPr>
                <w:szCs w:val="16"/>
              </w:rPr>
            </w:pPr>
          </w:p>
        </w:tc>
        <w:tc>
          <w:tcPr>
            <w:tcW w:w="3340" w:type="dxa"/>
            <w:gridSpan w:val="2"/>
          </w:tcPr>
          <w:p w14:paraId="73E92681" w14:textId="77777777" w:rsidR="00683A34" w:rsidRPr="000F4F04" w:rsidRDefault="00683A34" w:rsidP="00683A34">
            <w:pPr>
              <w:spacing w:line="260" w:lineRule="exact"/>
              <w:rPr>
                <w:szCs w:val="16"/>
              </w:rPr>
            </w:pPr>
          </w:p>
        </w:tc>
        <w:tc>
          <w:tcPr>
            <w:tcW w:w="420" w:type="dxa"/>
          </w:tcPr>
          <w:p w14:paraId="527708C4" w14:textId="77777777" w:rsidR="00683A34" w:rsidRPr="000F4F04" w:rsidRDefault="00683A34" w:rsidP="00683A34">
            <w:pPr>
              <w:spacing w:line="260" w:lineRule="exact"/>
              <w:rPr>
                <w:szCs w:val="16"/>
              </w:rPr>
            </w:pPr>
            <w:r>
              <w:rPr>
                <w:szCs w:val="16"/>
              </w:rPr>
              <w:t>1</w:t>
            </w:r>
          </w:p>
        </w:tc>
        <w:tc>
          <w:tcPr>
            <w:tcW w:w="420" w:type="dxa"/>
          </w:tcPr>
          <w:p w14:paraId="3B98223E" w14:textId="77777777" w:rsidR="00683A34" w:rsidRPr="000F4F04" w:rsidRDefault="00683A34" w:rsidP="00683A34">
            <w:pPr>
              <w:spacing w:line="260" w:lineRule="exact"/>
              <w:rPr>
                <w:szCs w:val="16"/>
              </w:rPr>
            </w:pPr>
          </w:p>
        </w:tc>
      </w:tr>
    </w:tbl>
    <w:p w14:paraId="33473BC3" w14:textId="77777777" w:rsidR="00683A34" w:rsidRPr="000F4F04" w:rsidRDefault="00683A34" w:rsidP="00683A34">
      <w:pPr>
        <w:spacing w:line="260" w:lineRule="exact"/>
        <w:rPr>
          <w:sz w:val="16"/>
          <w:szCs w:val="16"/>
        </w:rPr>
      </w:pPr>
    </w:p>
    <w:tbl>
      <w:tblPr>
        <w:tblStyle w:val="a3"/>
        <w:tblW w:w="10495" w:type="dxa"/>
        <w:tblLook w:val="04A0" w:firstRow="1" w:lastRow="0" w:firstColumn="1" w:lastColumn="0" w:noHBand="0" w:noVBand="1"/>
      </w:tblPr>
      <w:tblGrid>
        <w:gridCol w:w="1570"/>
        <w:gridCol w:w="6720"/>
        <w:gridCol w:w="2205"/>
      </w:tblGrid>
      <w:tr w:rsidR="00683A34" w:rsidRPr="000F4F04" w14:paraId="1C3A311C" w14:textId="77777777" w:rsidTr="00584767">
        <w:trPr>
          <w:trHeight w:val="512"/>
        </w:trPr>
        <w:tc>
          <w:tcPr>
            <w:tcW w:w="1570" w:type="dxa"/>
          </w:tcPr>
          <w:p w14:paraId="4ECC7C0F" w14:textId="77777777" w:rsidR="00683A34" w:rsidRPr="000F4F04" w:rsidRDefault="00683A34" w:rsidP="00584767">
            <w:pPr>
              <w:spacing w:line="260" w:lineRule="exact"/>
              <w:rPr>
                <w:szCs w:val="16"/>
              </w:rPr>
            </w:pPr>
            <w:r w:rsidRPr="000F4F04">
              <w:rPr>
                <w:rFonts w:hint="eastAsia"/>
                <w:szCs w:val="16"/>
              </w:rPr>
              <w:t>生徒の学習状況</w:t>
            </w:r>
          </w:p>
          <w:p w14:paraId="15C02B96" w14:textId="77777777" w:rsidR="00683A34" w:rsidRPr="000F4F04" w:rsidRDefault="00683A34" w:rsidP="00584767">
            <w:pPr>
              <w:spacing w:line="260" w:lineRule="exact"/>
              <w:rPr>
                <w:szCs w:val="16"/>
              </w:rPr>
            </w:pPr>
            <w:r w:rsidRPr="000F4F04">
              <w:rPr>
                <w:rFonts w:hint="eastAsia"/>
                <w:szCs w:val="16"/>
              </w:rPr>
              <w:t>の評価方法</w:t>
            </w:r>
          </w:p>
        </w:tc>
        <w:tc>
          <w:tcPr>
            <w:tcW w:w="6720" w:type="dxa"/>
          </w:tcPr>
          <w:p w14:paraId="0854CEB2" w14:textId="70B12048" w:rsidR="00683A34" w:rsidRPr="000F4F04" w:rsidRDefault="00683A34" w:rsidP="00584767">
            <w:pPr>
              <w:spacing w:line="260" w:lineRule="exact"/>
              <w:rPr>
                <w:szCs w:val="16"/>
              </w:rPr>
            </w:pPr>
            <w:r w:rsidRPr="000F4F04">
              <w:rPr>
                <w:rFonts w:hint="eastAsia"/>
                <w:szCs w:val="16"/>
              </w:rPr>
              <w:t>（知識・</w:t>
            </w:r>
            <w:r w:rsidR="00830836">
              <w:rPr>
                <w:rFonts w:hint="eastAsia"/>
                <w:szCs w:val="16"/>
              </w:rPr>
              <w:t>技術</w:t>
            </w:r>
            <w:r w:rsidRPr="000F4F04">
              <w:rPr>
                <w:rFonts w:hint="eastAsia"/>
                <w:szCs w:val="16"/>
              </w:rPr>
              <w:t>）</w:t>
            </w:r>
            <w:r>
              <w:rPr>
                <w:rFonts w:hint="eastAsia"/>
                <w:szCs w:val="16"/>
              </w:rPr>
              <w:t>定期考査，確認</w:t>
            </w:r>
            <w:r w:rsidR="003101D5">
              <w:rPr>
                <w:rFonts w:hint="eastAsia"/>
                <w:szCs w:val="16"/>
              </w:rPr>
              <w:t>テスト</w:t>
            </w:r>
            <w:r>
              <w:rPr>
                <w:rFonts w:hint="eastAsia"/>
                <w:szCs w:val="16"/>
              </w:rPr>
              <w:t xml:space="preserve">　</w:t>
            </w:r>
            <w:r w:rsidRPr="000F4F04">
              <w:rPr>
                <w:rFonts w:hint="eastAsia"/>
                <w:szCs w:val="16"/>
              </w:rPr>
              <w:t>（思考・判断・表現）ワークシート</w:t>
            </w:r>
            <w:r>
              <w:rPr>
                <w:rFonts w:hint="eastAsia"/>
                <w:szCs w:val="16"/>
              </w:rPr>
              <w:t>，</w:t>
            </w:r>
            <w:r w:rsidRPr="000F4F04">
              <w:rPr>
                <w:rFonts w:hint="eastAsia"/>
                <w:szCs w:val="16"/>
              </w:rPr>
              <w:t>レポート</w:t>
            </w:r>
          </w:p>
          <w:p w14:paraId="388A34CB" w14:textId="77777777" w:rsidR="00683A34" w:rsidRPr="000F4F04" w:rsidRDefault="00683A34" w:rsidP="00584767">
            <w:pPr>
              <w:spacing w:line="260" w:lineRule="exact"/>
              <w:rPr>
                <w:szCs w:val="16"/>
              </w:rPr>
            </w:pPr>
            <w:r w:rsidRPr="000F4F04">
              <w:rPr>
                <w:rFonts w:hint="eastAsia"/>
                <w:szCs w:val="16"/>
              </w:rPr>
              <w:t>（主体的に学習に取り組む態度）</w:t>
            </w:r>
            <w:r>
              <w:rPr>
                <w:rFonts w:hint="eastAsia"/>
                <w:szCs w:val="16"/>
              </w:rPr>
              <w:t>実習日誌</w:t>
            </w:r>
            <w:r w:rsidRPr="000F4F04">
              <w:rPr>
                <w:rFonts w:hint="eastAsia"/>
                <w:szCs w:val="16"/>
              </w:rPr>
              <w:t>、議事録、ワークシート</w:t>
            </w:r>
          </w:p>
        </w:tc>
        <w:tc>
          <w:tcPr>
            <w:tcW w:w="2205" w:type="dxa"/>
          </w:tcPr>
          <w:p w14:paraId="29181714" w14:textId="77777777" w:rsidR="00683A34" w:rsidRPr="000F4F04" w:rsidRDefault="00683A34" w:rsidP="00584767">
            <w:pPr>
              <w:spacing w:line="260" w:lineRule="exact"/>
              <w:rPr>
                <w:szCs w:val="16"/>
              </w:rPr>
            </w:pPr>
            <w:r w:rsidRPr="000F4F04">
              <w:rPr>
                <w:rFonts w:hint="eastAsia"/>
                <w:szCs w:val="16"/>
              </w:rPr>
              <w:t>観点別に評価し、評定はこれを総括する。</w:t>
            </w:r>
          </w:p>
        </w:tc>
      </w:tr>
      <w:tr w:rsidR="00683A34" w:rsidRPr="000F4F04" w14:paraId="2690EEDA" w14:textId="77777777" w:rsidTr="00584767">
        <w:trPr>
          <w:trHeight w:val="457"/>
        </w:trPr>
        <w:tc>
          <w:tcPr>
            <w:tcW w:w="1570" w:type="dxa"/>
          </w:tcPr>
          <w:p w14:paraId="7F7AC6A6" w14:textId="77777777" w:rsidR="00683A34" w:rsidRPr="000F4F04" w:rsidRDefault="00683A34" w:rsidP="00584767">
            <w:pPr>
              <w:spacing w:line="260" w:lineRule="exact"/>
              <w:rPr>
                <w:szCs w:val="16"/>
              </w:rPr>
            </w:pPr>
            <w:r w:rsidRPr="000F4F04">
              <w:rPr>
                <w:rFonts w:hint="eastAsia"/>
                <w:szCs w:val="16"/>
              </w:rPr>
              <w:t>自己評価及び</w:t>
            </w:r>
            <w:r>
              <w:rPr>
                <w:rFonts w:hint="eastAsia"/>
                <w:szCs w:val="16"/>
              </w:rPr>
              <w:t>改善点等</w:t>
            </w:r>
          </w:p>
        </w:tc>
        <w:tc>
          <w:tcPr>
            <w:tcW w:w="6720" w:type="dxa"/>
          </w:tcPr>
          <w:p w14:paraId="2423D973" w14:textId="77777777" w:rsidR="00683A34" w:rsidRPr="000F4F04" w:rsidRDefault="00683A34" w:rsidP="00584767">
            <w:pPr>
              <w:spacing w:line="260" w:lineRule="exact"/>
              <w:rPr>
                <w:szCs w:val="16"/>
              </w:rPr>
            </w:pPr>
          </w:p>
        </w:tc>
        <w:tc>
          <w:tcPr>
            <w:tcW w:w="2205" w:type="dxa"/>
          </w:tcPr>
          <w:p w14:paraId="0E59D018" w14:textId="77777777" w:rsidR="00683A34" w:rsidRPr="000F4F04" w:rsidRDefault="00683A34" w:rsidP="00584767">
            <w:pPr>
              <w:spacing w:line="260" w:lineRule="exact"/>
              <w:rPr>
                <w:szCs w:val="16"/>
              </w:rPr>
            </w:pPr>
          </w:p>
        </w:tc>
      </w:tr>
    </w:tbl>
    <w:p w14:paraId="0DB50032" w14:textId="53CDEE61" w:rsidR="00763861" w:rsidRDefault="00763861" w:rsidP="00763861">
      <w:pPr>
        <w:jc w:val="center"/>
        <w:rPr>
          <w:sz w:val="16"/>
          <w:szCs w:val="16"/>
        </w:rPr>
      </w:pPr>
      <w:r w:rsidRPr="00B33EA2">
        <w:rPr>
          <w:rFonts w:asciiTheme="majorEastAsia" w:eastAsiaTheme="majorEastAsia" w:hAnsiTheme="majorEastAsia"/>
          <w:sz w:val="40"/>
          <w:szCs w:val="16"/>
        </w:rPr>
        <w:lastRenderedPageBreak/>
        <w:t>第</w:t>
      </w:r>
      <w:r>
        <w:rPr>
          <w:rFonts w:asciiTheme="majorEastAsia" w:eastAsiaTheme="majorEastAsia" w:hAnsiTheme="majorEastAsia"/>
          <w:sz w:val="40"/>
          <w:szCs w:val="16"/>
        </w:rPr>
        <w:t>３</w:t>
      </w:r>
      <w:r w:rsidRPr="00B33EA2">
        <w:rPr>
          <w:rFonts w:asciiTheme="majorEastAsia" w:eastAsiaTheme="majorEastAsia" w:hAnsiTheme="majorEastAsia"/>
          <w:sz w:val="40"/>
          <w:szCs w:val="16"/>
        </w:rPr>
        <w:t>学期学習指導計画</w:t>
      </w:r>
    </w:p>
    <w:tbl>
      <w:tblPr>
        <w:tblStyle w:val="a3"/>
        <w:tblW w:w="10495" w:type="dxa"/>
        <w:tblLook w:val="04A0" w:firstRow="1" w:lastRow="0" w:firstColumn="1" w:lastColumn="0" w:noHBand="0" w:noVBand="1"/>
      </w:tblPr>
      <w:tblGrid>
        <w:gridCol w:w="421"/>
        <w:gridCol w:w="2094"/>
        <w:gridCol w:w="2552"/>
        <w:gridCol w:w="426"/>
        <w:gridCol w:w="426"/>
        <w:gridCol w:w="396"/>
        <w:gridCol w:w="3340"/>
        <w:gridCol w:w="420"/>
        <w:gridCol w:w="420"/>
      </w:tblGrid>
      <w:tr w:rsidR="00683A34" w:rsidRPr="000F4F04" w14:paraId="4B61C130" w14:textId="77777777" w:rsidTr="00F53E6E">
        <w:tc>
          <w:tcPr>
            <w:tcW w:w="421" w:type="dxa"/>
            <w:vMerge w:val="restart"/>
          </w:tcPr>
          <w:p w14:paraId="3A9F9B00" w14:textId="77777777" w:rsidR="00683A34" w:rsidRPr="000F4F04" w:rsidRDefault="00683A34" w:rsidP="00584767">
            <w:pPr>
              <w:spacing w:line="260" w:lineRule="exact"/>
              <w:rPr>
                <w:szCs w:val="16"/>
              </w:rPr>
            </w:pPr>
            <w:r w:rsidRPr="000F4F04">
              <w:rPr>
                <w:rFonts w:hint="eastAsia"/>
                <w:szCs w:val="16"/>
              </w:rPr>
              <w:t>月</w:t>
            </w:r>
          </w:p>
        </w:tc>
        <w:tc>
          <w:tcPr>
            <w:tcW w:w="2094" w:type="dxa"/>
            <w:vMerge w:val="restart"/>
          </w:tcPr>
          <w:p w14:paraId="180A0F97" w14:textId="77777777" w:rsidR="00683A34" w:rsidRPr="000F4F04" w:rsidRDefault="00683A34" w:rsidP="00584767">
            <w:pPr>
              <w:spacing w:line="260" w:lineRule="exact"/>
              <w:jc w:val="center"/>
              <w:rPr>
                <w:szCs w:val="16"/>
              </w:rPr>
            </w:pPr>
            <w:r>
              <w:rPr>
                <w:rFonts w:hint="eastAsia"/>
                <w:szCs w:val="16"/>
              </w:rPr>
              <w:t>学習項目</w:t>
            </w:r>
          </w:p>
        </w:tc>
        <w:tc>
          <w:tcPr>
            <w:tcW w:w="2552" w:type="dxa"/>
            <w:vMerge w:val="restart"/>
          </w:tcPr>
          <w:p w14:paraId="5504DD5C" w14:textId="77777777" w:rsidR="00683A34" w:rsidRPr="000F4F04" w:rsidRDefault="00683A34" w:rsidP="00584767">
            <w:pPr>
              <w:spacing w:line="260" w:lineRule="exact"/>
              <w:jc w:val="center"/>
              <w:rPr>
                <w:szCs w:val="16"/>
              </w:rPr>
            </w:pPr>
            <w:r>
              <w:rPr>
                <w:rFonts w:hint="eastAsia"/>
                <w:szCs w:val="16"/>
              </w:rPr>
              <w:t>学習内容や学習活動</w:t>
            </w:r>
          </w:p>
        </w:tc>
        <w:tc>
          <w:tcPr>
            <w:tcW w:w="1248" w:type="dxa"/>
            <w:gridSpan w:val="3"/>
          </w:tcPr>
          <w:p w14:paraId="36ACF388" w14:textId="77777777" w:rsidR="00683A34" w:rsidRPr="000F4F04" w:rsidRDefault="00683A34" w:rsidP="00584767">
            <w:pPr>
              <w:spacing w:line="260" w:lineRule="exact"/>
              <w:jc w:val="center"/>
              <w:rPr>
                <w:szCs w:val="16"/>
              </w:rPr>
            </w:pPr>
            <w:r w:rsidRPr="000F4F04">
              <w:rPr>
                <w:rFonts w:hint="eastAsia"/>
                <w:szCs w:val="16"/>
              </w:rPr>
              <w:t>評価の観点</w:t>
            </w:r>
          </w:p>
        </w:tc>
        <w:tc>
          <w:tcPr>
            <w:tcW w:w="3340" w:type="dxa"/>
            <w:vMerge w:val="restart"/>
          </w:tcPr>
          <w:p w14:paraId="24076B78" w14:textId="77777777" w:rsidR="00683A34" w:rsidRPr="000F4F04" w:rsidRDefault="00683A34" w:rsidP="00584767">
            <w:pPr>
              <w:spacing w:line="260" w:lineRule="exact"/>
              <w:jc w:val="center"/>
              <w:rPr>
                <w:szCs w:val="16"/>
              </w:rPr>
            </w:pPr>
            <w:r w:rsidRPr="000F4F04">
              <w:rPr>
                <w:rFonts w:hint="eastAsia"/>
                <w:szCs w:val="16"/>
              </w:rPr>
              <w:t>評価規準（評価方法）</w:t>
            </w:r>
          </w:p>
        </w:tc>
        <w:tc>
          <w:tcPr>
            <w:tcW w:w="420" w:type="dxa"/>
            <w:vMerge w:val="restart"/>
          </w:tcPr>
          <w:p w14:paraId="4BB2A3E0" w14:textId="77777777" w:rsidR="00683A34" w:rsidRPr="000F4F04" w:rsidRDefault="00683A34" w:rsidP="00584767">
            <w:pPr>
              <w:spacing w:line="260" w:lineRule="exact"/>
              <w:rPr>
                <w:szCs w:val="16"/>
              </w:rPr>
            </w:pPr>
            <w:r w:rsidRPr="000F4F04">
              <w:rPr>
                <w:rFonts w:hint="eastAsia"/>
                <w:szCs w:val="16"/>
              </w:rPr>
              <w:t>予定時数</w:t>
            </w:r>
          </w:p>
        </w:tc>
        <w:tc>
          <w:tcPr>
            <w:tcW w:w="420" w:type="dxa"/>
            <w:vMerge w:val="restart"/>
          </w:tcPr>
          <w:p w14:paraId="1F459494" w14:textId="77777777" w:rsidR="00683A34" w:rsidRPr="000F4F04" w:rsidRDefault="00683A34" w:rsidP="00584767">
            <w:pPr>
              <w:spacing w:line="260" w:lineRule="exact"/>
              <w:rPr>
                <w:szCs w:val="16"/>
              </w:rPr>
            </w:pPr>
            <w:r w:rsidRPr="000F4F04">
              <w:rPr>
                <w:rFonts w:hint="eastAsia"/>
                <w:szCs w:val="16"/>
              </w:rPr>
              <w:t>実施時数</w:t>
            </w:r>
          </w:p>
        </w:tc>
      </w:tr>
      <w:tr w:rsidR="00683A34" w:rsidRPr="000F4F04" w14:paraId="0B85B341" w14:textId="77777777" w:rsidTr="00F53E6E">
        <w:tc>
          <w:tcPr>
            <w:tcW w:w="421" w:type="dxa"/>
            <w:vMerge/>
          </w:tcPr>
          <w:p w14:paraId="003D3CF6" w14:textId="77777777" w:rsidR="00683A34" w:rsidRPr="000F4F04" w:rsidRDefault="00683A34" w:rsidP="00584767">
            <w:pPr>
              <w:spacing w:line="260" w:lineRule="exact"/>
              <w:rPr>
                <w:szCs w:val="16"/>
              </w:rPr>
            </w:pPr>
          </w:p>
        </w:tc>
        <w:tc>
          <w:tcPr>
            <w:tcW w:w="2094" w:type="dxa"/>
            <w:vMerge/>
          </w:tcPr>
          <w:p w14:paraId="485859C5" w14:textId="77777777" w:rsidR="00683A34" w:rsidRPr="000F4F04" w:rsidRDefault="00683A34" w:rsidP="00584767">
            <w:pPr>
              <w:spacing w:line="260" w:lineRule="exact"/>
              <w:rPr>
                <w:szCs w:val="16"/>
              </w:rPr>
            </w:pPr>
          </w:p>
        </w:tc>
        <w:tc>
          <w:tcPr>
            <w:tcW w:w="2552" w:type="dxa"/>
            <w:vMerge/>
          </w:tcPr>
          <w:p w14:paraId="0078C173" w14:textId="77777777" w:rsidR="00683A34" w:rsidRPr="000F4F04" w:rsidRDefault="00683A34" w:rsidP="00584767">
            <w:pPr>
              <w:spacing w:line="260" w:lineRule="exact"/>
              <w:rPr>
                <w:szCs w:val="16"/>
              </w:rPr>
            </w:pPr>
          </w:p>
        </w:tc>
        <w:tc>
          <w:tcPr>
            <w:tcW w:w="426" w:type="dxa"/>
          </w:tcPr>
          <w:p w14:paraId="33A20356" w14:textId="77777777" w:rsidR="00683A34" w:rsidRPr="000F4F04" w:rsidRDefault="00683A34" w:rsidP="00584767">
            <w:pPr>
              <w:spacing w:line="260" w:lineRule="exact"/>
              <w:rPr>
                <w:szCs w:val="16"/>
              </w:rPr>
            </w:pPr>
            <w:r w:rsidRPr="000F4F04">
              <w:rPr>
                <w:rFonts w:hint="eastAsia"/>
                <w:szCs w:val="16"/>
              </w:rPr>
              <w:t>知</w:t>
            </w:r>
          </w:p>
        </w:tc>
        <w:tc>
          <w:tcPr>
            <w:tcW w:w="426" w:type="dxa"/>
          </w:tcPr>
          <w:p w14:paraId="6966DAAD" w14:textId="77777777" w:rsidR="00683A34" w:rsidRPr="000F4F04" w:rsidRDefault="00683A34" w:rsidP="00584767">
            <w:pPr>
              <w:spacing w:line="260" w:lineRule="exact"/>
              <w:rPr>
                <w:szCs w:val="16"/>
              </w:rPr>
            </w:pPr>
            <w:r w:rsidRPr="000F4F04">
              <w:rPr>
                <w:rFonts w:hint="eastAsia"/>
                <w:szCs w:val="16"/>
              </w:rPr>
              <w:t>思</w:t>
            </w:r>
          </w:p>
        </w:tc>
        <w:tc>
          <w:tcPr>
            <w:tcW w:w="396" w:type="dxa"/>
          </w:tcPr>
          <w:p w14:paraId="29DFFB6C" w14:textId="77777777" w:rsidR="00683A34" w:rsidRPr="000F4F04" w:rsidRDefault="00683A34" w:rsidP="00584767">
            <w:pPr>
              <w:spacing w:line="260" w:lineRule="exact"/>
              <w:rPr>
                <w:szCs w:val="16"/>
              </w:rPr>
            </w:pPr>
            <w:r>
              <w:rPr>
                <w:rFonts w:hint="eastAsia"/>
                <w:szCs w:val="16"/>
              </w:rPr>
              <w:t>主</w:t>
            </w:r>
          </w:p>
        </w:tc>
        <w:tc>
          <w:tcPr>
            <w:tcW w:w="3340" w:type="dxa"/>
            <w:vMerge/>
          </w:tcPr>
          <w:p w14:paraId="10BD34DB" w14:textId="77777777" w:rsidR="00683A34" w:rsidRPr="000F4F04" w:rsidRDefault="00683A34" w:rsidP="00584767">
            <w:pPr>
              <w:spacing w:line="260" w:lineRule="exact"/>
              <w:rPr>
                <w:szCs w:val="16"/>
              </w:rPr>
            </w:pPr>
          </w:p>
        </w:tc>
        <w:tc>
          <w:tcPr>
            <w:tcW w:w="420" w:type="dxa"/>
            <w:vMerge/>
          </w:tcPr>
          <w:p w14:paraId="45A16823" w14:textId="77777777" w:rsidR="00683A34" w:rsidRPr="000F4F04" w:rsidRDefault="00683A34" w:rsidP="00584767">
            <w:pPr>
              <w:spacing w:line="260" w:lineRule="exact"/>
              <w:rPr>
                <w:szCs w:val="16"/>
              </w:rPr>
            </w:pPr>
          </w:p>
        </w:tc>
        <w:tc>
          <w:tcPr>
            <w:tcW w:w="420" w:type="dxa"/>
            <w:vMerge/>
          </w:tcPr>
          <w:p w14:paraId="5C24D17E" w14:textId="77777777" w:rsidR="00683A34" w:rsidRPr="000F4F04" w:rsidRDefault="00683A34" w:rsidP="00584767">
            <w:pPr>
              <w:spacing w:line="260" w:lineRule="exact"/>
              <w:rPr>
                <w:szCs w:val="16"/>
              </w:rPr>
            </w:pPr>
          </w:p>
        </w:tc>
      </w:tr>
      <w:tr w:rsidR="00683A34" w:rsidRPr="000F4F04" w14:paraId="4F03FCD8" w14:textId="77777777" w:rsidTr="00F53E6E">
        <w:trPr>
          <w:trHeight w:val="6273"/>
        </w:trPr>
        <w:tc>
          <w:tcPr>
            <w:tcW w:w="421" w:type="dxa"/>
          </w:tcPr>
          <w:p w14:paraId="1AFFB5BA" w14:textId="77777777" w:rsidR="00683A34" w:rsidRDefault="0067435B" w:rsidP="00584767">
            <w:pPr>
              <w:spacing w:line="260" w:lineRule="exact"/>
              <w:rPr>
                <w:szCs w:val="16"/>
              </w:rPr>
            </w:pPr>
            <w:r>
              <w:rPr>
                <w:szCs w:val="16"/>
              </w:rPr>
              <w:t>１</w:t>
            </w:r>
          </w:p>
          <w:p w14:paraId="5EEB5731" w14:textId="77777777" w:rsidR="004E4821" w:rsidRDefault="004E4821" w:rsidP="00584767">
            <w:pPr>
              <w:spacing w:line="260" w:lineRule="exact"/>
              <w:rPr>
                <w:szCs w:val="16"/>
              </w:rPr>
            </w:pPr>
          </w:p>
          <w:p w14:paraId="057CDC9A" w14:textId="77777777" w:rsidR="004E4821" w:rsidRDefault="004E4821" w:rsidP="00584767">
            <w:pPr>
              <w:spacing w:line="260" w:lineRule="exact"/>
              <w:rPr>
                <w:szCs w:val="16"/>
              </w:rPr>
            </w:pPr>
          </w:p>
          <w:p w14:paraId="2227C5B5" w14:textId="77777777" w:rsidR="004E4821" w:rsidRDefault="004E4821" w:rsidP="00584767">
            <w:pPr>
              <w:spacing w:line="260" w:lineRule="exact"/>
              <w:rPr>
                <w:szCs w:val="16"/>
              </w:rPr>
            </w:pPr>
          </w:p>
          <w:p w14:paraId="6AD86859" w14:textId="77777777" w:rsidR="004E4821" w:rsidRDefault="004E4821" w:rsidP="00584767">
            <w:pPr>
              <w:spacing w:line="260" w:lineRule="exact"/>
              <w:rPr>
                <w:szCs w:val="16"/>
              </w:rPr>
            </w:pPr>
          </w:p>
          <w:p w14:paraId="0B2815FF" w14:textId="77777777" w:rsidR="004E4821" w:rsidRDefault="004E4821" w:rsidP="00584767">
            <w:pPr>
              <w:spacing w:line="260" w:lineRule="exact"/>
              <w:rPr>
                <w:szCs w:val="16"/>
              </w:rPr>
            </w:pPr>
          </w:p>
          <w:p w14:paraId="1BE08E43" w14:textId="77777777" w:rsidR="004E4821" w:rsidRDefault="004E4821" w:rsidP="00584767">
            <w:pPr>
              <w:spacing w:line="260" w:lineRule="exact"/>
              <w:rPr>
                <w:szCs w:val="16"/>
              </w:rPr>
            </w:pPr>
          </w:p>
          <w:p w14:paraId="10BE63C7" w14:textId="77777777" w:rsidR="004E4821" w:rsidRDefault="004E4821" w:rsidP="00584767">
            <w:pPr>
              <w:spacing w:line="260" w:lineRule="exact"/>
              <w:rPr>
                <w:szCs w:val="16"/>
              </w:rPr>
            </w:pPr>
          </w:p>
          <w:p w14:paraId="73068F0C" w14:textId="77777777" w:rsidR="004E4821" w:rsidRDefault="004E4821" w:rsidP="00584767">
            <w:pPr>
              <w:spacing w:line="260" w:lineRule="exact"/>
              <w:rPr>
                <w:szCs w:val="16"/>
              </w:rPr>
            </w:pPr>
          </w:p>
          <w:p w14:paraId="5DAAC3AE" w14:textId="77777777" w:rsidR="004E4821" w:rsidRDefault="004E4821" w:rsidP="00584767">
            <w:pPr>
              <w:spacing w:line="260" w:lineRule="exact"/>
              <w:rPr>
                <w:szCs w:val="16"/>
              </w:rPr>
            </w:pPr>
          </w:p>
          <w:p w14:paraId="7B21E205" w14:textId="77777777" w:rsidR="004E4821" w:rsidRDefault="004E4821" w:rsidP="00584767">
            <w:pPr>
              <w:spacing w:line="260" w:lineRule="exact"/>
              <w:rPr>
                <w:szCs w:val="16"/>
              </w:rPr>
            </w:pPr>
          </w:p>
          <w:p w14:paraId="5DE8C4AA" w14:textId="77777777" w:rsidR="004E4821" w:rsidRDefault="004E4821" w:rsidP="00584767">
            <w:pPr>
              <w:spacing w:line="260" w:lineRule="exact"/>
              <w:rPr>
                <w:szCs w:val="16"/>
              </w:rPr>
            </w:pPr>
          </w:p>
          <w:p w14:paraId="45CD887F" w14:textId="77777777" w:rsidR="004E4821" w:rsidRDefault="004E4821" w:rsidP="00584767">
            <w:pPr>
              <w:spacing w:line="260" w:lineRule="exact"/>
              <w:rPr>
                <w:szCs w:val="16"/>
              </w:rPr>
            </w:pPr>
          </w:p>
          <w:p w14:paraId="78FA48B3" w14:textId="77777777" w:rsidR="004E4821" w:rsidRDefault="004E4821" w:rsidP="00584767">
            <w:pPr>
              <w:spacing w:line="260" w:lineRule="exact"/>
              <w:rPr>
                <w:szCs w:val="16"/>
              </w:rPr>
            </w:pPr>
          </w:p>
          <w:p w14:paraId="34C3EFB1" w14:textId="77777777" w:rsidR="004E4821" w:rsidRDefault="004E4821" w:rsidP="00584767">
            <w:pPr>
              <w:spacing w:line="260" w:lineRule="exact"/>
              <w:rPr>
                <w:szCs w:val="16"/>
              </w:rPr>
            </w:pPr>
          </w:p>
          <w:p w14:paraId="5BCF2C18" w14:textId="77777777" w:rsidR="004E4821" w:rsidRDefault="004E4821" w:rsidP="00584767">
            <w:pPr>
              <w:spacing w:line="260" w:lineRule="exact"/>
              <w:rPr>
                <w:szCs w:val="16"/>
              </w:rPr>
            </w:pPr>
          </w:p>
          <w:p w14:paraId="4246666B" w14:textId="77777777" w:rsidR="004E4821" w:rsidRDefault="004E4821" w:rsidP="00584767">
            <w:pPr>
              <w:spacing w:line="260" w:lineRule="exact"/>
              <w:rPr>
                <w:szCs w:val="16"/>
              </w:rPr>
            </w:pPr>
          </w:p>
          <w:p w14:paraId="21D3E83F" w14:textId="195AFB4A" w:rsidR="004E4821" w:rsidRDefault="00584767" w:rsidP="00584767">
            <w:pPr>
              <w:spacing w:line="260" w:lineRule="exact"/>
              <w:rPr>
                <w:szCs w:val="16"/>
              </w:rPr>
            </w:pPr>
            <w:r>
              <w:rPr>
                <w:szCs w:val="16"/>
              </w:rPr>
              <w:t>２</w:t>
            </w:r>
          </w:p>
          <w:p w14:paraId="59817667" w14:textId="77777777" w:rsidR="004E4821" w:rsidRDefault="004E4821" w:rsidP="00584767">
            <w:pPr>
              <w:spacing w:line="260" w:lineRule="exact"/>
              <w:rPr>
                <w:szCs w:val="16"/>
              </w:rPr>
            </w:pPr>
          </w:p>
          <w:p w14:paraId="56A82C20" w14:textId="77777777" w:rsidR="004E4821" w:rsidRDefault="004E4821" w:rsidP="00584767">
            <w:pPr>
              <w:spacing w:line="260" w:lineRule="exact"/>
              <w:rPr>
                <w:szCs w:val="16"/>
              </w:rPr>
            </w:pPr>
          </w:p>
          <w:p w14:paraId="0CB1B83F" w14:textId="77777777" w:rsidR="004E4821" w:rsidRDefault="004E4821" w:rsidP="00584767">
            <w:pPr>
              <w:spacing w:line="260" w:lineRule="exact"/>
              <w:rPr>
                <w:szCs w:val="16"/>
              </w:rPr>
            </w:pPr>
          </w:p>
          <w:p w14:paraId="18F5FC97" w14:textId="77777777" w:rsidR="004E4821" w:rsidRDefault="004E4821" w:rsidP="00584767">
            <w:pPr>
              <w:spacing w:line="260" w:lineRule="exact"/>
              <w:rPr>
                <w:szCs w:val="16"/>
              </w:rPr>
            </w:pPr>
          </w:p>
          <w:p w14:paraId="2FE7ED12" w14:textId="77777777" w:rsidR="004E4821" w:rsidRDefault="004E4821" w:rsidP="00584767">
            <w:pPr>
              <w:spacing w:line="260" w:lineRule="exact"/>
              <w:rPr>
                <w:szCs w:val="16"/>
              </w:rPr>
            </w:pPr>
          </w:p>
          <w:p w14:paraId="6F7E9890" w14:textId="54C40B65" w:rsidR="004E4821" w:rsidRDefault="00584767" w:rsidP="00584767">
            <w:pPr>
              <w:spacing w:line="260" w:lineRule="exact"/>
              <w:rPr>
                <w:szCs w:val="16"/>
              </w:rPr>
            </w:pPr>
            <w:r>
              <w:rPr>
                <w:szCs w:val="16"/>
              </w:rPr>
              <w:t>３</w:t>
            </w:r>
          </w:p>
          <w:p w14:paraId="66AFC206" w14:textId="77777777" w:rsidR="004E4821" w:rsidRDefault="004E4821" w:rsidP="00584767">
            <w:pPr>
              <w:spacing w:line="260" w:lineRule="exact"/>
              <w:rPr>
                <w:szCs w:val="16"/>
              </w:rPr>
            </w:pPr>
          </w:p>
          <w:p w14:paraId="7FB347CD" w14:textId="77777777" w:rsidR="004E4821" w:rsidRDefault="004E4821" w:rsidP="00584767">
            <w:pPr>
              <w:spacing w:line="260" w:lineRule="exact"/>
              <w:rPr>
                <w:szCs w:val="16"/>
              </w:rPr>
            </w:pPr>
          </w:p>
          <w:p w14:paraId="1BD68BB2" w14:textId="77777777" w:rsidR="004E4821" w:rsidRDefault="004E4821" w:rsidP="00584767">
            <w:pPr>
              <w:spacing w:line="260" w:lineRule="exact"/>
              <w:rPr>
                <w:szCs w:val="16"/>
              </w:rPr>
            </w:pPr>
          </w:p>
          <w:p w14:paraId="10B9E7D6" w14:textId="77777777" w:rsidR="004E4821" w:rsidRDefault="004E4821" w:rsidP="00584767">
            <w:pPr>
              <w:spacing w:line="260" w:lineRule="exact"/>
              <w:rPr>
                <w:szCs w:val="16"/>
              </w:rPr>
            </w:pPr>
          </w:p>
          <w:p w14:paraId="55AF79DC" w14:textId="6CACAAF5" w:rsidR="004E4821" w:rsidRPr="000F4F04" w:rsidRDefault="004E4821" w:rsidP="00584767">
            <w:pPr>
              <w:spacing w:line="260" w:lineRule="exact"/>
              <w:rPr>
                <w:szCs w:val="16"/>
              </w:rPr>
            </w:pPr>
          </w:p>
        </w:tc>
        <w:tc>
          <w:tcPr>
            <w:tcW w:w="2094" w:type="dxa"/>
          </w:tcPr>
          <w:p w14:paraId="509AFF0E" w14:textId="062FE140" w:rsidR="0067435B" w:rsidRDefault="0067435B" w:rsidP="0067435B">
            <w:pPr>
              <w:spacing w:line="260" w:lineRule="exact"/>
              <w:rPr>
                <w:szCs w:val="16"/>
              </w:rPr>
            </w:pPr>
            <w:r>
              <w:rPr>
                <w:szCs w:val="16"/>
              </w:rPr>
              <w:t>第８章</w:t>
            </w:r>
            <w:r w:rsidR="008E0CA4">
              <w:rPr>
                <w:szCs w:val="16"/>
              </w:rPr>
              <w:t xml:space="preserve">　</w:t>
            </w:r>
            <w:r>
              <w:rPr>
                <w:szCs w:val="16"/>
              </w:rPr>
              <w:t>プロモーション政策</w:t>
            </w:r>
          </w:p>
          <w:p w14:paraId="515FDD6A" w14:textId="77777777" w:rsidR="00683A34" w:rsidRDefault="0067435B" w:rsidP="0067435B">
            <w:pPr>
              <w:spacing w:line="260" w:lineRule="exact"/>
              <w:rPr>
                <w:szCs w:val="16"/>
              </w:rPr>
            </w:pPr>
            <w:r>
              <w:rPr>
                <w:szCs w:val="16"/>
              </w:rPr>
              <w:t>３．プロモーション政策の動向</w:t>
            </w:r>
          </w:p>
          <w:p w14:paraId="65BDFC0E" w14:textId="77777777" w:rsidR="0067435B" w:rsidRDefault="0067435B" w:rsidP="0067435B">
            <w:pPr>
              <w:spacing w:line="260" w:lineRule="exact"/>
              <w:rPr>
                <w:szCs w:val="16"/>
              </w:rPr>
            </w:pPr>
          </w:p>
          <w:p w14:paraId="54A8CFBC" w14:textId="77777777" w:rsidR="002F35D8" w:rsidRDefault="002F35D8" w:rsidP="0067435B">
            <w:pPr>
              <w:spacing w:line="260" w:lineRule="exact"/>
              <w:rPr>
                <w:szCs w:val="16"/>
              </w:rPr>
            </w:pPr>
          </w:p>
          <w:p w14:paraId="6B363430" w14:textId="77777777" w:rsidR="002F35D8" w:rsidRDefault="002F35D8" w:rsidP="0067435B">
            <w:pPr>
              <w:spacing w:line="260" w:lineRule="exact"/>
              <w:rPr>
                <w:szCs w:val="16"/>
              </w:rPr>
            </w:pPr>
          </w:p>
          <w:p w14:paraId="197D0DED" w14:textId="77777777" w:rsidR="002F35D8" w:rsidRDefault="002F35D8" w:rsidP="0067435B">
            <w:pPr>
              <w:spacing w:line="260" w:lineRule="exact"/>
              <w:rPr>
                <w:szCs w:val="16"/>
              </w:rPr>
            </w:pPr>
          </w:p>
          <w:p w14:paraId="6D8BF391" w14:textId="77777777" w:rsidR="002F35D8" w:rsidRDefault="002F35D8" w:rsidP="0067435B">
            <w:pPr>
              <w:spacing w:line="260" w:lineRule="exact"/>
              <w:rPr>
                <w:szCs w:val="16"/>
              </w:rPr>
            </w:pPr>
          </w:p>
          <w:p w14:paraId="2D0C03E7" w14:textId="77777777" w:rsidR="002F35D8" w:rsidRDefault="002F35D8" w:rsidP="0067435B">
            <w:pPr>
              <w:spacing w:line="260" w:lineRule="exact"/>
              <w:rPr>
                <w:szCs w:val="16"/>
              </w:rPr>
            </w:pPr>
          </w:p>
          <w:p w14:paraId="5971705D" w14:textId="77777777" w:rsidR="004D7FB5" w:rsidRDefault="004D7FB5" w:rsidP="0067435B">
            <w:pPr>
              <w:spacing w:line="260" w:lineRule="exact"/>
              <w:rPr>
                <w:szCs w:val="16"/>
              </w:rPr>
            </w:pPr>
          </w:p>
          <w:p w14:paraId="3603C5D0" w14:textId="1C1EB465" w:rsidR="004D7FB5" w:rsidRPr="00716800" w:rsidRDefault="004D7FB5" w:rsidP="004D7FB5">
            <w:pPr>
              <w:spacing w:line="260" w:lineRule="exact"/>
              <w:rPr>
                <w:szCs w:val="16"/>
              </w:rPr>
            </w:pPr>
            <w:r w:rsidRPr="00716800">
              <w:rPr>
                <w:rFonts w:hint="eastAsia"/>
                <w:szCs w:val="16"/>
              </w:rPr>
              <w:t>実習</w:t>
            </w:r>
            <w:r w:rsidR="008E0CA4">
              <w:rPr>
                <w:rFonts w:hint="eastAsia"/>
                <w:szCs w:val="16"/>
              </w:rPr>
              <w:t xml:space="preserve">　</w:t>
            </w:r>
            <w:r w:rsidRPr="00716800">
              <w:rPr>
                <w:rFonts w:hint="eastAsia"/>
                <w:szCs w:val="16"/>
              </w:rPr>
              <w:t>もしあなたが高校紹介のポスター制作のコピー担当になったら</w:t>
            </w:r>
          </w:p>
          <w:p w14:paraId="240F3E9C" w14:textId="220748E1" w:rsidR="005241B3" w:rsidRPr="004D7FB5" w:rsidRDefault="004D7FB5" w:rsidP="0067435B">
            <w:pPr>
              <w:spacing w:line="260" w:lineRule="exact"/>
              <w:rPr>
                <w:szCs w:val="16"/>
              </w:rPr>
            </w:pPr>
            <w:r w:rsidRPr="00716800">
              <w:rPr>
                <w:rFonts w:hint="eastAsia"/>
                <w:szCs w:val="16"/>
              </w:rPr>
              <w:t>実習</w:t>
            </w:r>
            <w:r w:rsidR="008E0CA4">
              <w:rPr>
                <w:rFonts w:hint="eastAsia"/>
                <w:szCs w:val="16"/>
              </w:rPr>
              <w:t xml:space="preserve">　</w:t>
            </w:r>
            <w:r w:rsidRPr="00716800">
              <w:rPr>
                <w:rFonts w:hint="eastAsia"/>
                <w:szCs w:val="16"/>
              </w:rPr>
              <w:t>もしあなたがＰＯＰ広告制作の担当になったら</w:t>
            </w:r>
          </w:p>
          <w:p w14:paraId="59A52FBA" w14:textId="5DA15CE6" w:rsidR="0067435B" w:rsidRDefault="0067435B" w:rsidP="0067435B">
            <w:pPr>
              <w:spacing w:line="260" w:lineRule="exact"/>
              <w:rPr>
                <w:szCs w:val="16"/>
              </w:rPr>
            </w:pPr>
            <w:r>
              <w:rPr>
                <w:szCs w:val="16"/>
              </w:rPr>
              <w:t>第９章</w:t>
            </w:r>
            <w:r w:rsidR="008E0CA4">
              <w:rPr>
                <w:szCs w:val="16"/>
              </w:rPr>
              <w:t xml:space="preserve">　</w:t>
            </w:r>
            <w:r>
              <w:rPr>
                <w:szCs w:val="16"/>
              </w:rPr>
              <w:t>マーケティングの</w:t>
            </w:r>
            <w:r w:rsidR="000A70E1">
              <w:rPr>
                <w:rFonts w:hint="eastAsia"/>
                <w:szCs w:val="16"/>
              </w:rPr>
              <w:t>ひろ</w:t>
            </w:r>
            <w:r>
              <w:rPr>
                <w:szCs w:val="16"/>
              </w:rPr>
              <w:t>がり</w:t>
            </w:r>
          </w:p>
          <w:p w14:paraId="49DA5428" w14:textId="5A27F1BC" w:rsidR="0067435B" w:rsidRDefault="0067435B" w:rsidP="0067435B">
            <w:pPr>
              <w:spacing w:line="260" w:lineRule="exact"/>
              <w:rPr>
                <w:szCs w:val="16"/>
              </w:rPr>
            </w:pPr>
            <w:r>
              <w:rPr>
                <w:szCs w:val="16"/>
              </w:rPr>
              <w:t>１．さまざまなマーケティング戦略</w:t>
            </w:r>
          </w:p>
          <w:p w14:paraId="16E369A2" w14:textId="666C3A51" w:rsidR="0067435B" w:rsidRDefault="0067435B" w:rsidP="0067435B">
            <w:pPr>
              <w:spacing w:line="260" w:lineRule="exact"/>
              <w:rPr>
                <w:szCs w:val="16"/>
              </w:rPr>
            </w:pPr>
            <w:r>
              <w:rPr>
                <w:szCs w:val="16"/>
              </w:rPr>
              <w:t>２．サービス・マーケティング</w:t>
            </w:r>
          </w:p>
          <w:p w14:paraId="2A155B69" w14:textId="11E649A2" w:rsidR="0067435B" w:rsidRDefault="0067435B" w:rsidP="0067435B">
            <w:pPr>
              <w:spacing w:line="260" w:lineRule="exact"/>
              <w:rPr>
                <w:szCs w:val="16"/>
              </w:rPr>
            </w:pPr>
            <w:r>
              <w:rPr>
                <w:szCs w:val="16"/>
              </w:rPr>
              <w:t>３．小売マーケティング</w:t>
            </w:r>
          </w:p>
          <w:p w14:paraId="65F9B0FA" w14:textId="1A6ABE43" w:rsidR="0067435B" w:rsidRDefault="0067435B" w:rsidP="0067435B">
            <w:pPr>
              <w:spacing w:line="260" w:lineRule="exact"/>
              <w:rPr>
                <w:szCs w:val="16"/>
              </w:rPr>
            </w:pPr>
            <w:r>
              <w:rPr>
                <w:szCs w:val="16"/>
              </w:rPr>
              <w:t>４．観光地マーケティング</w:t>
            </w:r>
          </w:p>
          <w:p w14:paraId="2EC6885B" w14:textId="7C6BD89C" w:rsidR="0067435B" w:rsidRDefault="0067435B" w:rsidP="0067435B">
            <w:pPr>
              <w:spacing w:line="260" w:lineRule="exact"/>
              <w:rPr>
                <w:szCs w:val="16"/>
              </w:rPr>
            </w:pPr>
            <w:r>
              <w:rPr>
                <w:szCs w:val="16"/>
              </w:rPr>
              <w:t>５．グローバル・マーケティング</w:t>
            </w:r>
          </w:p>
          <w:p w14:paraId="6773DF7C" w14:textId="54C8C518" w:rsidR="0067435B" w:rsidRPr="000F4F04" w:rsidRDefault="0067435B" w:rsidP="00661BC6">
            <w:pPr>
              <w:spacing w:line="260" w:lineRule="exact"/>
              <w:rPr>
                <w:szCs w:val="16"/>
              </w:rPr>
            </w:pPr>
            <w:r>
              <w:rPr>
                <w:szCs w:val="16"/>
              </w:rPr>
              <w:t>６．ソーシャル・マーケティング</w:t>
            </w:r>
          </w:p>
        </w:tc>
        <w:tc>
          <w:tcPr>
            <w:tcW w:w="2552" w:type="dxa"/>
          </w:tcPr>
          <w:p w14:paraId="03604ED7" w14:textId="7ECFF829" w:rsidR="0067435B" w:rsidRDefault="005D0373" w:rsidP="005D0373">
            <w:pPr>
              <w:spacing w:line="260" w:lineRule="exact"/>
              <w:ind w:firstLineChars="100" w:firstLine="160"/>
              <w:rPr>
                <w:szCs w:val="16"/>
              </w:rPr>
            </w:pPr>
            <w:r w:rsidRPr="005D0373">
              <w:rPr>
                <w:rFonts w:hint="eastAsia"/>
                <w:szCs w:val="16"/>
              </w:rPr>
              <w:t>プロモーション政策について企業における事例と関連付けて理解</w:t>
            </w:r>
            <w:r>
              <w:rPr>
                <w:rFonts w:hint="eastAsia"/>
                <w:szCs w:val="16"/>
              </w:rPr>
              <w:t>する。</w:t>
            </w:r>
          </w:p>
          <w:p w14:paraId="20BD3692" w14:textId="155A7D07" w:rsidR="0067435B" w:rsidRDefault="005D0373" w:rsidP="005D0373">
            <w:pPr>
              <w:spacing w:line="260" w:lineRule="exact"/>
              <w:ind w:firstLineChars="100" w:firstLine="160"/>
              <w:rPr>
                <w:szCs w:val="16"/>
              </w:rPr>
            </w:pPr>
            <w:r w:rsidRPr="005D0373">
              <w:rPr>
                <w:rFonts w:hint="eastAsia"/>
                <w:szCs w:val="16"/>
              </w:rPr>
              <w:t>プロモーション政策に関する課題を発見し，科学的な根拠に基づいて，プロモーション政策を立案して実施し，評価・改善</w:t>
            </w:r>
            <w:r>
              <w:rPr>
                <w:rFonts w:hint="eastAsia"/>
                <w:szCs w:val="16"/>
              </w:rPr>
              <w:t>する</w:t>
            </w:r>
            <w:r w:rsidRPr="005D0373">
              <w:rPr>
                <w:rFonts w:hint="eastAsia"/>
                <w:szCs w:val="16"/>
              </w:rPr>
              <w:t>。</w:t>
            </w:r>
          </w:p>
          <w:p w14:paraId="6FF074E7" w14:textId="76C1A8F1" w:rsidR="004D7FB5" w:rsidRDefault="005D0373" w:rsidP="004D7FB5">
            <w:pPr>
              <w:spacing w:line="260" w:lineRule="exact"/>
              <w:ind w:firstLineChars="100" w:firstLine="160"/>
              <w:rPr>
                <w:szCs w:val="16"/>
              </w:rPr>
            </w:pPr>
            <w:r w:rsidRPr="005D0373">
              <w:rPr>
                <w:rFonts w:hint="eastAsia"/>
                <w:szCs w:val="16"/>
              </w:rPr>
              <w:t>プロモーション政策について自ら学び，経済や消費者の動向などを踏まえ，プロモーション政策に主体的かつ協働的に取り組</w:t>
            </w:r>
            <w:r>
              <w:rPr>
                <w:rFonts w:hint="eastAsia"/>
                <w:szCs w:val="16"/>
              </w:rPr>
              <w:t>む。</w:t>
            </w:r>
          </w:p>
          <w:p w14:paraId="0DAF4F90" w14:textId="77777777" w:rsidR="004D7FB5" w:rsidRDefault="004D7FB5" w:rsidP="004D7FB5">
            <w:pPr>
              <w:spacing w:line="260" w:lineRule="exact"/>
              <w:ind w:firstLineChars="100" w:firstLine="160"/>
              <w:rPr>
                <w:szCs w:val="16"/>
              </w:rPr>
            </w:pPr>
            <w:r w:rsidRPr="00716800">
              <w:rPr>
                <w:rFonts w:hint="eastAsia"/>
                <w:szCs w:val="16"/>
              </w:rPr>
              <w:t>実習に積極的に取り組む。</w:t>
            </w:r>
          </w:p>
          <w:p w14:paraId="198BFD30" w14:textId="77777777" w:rsidR="004D7FB5" w:rsidRDefault="004D7FB5" w:rsidP="004D7FB5">
            <w:pPr>
              <w:spacing w:line="260" w:lineRule="exact"/>
              <w:rPr>
                <w:szCs w:val="16"/>
              </w:rPr>
            </w:pPr>
          </w:p>
          <w:p w14:paraId="2A7CE4EB" w14:textId="77777777" w:rsidR="004D7FB5" w:rsidRDefault="004D7FB5" w:rsidP="004D7FB5">
            <w:pPr>
              <w:spacing w:line="260" w:lineRule="exact"/>
              <w:rPr>
                <w:szCs w:val="16"/>
              </w:rPr>
            </w:pPr>
          </w:p>
          <w:p w14:paraId="1466D3FB" w14:textId="77777777" w:rsidR="004D7FB5" w:rsidRDefault="004D7FB5" w:rsidP="004D7FB5">
            <w:pPr>
              <w:spacing w:line="260" w:lineRule="exact"/>
              <w:ind w:firstLineChars="100" w:firstLine="160"/>
              <w:rPr>
                <w:szCs w:val="16"/>
              </w:rPr>
            </w:pPr>
            <w:r w:rsidRPr="004D02FB">
              <w:rPr>
                <w:rFonts w:hint="eastAsia"/>
                <w:szCs w:val="16"/>
              </w:rPr>
              <w:t>実習に積極的に取り組む。</w:t>
            </w:r>
          </w:p>
          <w:p w14:paraId="48943DEF" w14:textId="77777777" w:rsidR="0067435B" w:rsidRPr="004D7FB5" w:rsidRDefault="0067435B" w:rsidP="00584767">
            <w:pPr>
              <w:spacing w:line="260" w:lineRule="exact"/>
              <w:rPr>
                <w:szCs w:val="16"/>
              </w:rPr>
            </w:pPr>
          </w:p>
          <w:p w14:paraId="26FE211A" w14:textId="77777777" w:rsidR="0067435B" w:rsidRDefault="0067435B" w:rsidP="00584767">
            <w:pPr>
              <w:spacing w:line="260" w:lineRule="exact"/>
              <w:rPr>
                <w:szCs w:val="16"/>
              </w:rPr>
            </w:pPr>
          </w:p>
          <w:p w14:paraId="7E48ACB2" w14:textId="01AFF704" w:rsidR="0067435B" w:rsidRDefault="008D6A57" w:rsidP="008D6A57">
            <w:pPr>
              <w:spacing w:line="260" w:lineRule="exact"/>
              <w:ind w:firstLineChars="100" w:firstLine="160"/>
              <w:rPr>
                <w:szCs w:val="16"/>
              </w:rPr>
            </w:pPr>
            <w:r w:rsidRPr="008D6A57">
              <w:rPr>
                <w:rFonts w:hint="eastAsia"/>
                <w:szCs w:val="16"/>
              </w:rPr>
              <w:t>マーケティングの広がり</w:t>
            </w:r>
            <w:r>
              <w:rPr>
                <w:rFonts w:hint="eastAsia"/>
                <w:szCs w:val="16"/>
              </w:rPr>
              <w:t>について企業における事例と関連付けて理解する。</w:t>
            </w:r>
          </w:p>
          <w:p w14:paraId="73C121B2" w14:textId="031DF64B" w:rsidR="00661BC6" w:rsidRPr="00661BC6" w:rsidRDefault="00661BC6" w:rsidP="00661BC6">
            <w:pPr>
              <w:spacing w:line="260" w:lineRule="exact"/>
              <w:ind w:firstLineChars="100" w:firstLine="160"/>
              <w:rPr>
                <w:szCs w:val="16"/>
              </w:rPr>
            </w:pPr>
            <w:r w:rsidRPr="00661BC6">
              <w:rPr>
                <w:rFonts w:hint="eastAsia"/>
                <w:szCs w:val="16"/>
              </w:rPr>
              <w:t>マーケティングの広がりに関する課題を発見し，それを踏まえ，科学的な根拠に基づいてその解決方法を考える。</w:t>
            </w:r>
          </w:p>
          <w:p w14:paraId="45162917" w14:textId="0EAAB0E6" w:rsidR="0067435B" w:rsidRDefault="00661BC6" w:rsidP="00661BC6">
            <w:pPr>
              <w:spacing w:line="260" w:lineRule="exact"/>
              <w:ind w:firstLineChars="100" w:firstLine="160"/>
              <w:rPr>
                <w:szCs w:val="16"/>
              </w:rPr>
            </w:pPr>
            <w:r w:rsidRPr="00661BC6">
              <w:rPr>
                <w:rFonts w:hint="eastAsia"/>
                <w:szCs w:val="16"/>
              </w:rPr>
              <w:t>マーケティングの広がりについて自ら学び，主体的かつ協働的に取り組</w:t>
            </w:r>
            <w:r>
              <w:rPr>
                <w:rFonts w:hint="eastAsia"/>
                <w:szCs w:val="16"/>
              </w:rPr>
              <w:t>む</w:t>
            </w:r>
            <w:r w:rsidRPr="00661BC6">
              <w:rPr>
                <w:rFonts w:hint="eastAsia"/>
                <w:szCs w:val="16"/>
              </w:rPr>
              <w:t>。</w:t>
            </w:r>
          </w:p>
          <w:p w14:paraId="7E333E14" w14:textId="77777777" w:rsidR="0067435B" w:rsidRDefault="0067435B" w:rsidP="00584767">
            <w:pPr>
              <w:spacing w:line="260" w:lineRule="exact"/>
              <w:rPr>
                <w:szCs w:val="16"/>
              </w:rPr>
            </w:pPr>
          </w:p>
          <w:p w14:paraId="3CEA4A91" w14:textId="77777777" w:rsidR="0067435B" w:rsidRPr="000F4F04" w:rsidRDefault="0067435B" w:rsidP="00584767">
            <w:pPr>
              <w:spacing w:line="260" w:lineRule="exact"/>
              <w:rPr>
                <w:szCs w:val="16"/>
              </w:rPr>
            </w:pPr>
          </w:p>
        </w:tc>
        <w:tc>
          <w:tcPr>
            <w:tcW w:w="426" w:type="dxa"/>
          </w:tcPr>
          <w:p w14:paraId="54731260" w14:textId="47E1E4D0" w:rsidR="00683A34" w:rsidRDefault="002F35D8" w:rsidP="00584767">
            <w:pPr>
              <w:spacing w:line="260" w:lineRule="exact"/>
              <w:rPr>
                <w:szCs w:val="16"/>
              </w:rPr>
            </w:pPr>
            <w:r>
              <w:rPr>
                <w:szCs w:val="16"/>
              </w:rPr>
              <w:t>〇</w:t>
            </w:r>
          </w:p>
          <w:p w14:paraId="5D94C297" w14:textId="77777777" w:rsidR="0067435B" w:rsidRDefault="0067435B" w:rsidP="00584767">
            <w:pPr>
              <w:spacing w:line="260" w:lineRule="exact"/>
              <w:rPr>
                <w:szCs w:val="16"/>
              </w:rPr>
            </w:pPr>
          </w:p>
          <w:p w14:paraId="2EFA1344" w14:textId="77777777" w:rsidR="0067435B" w:rsidRDefault="0067435B" w:rsidP="00584767">
            <w:pPr>
              <w:spacing w:line="260" w:lineRule="exact"/>
              <w:rPr>
                <w:szCs w:val="16"/>
              </w:rPr>
            </w:pPr>
          </w:p>
          <w:p w14:paraId="4AC1ED92" w14:textId="77777777" w:rsidR="0067435B" w:rsidRDefault="0067435B" w:rsidP="00584767">
            <w:pPr>
              <w:spacing w:line="260" w:lineRule="exact"/>
              <w:rPr>
                <w:szCs w:val="16"/>
              </w:rPr>
            </w:pPr>
          </w:p>
          <w:p w14:paraId="0CC3DA07" w14:textId="77777777" w:rsidR="0067435B" w:rsidRDefault="0067435B" w:rsidP="00584767">
            <w:pPr>
              <w:spacing w:line="260" w:lineRule="exact"/>
              <w:rPr>
                <w:szCs w:val="16"/>
              </w:rPr>
            </w:pPr>
          </w:p>
          <w:p w14:paraId="508FE5CE" w14:textId="77777777" w:rsidR="0067435B" w:rsidRDefault="0067435B" w:rsidP="00584767">
            <w:pPr>
              <w:spacing w:line="260" w:lineRule="exact"/>
              <w:rPr>
                <w:szCs w:val="16"/>
              </w:rPr>
            </w:pPr>
          </w:p>
          <w:p w14:paraId="3B6FF092" w14:textId="77777777" w:rsidR="0067435B" w:rsidRDefault="0067435B" w:rsidP="00584767">
            <w:pPr>
              <w:spacing w:line="260" w:lineRule="exact"/>
              <w:rPr>
                <w:szCs w:val="16"/>
              </w:rPr>
            </w:pPr>
          </w:p>
          <w:p w14:paraId="506CD79F" w14:textId="77777777" w:rsidR="0067435B" w:rsidRDefault="0067435B" w:rsidP="00584767">
            <w:pPr>
              <w:spacing w:line="260" w:lineRule="exact"/>
              <w:rPr>
                <w:szCs w:val="16"/>
              </w:rPr>
            </w:pPr>
          </w:p>
          <w:p w14:paraId="7A98CCA5" w14:textId="77777777" w:rsidR="0067435B" w:rsidRDefault="0067435B" w:rsidP="00584767">
            <w:pPr>
              <w:spacing w:line="260" w:lineRule="exact"/>
              <w:rPr>
                <w:szCs w:val="16"/>
              </w:rPr>
            </w:pPr>
          </w:p>
          <w:p w14:paraId="52EFC6A2" w14:textId="77777777" w:rsidR="0067435B" w:rsidRDefault="0067435B" w:rsidP="00584767">
            <w:pPr>
              <w:spacing w:line="260" w:lineRule="exact"/>
              <w:rPr>
                <w:szCs w:val="16"/>
              </w:rPr>
            </w:pPr>
          </w:p>
          <w:p w14:paraId="53A415E2" w14:textId="77777777" w:rsidR="0067435B" w:rsidRDefault="0067435B" w:rsidP="00584767">
            <w:pPr>
              <w:spacing w:line="260" w:lineRule="exact"/>
              <w:rPr>
                <w:szCs w:val="16"/>
              </w:rPr>
            </w:pPr>
          </w:p>
          <w:p w14:paraId="77E1BF62" w14:textId="77777777" w:rsidR="005241B3" w:rsidRDefault="005241B3" w:rsidP="00584767">
            <w:pPr>
              <w:spacing w:line="260" w:lineRule="exact"/>
              <w:rPr>
                <w:szCs w:val="16"/>
              </w:rPr>
            </w:pPr>
          </w:p>
          <w:p w14:paraId="7E7B1C75" w14:textId="77777777" w:rsidR="004D7FB5" w:rsidRDefault="004D7FB5" w:rsidP="00584767">
            <w:pPr>
              <w:spacing w:line="260" w:lineRule="exact"/>
              <w:rPr>
                <w:szCs w:val="16"/>
              </w:rPr>
            </w:pPr>
          </w:p>
          <w:p w14:paraId="53FFBEE5" w14:textId="77777777" w:rsidR="004D7FB5" w:rsidRDefault="004D7FB5" w:rsidP="00584767">
            <w:pPr>
              <w:spacing w:line="260" w:lineRule="exact"/>
              <w:rPr>
                <w:szCs w:val="16"/>
              </w:rPr>
            </w:pPr>
          </w:p>
          <w:p w14:paraId="154B43EA" w14:textId="77777777" w:rsidR="004D7FB5" w:rsidRDefault="004D7FB5" w:rsidP="00584767">
            <w:pPr>
              <w:spacing w:line="260" w:lineRule="exact"/>
              <w:rPr>
                <w:szCs w:val="16"/>
              </w:rPr>
            </w:pPr>
          </w:p>
          <w:p w14:paraId="037930FE" w14:textId="77777777" w:rsidR="004D7FB5" w:rsidRDefault="004D7FB5" w:rsidP="00584767">
            <w:pPr>
              <w:spacing w:line="260" w:lineRule="exact"/>
              <w:rPr>
                <w:szCs w:val="16"/>
              </w:rPr>
            </w:pPr>
          </w:p>
          <w:p w14:paraId="07AA63DB" w14:textId="77777777" w:rsidR="004D7FB5" w:rsidRDefault="004D7FB5" w:rsidP="00584767">
            <w:pPr>
              <w:spacing w:line="260" w:lineRule="exact"/>
              <w:rPr>
                <w:szCs w:val="16"/>
              </w:rPr>
            </w:pPr>
          </w:p>
          <w:p w14:paraId="58E8618E" w14:textId="1981D52A" w:rsidR="0067435B" w:rsidRDefault="002F35D8" w:rsidP="00584767">
            <w:pPr>
              <w:spacing w:line="260" w:lineRule="exact"/>
              <w:rPr>
                <w:szCs w:val="16"/>
              </w:rPr>
            </w:pPr>
            <w:r>
              <w:rPr>
                <w:szCs w:val="16"/>
              </w:rPr>
              <w:t>〇</w:t>
            </w:r>
          </w:p>
          <w:p w14:paraId="65F37859" w14:textId="77777777" w:rsidR="0067435B" w:rsidRDefault="0067435B" w:rsidP="00584767">
            <w:pPr>
              <w:spacing w:line="260" w:lineRule="exact"/>
              <w:rPr>
                <w:szCs w:val="16"/>
              </w:rPr>
            </w:pPr>
          </w:p>
          <w:p w14:paraId="485CE086" w14:textId="77777777" w:rsidR="0067435B" w:rsidRDefault="0067435B" w:rsidP="00584767">
            <w:pPr>
              <w:spacing w:line="260" w:lineRule="exact"/>
              <w:rPr>
                <w:szCs w:val="16"/>
              </w:rPr>
            </w:pPr>
          </w:p>
          <w:p w14:paraId="2E1E47A0" w14:textId="77777777" w:rsidR="0067435B" w:rsidRDefault="0067435B" w:rsidP="00584767">
            <w:pPr>
              <w:spacing w:line="260" w:lineRule="exact"/>
              <w:rPr>
                <w:szCs w:val="16"/>
              </w:rPr>
            </w:pPr>
          </w:p>
          <w:p w14:paraId="5AAEA1E3" w14:textId="77777777" w:rsidR="0067435B" w:rsidRDefault="0067435B" w:rsidP="00584767">
            <w:pPr>
              <w:spacing w:line="260" w:lineRule="exact"/>
              <w:rPr>
                <w:szCs w:val="16"/>
              </w:rPr>
            </w:pPr>
          </w:p>
          <w:p w14:paraId="7885565B" w14:textId="77777777" w:rsidR="0067435B" w:rsidRDefault="0067435B" w:rsidP="00584767">
            <w:pPr>
              <w:spacing w:line="260" w:lineRule="exact"/>
              <w:rPr>
                <w:szCs w:val="16"/>
              </w:rPr>
            </w:pPr>
          </w:p>
          <w:p w14:paraId="2E4ED98B" w14:textId="77777777" w:rsidR="0067435B" w:rsidRDefault="0067435B" w:rsidP="00584767">
            <w:pPr>
              <w:spacing w:line="260" w:lineRule="exact"/>
              <w:rPr>
                <w:szCs w:val="16"/>
              </w:rPr>
            </w:pPr>
          </w:p>
          <w:p w14:paraId="21FC8656" w14:textId="77777777" w:rsidR="0067435B" w:rsidRDefault="0067435B" w:rsidP="00584767">
            <w:pPr>
              <w:spacing w:line="260" w:lineRule="exact"/>
              <w:rPr>
                <w:szCs w:val="16"/>
              </w:rPr>
            </w:pPr>
          </w:p>
          <w:p w14:paraId="6FBA46BD" w14:textId="77777777" w:rsidR="0067435B" w:rsidRDefault="0067435B" w:rsidP="00584767">
            <w:pPr>
              <w:spacing w:line="260" w:lineRule="exact"/>
              <w:rPr>
                <w:szCs w:val="16"/>
              </w:rPr>
            </w:pPr>
          </w:p>
          <w:p w14:paraId="5838B506" w14:textId="77777777" w:rsidR="0067435B" w:rsidRDefault="0067435B" w:rsidP="00584767">
            <w:pPr>
              <w:spacing w:line="260" w:lineRule="exact"/>
              <w:rPr>
                <w:szCs w:val="16"/>
              </w:rPr>
            </w:pPr>
          </w:p>
          <w:p w14:paraId="067A1855" w14:textId="77777777" w:rsidR="0067435B" w:rsidRDefault="0067435B" w:rsidP="00584767">
            <w:pPr>
              <w:spacing w:line="260" w:lineRule="exact"/>
              <w:rPr>
                <w:szCs w:val="16"/>
              </w:rPr>
            </w:pPr>
          </w:p>
          <w:p w14:paraId="409892F7" w14:textId="77777777" w:rsidR="0067435B" w:rsidRPr="000F4F04" w:rsidRDefault="0067435B" w:rsidP="00584767">
            <w:pPr>
              <w:spacing w:line="260" w:lineRule="exact"/>
              <w:rPr>
                <w:szCs w:val="16"/>
              </w:rPr>
            </w:pPr>
          </w:p>
        </w:tc>
        <w:tc>
          <w:tcPr>
            <w:tcW w:w="426" w:type="dxa"/>
          </w:tcPr>
          <w:p w14:paraId="6466FE10" w14:textId="77777777" w:rsidR="004D02FB" w:rsidRDefault="004D02FB" w:rsidP="00584767">
            <w:pPr>
              <w:spacing w:line="260" w:lineRule="exact"/>
              <w:rPr>
                <w:szCs w:val="16"/>
              </w:rPr>
            </w:pPr>
          </w:p>
          <w:p w14:paraId="5E2D95FC" w14:textId="77777777" w:rsidR="004D02FB" w:rsidRDefault="004D02FB" w:rsidP="00584767">
            <w:pPr>
              <w:spacing w:line="260" w:lineRule="exact"/>
              <w:rPr>
                <w:szCs w:val="16"/>
              </w:rPr>
            </w:pPr>
          </w:p>
          <w:p w14:paraId="15DFCD26" w14:textId="77777777" w:rsidR="004D02FB" w:rsidRDefault="004D02FB" w:rsidP="00584767">
            <w:pPr>
              <w:spacing w:line="260" w:lineRule="exact"/>
              <w:rPr>
                <w:szCs w:val="16"/>
              </w:rPr>
            </w:pPr>
          </w:p>
          <w:p w14:paraId="0F4B6B46" w14:textId="00F69AFA" w:rsidR="0067435B" w:rsidRDefault="002F35D8" w:rsidP="00584767">
            <w:pPr>
              <w:spacing w:line="260" w:lineRule="exact"/>
              <w:rPr>
                <w:szCs w:val="16"/>
              </w:rPr>
            </w:pPr>
            <w:r>
              <w:rPr>
                <w:szCs w:val="16"/>
              </w:rPr>
              <w:t>〇</w:t>
            </w:r>
          </w:p>
          <w:p w14:paraId="5B5F09FC" w14:textId="77777777" w:rsidR="0067435B" w:rsidRDefault="0067435B" w:rsidP="00584767">
            <w:pPr>
              <w:spacing w:line="260" w:lineRule="exact"/>
              <w:rPr>
                <w:szCs w:val="16"/>
              </w:rPr>
            </w:pPr>
          </w:p>
          <w:p w14:paraId="680EF32B" w14:textId="77777777" w:rsidR="0067435B" w:rsidRDefault="0067435B" w:rsidP="00584767">
            <w:pPr>
              <w:spacing w:line="260" w:lineRule="exact"/>
              <w:rPr>
                <w:szCs w:val="16"/>
              </w:rPr>
            </w:pPr>
          </w:p>
          <w:p w14:paraId="2093A4AC" w14:textId="77777777" w:rsidR="0067435B" w:rsidRDefault="0067435B" w:rsidP="00584767">
            <w:pPr>
              <w:spacing w:line="260" w:lineRule="exact"/>
              <w:rPr>
                <w:szCs w:val="16"/>
              </w:rPr>
            </w:pPr>
          </w:p>
          <w:p w14:paraId="5B210B1D" w14:textId="77777777" w:rsidR="0067435B" w:rsidRDefault="0067435B" w:rsidP="00584767">
            <w:pPr>
              <w:spacing w:line="260" w:lineRule="exact"/>
              <w:rPr>
                <w:szCs w:val="16"/>
              </w:rPr>
            </w:pPr>
          </w:p>
          <w:p w14:paraId="1DB42CF5" w14:textId="77777777" w:rsidR="0067435B" w:rsidRDefault="0067435B" w:rsidP="00584767">
            <w:pPr>
              <w:spacing w:line="260" w:lineRule="exact"/>
              <w:rPr>
                <w:szCs w:val="16"/>
              </w:rPr>
            </w:pPr>
          </w:p>
          <w:p w14:paraId="242D692E" w14:textId="77777777" w:rsidR="0067435B" w:rsidRDefault="0067435B" w:rsidP="00584767">
            <w:pPr>
              <w:spacing w:line="260" w:lineRule="exact"/>
              <w:rPr>
                <w:szCs w:val="16"/>
              </w:rPr>
            </w:pPr>
          </w:p>
          <w:p w14:paraId="7D28C9B2" w14:textId="77777777" w:rsidR="0067435B" w:rsidRDefault="0067435B" w:rsidP="00584767">
            <w:pPr>
              <w:spacing w:line="260" w:lineRule="exact"/>
              <w:rPr>
                <w:szCs w:val="16"/>
              </w:rPr>
            </w:pPr>
          </w:p>
          <w:p w14:paraId="20CEB684" w14:textId="77777777" w:rsidR="0067435B" w:rsidRDefault="0067435B" w:rsidP="00584767">
            <w:pPr>
              <w:spacing w:line="260" w:lineRule="exact"/>
              <w:rPr>
                <w:szCs w:val="16"/>
              </w:rPr>
            </w:pPr>
          </w:p>
          <w:p w14:paraId="353C9B61" w14:textId="77777777" w:rsidR="0067435B" w:rsidRDefault="0067435B" w:rsidP="00584767">
            <w:pPr>
              <w:spacing w:line="260" w:lineRule="exact"/>
              <w:rPr>
                <w:szCs w:val="16"/>
              </w:rPr>
            </w:pPr>
          </w:p>
          <w:p w14:paraId="71219F45" w14:textId="77777777" w:rsidR="0067435B" w:rsidRDefault="0067435B" w:rsidP="00584767">
            <w:pPr>
              <w:spacing w:line="260" w:lineRule="exact"/>
              <w:rPr>
                <w:szCs w:val="16"/>
              </w:rPr>
            </w:pPr>
          </w:p>
          <w:p w14:paraId="31E7FB66" w14:textId="77777777" w:rsidR="0067435B" w:rsidRDefault="0067435B" w:rsidP="00584767">
            <w:pPr>
              <w:spacing w:line="260" w:lineRule="exact"/>
              <w:rPr>
                <w:szCs w:val="16"/>
              </w:rPr>
            </w:pPr>
          </w:p>
          <w:p w14:paraId="2BA45019" w14:textId="77777777" w:rsidR="0067435B" w:rsidRDefault="0067435B" w:rsidP="00584767">
            <w:pPr>
              <w:spacing w:line="260" w:lineRule="exact"/>
              <w:rPr>
                <w:szCs w:val="16"/>
              </w:rPr>
            </w:pPr>
          </w:p>
          <w:p w14:paraId="268FFD4D" w14:textId="77777777" w:rsidR="0067435B" w:rsidRDefault="0067435B" w:rsidP="00584767">
            <w:pPr>
              <w:spacing w:line="260" w:lineRule="exact"/>
              <w:rPr>
                <w:szCs w:val="16"/>
              </w:rPr>
            </w:pPr>
          </w:p>
          <w:p w14:paraId="7CF53834" w14:textId="77777777" w:rsidR="0067435B" w:rsidRDefault="0067435B" w:rsidP="00584767">
            <w:pPr>
              <w:spacing w:line="260" w:lineRule="exact"/>
              <w:rPr>
                <w:szCs w:val="16"/>
              </w:rPr>
            </w:pPr>
          </w:p>
          <w:p w14:paraId="667A1CCC" w14:textId="77777777" w:rsidR="0067435B" w:rsidRDefault="0067435B" w:rsidP="00584767">
            <w:pPr>
              <w:spacing w:line="260" w:lineRule="exact"/>
              <w:rPr>
                <w:szCs w:val="16"/>
              </w:rPr>
            </w:pPr>
          </w:p>
          <w:p w14:paraId="75AFAC53" w14:textId="77777777" w:rsidR="0067435B" w:rsidRDefault="0067435B" w:rsidP="00584767">
            <w:pPr>
              <w:spacing w:line="260" w:lineRule="exact"/>
              <w:rPr>
                <w:szCs w:val="16"/>
              </w:rPr>
            </w:pPr>
          </w:p>
          <w:p w14:paraId="6F72F3C5" w14:textId="64B27696" w:rsidR="0067435B" w:rsidRDefault="004D7FB5" w:rsidP="00584767">
            <w:pPr>
              <w:spacing w:line="260" w:lineRule="exact"/>
              <w:rPr>
                <w:szCs w:val="16"/>
              </w:rPr>
            </w:pPr>
            <w:r>
              <w:rPr>
                <w:szCs w:val="16"/>
              </w:rPr>
              <w:t>〇</w:t>
            </w:r>
          </w:p>
          <w:p w14:paraId="27FEC414" w14:textId="77777777" w:rsidR="0067435B" w:rsidRDefault="0067435B" w:rsidP="00584767">
            <w:pPr>
              <w:spacing w:line="260" w:lineRule="exact"/>
              <w:rPr>
                <w:szCs w:val="16"/>
              </w:rPr>
            </w:pPr>
          </w:p>
          <w:p w14:paraId="4A5DA464" w14:textId="77777777" w:rsidR="0067435B" w:rsidRDefault="0067435B" w:rsidP="00584767">
            <w:pPr>
              <w:spacing w:line="260" w:lineRule="exact"/>
              <w:rPr>
                <w:szCs w:val="16"/>
              </w:rPr>
            </w:pPr>
          </w:p>
          <w:p w14:paraId="37E7B3C2" w14:textId="77777777" w:rsidR="0067435B" w:rsidRDefault="0067435B" w:rsidP="00584767">
            <w:pPr>
              <w:spacing w:line="260" w:lineRule="exact"/>
              <w:rPr>
                <w:szCs w:val="16"/>
              </w:rPr>
            </w:pPr>
          </w:p>
          <w:p w14:paraId="4EE7DAAA" w14:textId="77777777" w:rsidR="004E4821" w:rsidRDefault="004E4821" w:rsidP="00584767">
            <w:pPr>
              <w:spacing w:line="260" w:lineRule="exact"/>
              <w:rPr>
                <w:szCs w:val="16"/>
              </w:rPr>
            </w:pPr>
          </w:p>
          <w:p w14:paraId="2FBC86A6" w14:textId="77777777" w:rsidR="004E4821" w:rsidRDefault="004E4821" w:rsidP="00584767">
            <w:pPr>
              <w:spacing w:line="260" w:lineRule="exact"/>
              <w:rPr>
                <w:szCs w:val="16"/>
              </w:rPr>
            </w:pPr>
          </w:p>
          <w:p w14:paraId="6E864E71" w14:textId="77777777" w:rsidR="004E4821" w:rsidRDefault="004E4821" w:rsidP="00584767">
            <w:pPr>
              <w:spacing w:line="260" w:lineRule="exact"/>
              <w:rPr>
                <w:szCs w:val="16"/>
              </w:rPr>
            </w:pPr>
          </w:p>
          <w:p w14:paraId="317C3179" w14:textId="77777777" w:rsidR="004E4821" w:rsidRDefault="004E4821" w:rsidP="00584767">
            <w:pPr>
              <w:spacing w:line="260" w:lineRule="exact"/>
              <w:rPr>
                <w:szCs w:val="16"/>
              </w:rPr>
            </w:pPr>
          </w:p>
          <w:p w14:paraId="12696D91" w14:textId="77777777" w:rsidR="004E4821" w:rsidRPr="000F4F04" w:rsidRDefault="004E4821" w:rsidP="00584767">
            <w:pPr>
              <w:spacing w:line="260" w:lineRule="exact"/>
              <w:rPr>
                <w:szCs w:val="16"/>
              </w:rPr>
            </w:pPr>
          </w:p>
        </w:tc>
        <w:tc>
          <w:tcPr>
            <w:tcW w:w="396" w:type="dxa"/>
          </w:tcPr>
          <w:p w14:paraId="091C9C12" w14:textId="77777777" w:rsidR="004D02FB" w:rsidRDefault="004D02FB" w:rsidP="00584767">
            <w:pPr>
              <w:spacing w:line="260" w:lineRule="exact"/>
              <w:rPr>
                <w:szCs w:val="16"/>
              </w:rPr>
            </w:pPr>
          </w:p>
          <w:p w14:paraId="2E4B673A" w14:textId="77777777" w:rsidR="004D02FB" w:rsidRDefault="004D02FB" w:rsidP="00584767">
            <w:pPr>
              <w:spacing w:line="260" w:lineRule="exact"/>
              <w:rPr>
                <w:szCs w:val="16"/>
              </w:rPr>
            </w:pPr>
          </w:p>
          <w:p w14:paraId="1DC3EE58" w14:textId="77777777" w:rsidR="004D02FB" w:rsidRDefault="004D02FB" w:rsidP="00584767">
            <w:pPr>
              <w:spacing w:line="260" w:lineRule="exact"/>
              <w:rPr>
                <w:szCs w:val="16"/>
              </w:rPr>
            </w:pPr>
          </w:p>
          <w:p w14:paraId="7E244E2E" w14:textId="77777777" w:rsidR="0067435B" w:rsidRDefault="0067435B" w:rsidP="00584767">
            <w:pPr>
              <w:spacing w:line="260" w:lineRule="exact"/>
              <w:rPr>
                <w:szCs w:val="16"/>
              </w:rPr>
            </w:pPr>
          </w:p>
          <w:p w14:paraId="51D83465" w14:textId="77777777" w:rsidR="0067435B" w:rsidRDefault="0067435B" w:rsidP="00584767">
            <w:pPr>
              <w:spacing w:line="260" w:lineRule="exact"/>
              <w:rPr>
                <w:szCs w:val="16"/>
              </w:rPr>
            </w:pPr>
          </w:p>
          <w:p w14:paraId="6E5EDFEE" w14:textId="77777777" w:rsidR="0067435B" w:rsidRDefault="0067435B" w:rsidP="00584767">
            <w:pPr>
              <w:spacing w:line="260" w:lineRule="exact"/>
              <w:rPr>
                <w:szCs w:val="16"/>
              </w:rPr>
            </w:pPr>
          </w:p>
          <w:p w14:paraId="65549C22" w14:textId="77777777" w:rsidR="005241B3" w:rsidRDefault="005241B3" w:rsidP="00584767">
            <w:pPr>
              <w:spacing w:line="260" w:lineRule="exact"/>
              <w:rPr>
                <w:szCs w:val="16"/>
              </w:rPr>
            </w:pPr>
          </w:p>
          <w:p w14:paraId="48C1941D" w14:textId="59F12350" w:rsidR="0067435B" w:rsidRDefault="002F35D8" w:rsidP="00584767">
            <w:pPr>
              <w:spacing w:line="260" w:lineRule="exact"/>
              <w:rPr>
                <w:szCs w:val="16"/>
              </w:rPr>
            </w:pPr>
            <w:r>
              <w:rPr>
                <w:szCs w:val="16"/>
              </w:rPr>
              <w:t>〇</w:t>
            </w:r>
          </w:p>
          <w:p w14:paraId="455BF0AE" w14:textId="77777777" w:rsidR="0067435B" w:rsidRDefault="0067435B" w:rsidP="00584767">
            <w:pPr>
              <w:spacing w:line="260" w:lineRule="exact"/>
              <w:rPr>
                <w:szCs w:val="16"/>
              </w:rPr>
            </w:pPr>
          </w:p>
          <w:p w14:paraId="732D1C5F" w14:textId="77777777" w:rsidR="0067435B" w:rsidRDefault="0067435B" w:rsidP="00584767">
            <w:pPr>
              <w:spacing w:line="260" w:lineRule="exact"/>
              <w:rPr>
                <w:szCs w:val="16"/>
              </w:rPr>
            </w:pPr>
          </w:p>
          <w:p w14:paraId="24A66E8F" w14:textId="77777777" w:rsidR="0067435B" w:rsidRDefault="0067435B" w:rsidP="00584767">
            <w:pPr>
              <w:spacing w:line="260" w:lineRule="exact"/>
              <w:rPr>
                <w:szCs w:val="16"/>
              </w:rPr>
            </w:pPr>
          </w:p>
          <w:p w14:paraId="1FEC3C24" w14:textId="793576ED" w:rsidR="0067435B" w:rsidRDefault="004D7FB5" w:rsidP="00584767">
            <w:pPr>
              <w:spacing w:line="260" w:lineRule="exact"/>
              <w:rPr>
                <w:szCs w:val="16"/>
              </w:rPr>
            </w:pPr>
            <w:r>
              <w:rPr>
                <w:szCs w:val="16"/>
              </w:rPr>
              <w:t>〇</w:t>
            </w:r>
          </w:p>
          <w:p w14:paraId="44CC02E6" w14:textId="77777777" w:rsidR="0067435B" w:rsidRDefault="0067435B" w:rsidP="00584767">
            <w:pPr>
              <w:spacing w:line="260" w:lineRule="exact"/>
              <w:rPr>
                <w:szCs w:val="16"/>
              </w:rPr>
            </w:pPr>
          </w:p>
          <w:p w14:paraId="619818E1" w14:textId="77777777" w:rsidR="0067435B" w:rsidRDefault="0067435B" w:rsidP="00584767">
            <w:pPr>
              <w:spacing w:line="260" w:lineRule="exact"/>
              <w:rPr>
                <w:szCs w:val="16"/>
              </w:rPr>
            </w:pPr>
          </w:p>
          <w:p w14:paraId="22FF5C16" w14:textId="40D436CE" w:rsidR="0067435B" w:rsidRDefault="004D7FB5" w:rsidP="00584767">
            <w:pPr>
              <w:spacing w:line="260" w:lineRule="exact"/>
              <w:rPr>
                <w:szCs w:val="16"/>
              </w:rPr>
            </w:pPr>
            <w:r>
              <w:rPr>
                <w:szCs w:val="16"/>
              </w:rPr>
              <w:t>〇</w:t>
            </w:r>
          </w:p>
          <w:p w14:paraId="397C847F" w14:textId="77777777" w:rsidR="0067435B" w:rsidRDefault="0067435B" w:rsidP="00584767">
            <w:pPr>
              <w:spacing w:line="260" w:lineRule="exact"/>
              <w:rPr>
                <w:szCs w:val="16"/>
              </w:rPr>
            </w:pPr>
          </w:p>
          <w:p w14:paraId="3A42AD93" w14:textId="77777777" w:rsidR="0067435B" w:rsidRDefault="0067435B" w:rsidP="00584767">
            <w:pPr>
              <w:spacing w:line="260" w:lineRule="exact"/>
              <w:rPr>
                <w:szCs w:val="16"/>
              </w:rPr>
            </w:pPr>
          </w:p>
          <w:p w14:paraId="2B09B8BF" w14:textId="77777777" w:rsidR="0067435B" w:rsidRDefault="0067435B" w:rsidP="00584767">
            <w:pPr>
              <w:spacing w:line="260" w:lineRule="exact"/>
              <w:rPr>
                <w:szCs w:val="16"/>
              </w:rPr>
            </w:pPr>
          </w:p>
          <w:p w14:paraId="2F0130C8" w14:textId="77777777" w:rsidR="0067435B" w:rsidRDefault="0067435B" w:rsidP="00584767">
            <w:pPr>
              <w:spacing w:line="260" w:lineRule="exact"/>
              <w:rPr>
                <w:szCs w:val="16"/>
              </w:rPr>
            </w:pPr>
          </w:p>
          <w:p w14:paraId="5BB947BD" w14:textId="77777777" w:rsidR="0067435B" w:rsidRDefault="0067435B" w:rsidP="00584767">
            <w:pPr>
              <w:spacing w:line="260" w:lineRule="exact"/>
              <w:rPr>
                <w:szCs w:val="16"/>
              </w:rPr>
            </w:pPr>
          </w:p>
          <w:p w14:paraId="6E020AC1" w14:textId="77777777" w:rsidR="0067435B" w:rsidRDefault="0067435B" w:rsidP="00584767">
            <w:pPr>
              <w:spacing w:line="260" w:lineRule="exact"/>
              <w:rPr>
                <w:szCs w:val="16"/>
              </w:rPr>
            </w:pPr>
          </w:p>
          <w:p w14:paraId="2F11F2D0" w14:textId="77777777" w:rsidR="0067435B" w:rsidRDefault="0067435B" w:rsidP="00584767">
            <w:pPr>
              <w:spacing w:line="260" w:lineRule="exact"/>
              <w:rPr>
                <w:szCs w:val="16"/>
              </w:rPr>
            </w:pPr>
          </w:p>
          <w:p w14:paraId="428C3832" w14:textId="77777777" w:rsidR="002A4D61" w:rsidRDefault="002A4D61" w:rsidP="00584767">
            <w:pPr>
              <w:spacing w:line="260" w:lineRule="exact"/>
              <w:rPr>
                <w:szCs w:val="16"/>
              </w:rPr>
            </w:pPr>
          </w:p>
          <w:p w14:paraId="2F7E4F66" w14:textId="77777777" w:rsidR="00661BC6" w:rsidRDefault="00661BC6" w:rsidP="00584767">
            <w:pPr>
              <w:spacing w:line="260" w:lineRule="exact"/>
              <w:rPr>
                <w:szCs w:val="16"/>
              </w:rPr>
            </w:pPr>
          </w:p>
          <w:p w14:paraId="0482C282" w14:textId="77777777" w:rsidR="0067435B" w:rsidRDefault="004D7FB5" w:rsidP="00584767">
            <w:pPr>
              <w:spacing w:line="260" w:lineRule="exact"/>
              <w:rPr>
                <w:szCs w:val="16"/>
              </w:rPr>
            </w:pPr>
            <w:r>
              <w:rPr>
                <w:szCs w:val="16"/>
              </w:rPr>
              <w:t>〇</w:t>
            </w:r>
          </w:p>
          <w:p w14:paraId="276C96A5" w14:textId="77777777" w:rsidR="004E4821" w:rsidRDefault="004E4821" w:rsidP="00584767">
            <w:pPr>
              <w:spacing w:line="260" w:lineRule="exact"/>
              <w:rPr>
                <w:szCs w:val="16"/>
              </w:rPr>
            </w:pPr>
          </w:p>
          <w:p w14:paraId="0BDC123C" w14:textId="77777777" w:rsidR="004E4821" w:rsidRDefault="004E4821" w:rsidP="00584767">
            <w:pPr>
              <w:spacing w:line="260" w:lineRule="exact"/>
              <w:rPr>
                <w:szCs w:val="16"/>
              </w:rPr>
            </w:pPr>
          </w:p>
          <w:p w14:paraId="14B4368E" w14:textId="77777777" w:rsidR="004E4821" w:rsidRDefault="004E4821" w:rsidP="00584767">
            <w:pPr>
              <w:spacing w:line="260" w:lineRule="exact"/>
              <w:rPr>
                <w:szCs w:val="16"/>
              </w:rPr>
            </w:pPr>
          </w:p>
          <w:p w14:paraId="10B541BB" w14:textId="62D113E6" w:rsidR="004E4821" w:rsidRPr="000F4F04" w:rsidRDefault="004E4821" w:rsidP="00584767">
            <w:pPr>
              <w:spacing w:line="260" w:lineRule="exact"/>
              <w:rPr>
                <w:szCs w:val="16"/>
              </w:rPr>
            </w:pPr>
          </w:p>
        </w:tc>
        <w:tc>
          <w:tcPr>
            <w:tcW w:w="3340" w:type="dxa"/>
          </w:tcPr>
          <w:p w14:paraId="7A52280F" w14:textId="508D24B7" w:rsidR="002F35D8" w:rsidRPr="002F35D8" w:rsidRDefault="002F35D8" w:rsidP="004D02FB">
            <w:pPr>
              <w:spacing w:line="260" w:lineRule="exact"/>
              <w:rPr>
                <w:szCs w:val="16"/>
              </w:rPr>
            </w:pPr>
            <w:r w:rsidRPr="002F35D8">
              <w:rPr>
                <w:rFonts w:hint="eastAsia"/>
                <w:szCs w:val="16"/>
              </w:rPr>
              <w:t>・プロモーション政策について企業における事例と関連付けて理解している。</w:t>
            </w:r>
          </w:p>
          <w:p w14:paraId="0A7D9E4D" w14:textId="77777777" w:rsidR="005D0373" w:rsidRDefault="005D0373" w:rsidP="002F35D8">
            <w:pPr>
              <w:spacing w:line="260" w:lineRule="exact"/>
              <w:rPr>
                <w:szCs w:val="16"/>
              </w:rPr>
            </w:pPr>
          </w:p>
          <w:p w14:paraId="3E7D531F" w14:textId="5741BE65" w:rsidR="002F35D8" w:rsidRPr="002F35D8" w:rsidRDefault="002F35D8" w:rsidP="002F35D8">
            <w:pPr>
              <w:spacing w:line="260" w:lineRule="exact"/>
              <w:rPr>
                <w:szCs w:val="16"/>
              </w:rPr>
            </w:pPr>
            <w:r w:rsidRPr="002F35D8">
              <w:rPr>
                <w:rFonts w:hint="eastAsia"/>
                <w:szCs w:val="16"/>
              </w:rPr>
              <w:t>・プロモーション政策に関する課題を発見し，それを踏まえ，科学的な根拠に基づいて，プロモーション政策を立案して実施し，評価・改善している。</w:t>
            </w:r>
          </w:p>
          <w:p w14:paraId="441A0D57" w14:textId="6C5014FA" w:rsidR="00683A34" w:rsidRDefault="002F35D8" w:rsidP="002F35D8">
            <w:pPr>
              <w:spacing w:line="260" w:lineRule="exact"/>
              <w:rPr>
                <w:szCs w:val="16"/>
              </w:rPr>
            </w:pPr>
            <w:r w:rsidRPr="002F35D8">
              <w:rPr>
                <w:rFonts w:hint="eastAsia"/>
                <w:szCs w:val="16"/>
              </w:rPr>
              <w:t>・プロモーション政策について自ら学び，経済や消費者の動向などを踏まえ，プロモーション政策に主体的かつ協働的に取り組んでいる。</w:t>
            </w:r>
          </w:p>
          <w:p w14:paraId="6A7605E2" w14:textId="77777777" w:rsidR="004D7FB5" w:rsidRPr="004D02FB" w:rsidRDefault="004D7FB5" w:rsidP="004D7FB5">
            <w:pPr>
              <w:spacing w:line="260" w:lineRule="exact"/>
              <w:rPr>
                <w:szCs w:val="16"/>
              </w:rPr>
            </w:pPr>
            <w:r w:rsidRPr="004D02FB">
              <w:rPr>
                <w:rFonts w:hint="eastAsia"/>
                <w:szCs w:val="16"/>
              </w:rPr>
              <w:t>・実習に主体的・協働的に取り組んでいる。</w:t>
            </w:r>
          </w:p>
          <w:p w14:paraId="4CCC9AB3" w14:textId="77777777" w:rsidR="004D7FB5" w:rsidRPr="004D02FB" w:rsidRDefault="004D7FB5" w:rsidP="004D7FB5">
            <w:pPr>
              <w:spacing w:line="260" w:lineRule="exact"/>
              <w:rPr>
                <w:szCs w:val="16"/>
              </w:rPr>
            </w:pPr>
          </w:p>
          <w:p w14:paraId="60579892" w14:textId="77777777" w:rsidR="004D7FB5" w:rsidRPr="004D02FB" w:rsidRDefault="004D7FB5" w:rsidP="004D7FB5">
            <w:pPr>
              <w:spacing w:line="260" w:lineRule="exact"/>
              <w:rPr>
                <w:szCs w:val="16"/>
              </w:rPr>
            </w:pPr>
          </w:p>
          <w:p w14:paraId="367EA9C8" w14:textId="1B850730" w:rsidR="0067435B" w:rsidRDefault="004D7FB5" w:rsidP="004D7FB5">
            <w:pPr>
              <w:spacing w:line="260" w:lineRule="exact"/>
              <w:rPr>
                <w:szCs w:val="16"/>
              </w:rPr>
            </w:pPr>
            <w:r w:rsidRPr="004D02FB">
              <w:rPr>
                <w:rFonts w:hint="eastAsia"/>
                <w:szCs w:val="16"/>
              </w:rPr>
              <w:t>・実習に主体的・協働的に取り組んでいる。</w:t>
            </w:r>
          </w:p>
          <w:p w14:paraId="09F55339" w14:textId="77777777" w:rsidR="004D7FB5" w:rsidRDefault="004D7FB5" w:rsidP="00584767">
            <w:pPr>
              <w:spacing w:line="260" w:lineRule="exact"/>
              <w:rPr>
                <w:szCs w:val="16"/>
              </w:rPr>
            </w:pPr>
          </w:p>
          <w:p w14:paraId="74D37A07" w14:textId="77777777" w:rsidR="004D7FB5" w:rsidRDefault="004D7FB5" w:rsidP="00584767">
            <w:pPr>
              <w:spacing w:line="260" w:lineRule="exact"/>
              <w:rPr>
                <w:szCs w:val="16"/>
              </w:rPr>
            </w:pPr>
          </w:p>
          <w:p w14:paraId="34443C11" w14:textId="47B416C2" w:rsidR="0067435B" w:rsidRDefault="002F35D8" w:rsidP="00584767">
            <w:pPr>
              <w:spacing w:line="260" w:lineRule="exact"/>
              <w:rPr>
                <w:szCs w:val="16"/>
              </w:rPr>
            </w:pPr>
            <w:r>
              <w:rPr>
                <w:szCs w:val="16"/>
              </w:rPr>
              <w:t>・</w:t>
            </w:r>
            <w:r w:rsidR="008D6A57" w:rsidRPr="008D6A57">
              <w:rPr>
                <w:rFonts w:hint="eastAsia"/>
                <w:szCs w:val="16"/>
              </w:rPr>
              <w:t>マーケティングの広がりについて企業における事例と関連付けて理解</w:t>
            </w:r>
            <w:r w:rsidR="008D6A57">
              <w:rPr>
                <w:rFonts w:hint="eastAsia"/>
                <w:szCs w:val="16"/>
              </w:rPr>
              <w:t>している</w:t>
            </w:r>
            <w:r w:rsidR="008D6A57" w:rsidRPr="008D6A57">
              <w:rPr>
                <w:rFonts w:hint="eastAsia"/>
                <w:szCs w:val="16"/>
              </w:rPr>
              <w:t>。</w:t>
            </w:r>
          </w:p>
          <w:p w14:paraId="38C12CEC" w14:textId="77777777" w:rsidR="0067435B" w:rsidRDefault="0067435B" w:rsidP="00584767">
            <w:pPr>
              <w:spacing w:line="260" w:lineRule="exact"/>
              <w:rPr>
                <w:szCs w:val="16"/>
              </w:rPr>
            </w:pPr>
          </w:p>
          <w:p w14:paraId="65E51DEB" w14:textId="1AFEF867" w:rsidR="0067435B" w:rsidRDefault="002A4D61" w:rsidP="00584767">
            <w:pPr>
              <w:spacing w:line="260" w:lineRule="exact"/>
              <w:rPr>
                <w:szCs w:val="16"/>
              </w:rPr>
            </w:pPr>
            <w:r>
              <w:rPr>
                <w:szCs w:val="16"/>
              </w:rPr>
              <w:t>・</w:t>
            </w:r>
            <w:r w:rsidRPr="002A4D61">
              <w:rPr>
                <w:rFonts w:hint="eastAsia"/>
                <w:szCs w:val="16"/>
              </w:rPr>
              <w:t>マーケティングの広がりに</w:t>
            </w:r>
            <w:r>
              <w:rPr>
                <w:rFonts w:hint="eastAsia"/>
                <w:szCs w:val="16"/>
              </w:rPr>
              <w:t>関する課題を発見し，それを踏まえ，</w:t>
            </w:r>
            <w:r w:rsidRPr="002A4D61">
              <w:rPr>
                <w:rFonts w:hint="eastAsia"/>
                <w:szCs w:val="16"/>
              </w:rPr>
              <w:t>科学的な根拠に基づいて対応策を考えている。</w:t>
            </w:r>
          </w:p>
          <w:p w14:paraId="1BB8BFB8" w14:textId="77777777" w:rsidR="00661BC6" w:rsidRDefault="00661BC6" w:rsidP="00584767">
            <w:pPr>
              <w:spacing w:line="260" w:lineRule="exact"/>
              <w:rPr>
                <w:szCs w:val="16"/>
              </w:rPr>
            </w:pPr>
          </w:p>
          <w:p w14:paraId="21B9A574" w14:textId="4E1A5AE6" w:rsidR="0067435B" w:rsidRDefault="002A4D61" w:rsidP="00584767">
            <w:pPr>
              <w:spacing w:line="260" w:lineRule="exact"/>
              <w:rPr>
                <w:szCs w:val="16"/>
              </w:rPr>
            </w:pPr>
            <w:r>
              <w:rPr>
                <w:szCs w:val="16"/>
              </w:rPr>
              <w:t>・</w:t>
            </w:r>
            <w:r w:rsidRPr="002A4D61">
              <w:rPr>
                <w:rFonts w:hint="eastAsia"/>
                <w:szCs w:val="16"/>
              </w:rPr>
              <w:t>マーケティングの広がりについて</w:t>
            </w:r>
            <w:r w:rsidR="00661BC6">
              <w:rPr>
                <w:rFonts w:hint="eastAsia"/>
                <w:szCs w:val="16"/>
              </w:rPr>
              <w:t>自ら学び，</w:t>
            </w:r>
            <w:r w:rsidR="00661BC6" w:rsidRPr="00661BC6">
              <w:rPr>
                <w:rFonts w:hint="eastAsia"/>
                <w:szCs w:val="16"/>
              </w:rPr>
              <w:t>主体的かつ協働的に取り組んでいる。</w:t>
            </w:r>
          </w:p>
          <w:p w14:paraId="08758EB1" w14:textId="77777777" w:rsidR="0067435B" w:rsidRDefault="0067435B" w:rsidP="00584767">
            <w:pPr>
              <w:spacing w:line="260" w:lineRule="exact"/>
              <w:rPr>
                <w:szCs w:val="16"/>
              </w:rPr>
            </w:pPr>
          </w:p>
          <w:p w14:paraId="4527CE74" w14:textId="77777777" w:rsidR="0067435B" w:rsidRDefault="0067435B" w:rsidP="00584767">
            <w:pPr>
              <w:spacing w:line="260" w:lineRule="exact"/>
              <w:rPr>
                <w:szCs w:val="16"/>
              </w:rPr>
            </w:pPr>
          </w:p>
          <w:p w14:paraId="4046D1B6" w14:textId="77777777" w:rsidR="00716800" w:rsidRPr="000F4F04" w:rsidRDefault="00716800" w:rsidP="00584767">
            <w:pPr>
              <w:spacing w:line="260" w:lineRule="exact"/>
              <w:rPr>
                <w:szCs w:val="16"/>
              </w:rPr>
            </w:pPr>
          </w:p>
        </w:tc>
        <w:tc>
          <w:tcPr>
            <w:tcW w:w="420" w:type="dxa"/>
          </w:tcPr>
          <w:p w14:paraId="46AE0983" w14:textId="69D55145" w:rsidR="00683A34" w:rsidRDefault="00584767" w:rsidP="00584767">
            <w:pPr>
              <w:spacing w:line="260" w:lineRule="exact"/>
              <w:rPr>
                <w:szCs w:val="16"/>
              </w:rPr>
            </w:pPr>
            <w:r>
              <w:rPr>
                <w:szCs w:val="16"/>
              </w:rPr>
              <w:t>７</w:t>
            </w:r>
          </w:p>
          <w:p w14:paraId="1DAFC407" w14:textId="77777777" w:rsidR="0067435B" w:rsidRDefault="0067435B" w:rsidP="00584767">
            <w:pPr>
              <w:spacing w:line="260" w:lineRule="exact"/>
              <w:rPr>
                <w:szCs w:val="16"/>
              </w:rPr>
            </w:pPr>
          </w:p>
          <w:p w14:paraId="7B00076C" w14:textId="77777777" w:rsidR="0067435B" w:rsidRDefault="0067435B" w:rsidP="00584767">
            <w:pPr>
              <w:spacing w:line="260" w:lineRule="exact"/>
              <w:rPr>
                <w:szCs w:val="16"/>
              </w:rPr>
            </w:pPr>
          </w:p>
          <w:p w14:paraId="4B29B3FE" w14:textId="77777777" w:rsidR="0067435B" w:rsidRDefault="0067435B" w:rsidP="00584767">
            <w:pPr>
              <w:spacing w:line="260" w:lineRule="exact"/>
              <w:rPr>
                <w:szCs w:val="16"/>
              </w:rPr>
            </w:pPr>
          </w:p>
          <w:p w14:paraId="19EAF78F" w14:textId="77777777" w:rsidR="0067435B" w:rsidRDefault="0067435B" w:rsidP="00584767">
            <w:pPr>
              <w:spacing w:line="260" w:lineRule="exact"/>
              <w:rPr>
                <w:szCs w:val="16"/>
              </w:rPr>
            </w:pPr>
          </w:p>
          <w:p w14:paraId="6627EC15" w14:textId="77777777" w:rsidR="0067435B" w:rsidRDefault="0067435B" w:rsidP="00584767">
            <w:pPr>
              <w:spacing w:line="260" w:lineRule="exact"/>
              <w:rPr>
                <w:szCs w:val="16"/>
              </w:rPr>
            </w:pPr>
          </w:p>
          <w:p w14:paraId="2498D83E" w14:textId="77777777" w:rsidR="0067435B" w:rsidRDefault="0067435B" w:rsidP="00584767">
            <w:pPr>
              <w:spacing w:line="260" w:lineRule="exact"/>
              <w:rPr>
                <w:szCs w:val="16"/>
              </w:rPr>
            </w:pPr>
          </w:p>
          <w:p w14:paraId="16AC8A9B" w14:textId="77777777" w:rsidR="0067435B" w:rsidRDefault="0067435B" w:rsidP="00584767">
            <w:pPr>
              <w:spacing w:line="260" w:lineRule="exact"/>
              <w:rPr>
                <w:szCs w:val="16"/>
              </w:rPr>
            </w:pPr>
          </w:p>
          <w:p w14:paraId="744E2C1B" w14:textId="77777777" w:rsidR="0067435B" w:rsidRDefault="0067435B" w:rsidP="00584767">
            <w:pPr>
              <w:spacing w:line="260" w:lineRule="exact"/>
              <w:rPr>
                <w:szCs w:val="16"/>
              </w:rPr>
            </w:pPr>
          </w:p>
          <w:p w14:paraId="75FEF2CE" w14:textId="77777777" w:rsidR="0067435B" w:rsidRDefault="0067435B" w:rsidP="00584767">
            <w:pPr>
              <w:spacing w:line="260" w:lineRule="exact"/>
              <w:rPr>
                <w:szCs w:val="16"/>
              </w:rPr>
            </w:pPr>
          </w:p>
          <w:p w14:paraId="50B5B15C" w14:textId="77777777" w:rsidR="0067435B" w:rsidRDefault="0067435B" w:rsidP="00584767">
            <w:pPr>
              <w:spacing w:line="260" w:lineRule="exact"/>
              <w:rPr>
                <w:szCs w:val="16"/>
              </w:rPr>
            </w:pPr>
          </w:p>
          <w:p w14:paraId="6561FF3F" w14:textId="77777777" w:rsidR="0067435B" w:rsidRDefault="0067435B" w:rsidP="00584767">
            <w:pPr>
              <w:spacing w:line="260" w:lineRule="exact"/>
              <w:rPr>
                <w:szCs w:val="16"/>
              </w:rPr>
            </w:pPr>
          </w:p>
          <w:p w14:paraId="7B89F225" w14:textId="77777777" w:rsidR="0067435B" w:rsidRDefault="0067435B" w:rsidP="00584767">
            <w:pPr>
              <w:spacing w:line="260" w:lineRule="exact"/>
              <w:rPr>
                <w:szCs w:val="16"/>
              </w:rPr>
            </w:pPr>
          </w:p>
          <w:p w14:paraId="761B629C" w14:textId="77777777" w:rsidR="0067435B" w:rsidRDefault="0067435B" w:rsidP="00584767">
            <w:pPr>
              <w:spacing w:line="260" w:lineRule="exact"/>
              <w:rPr>
                <w:szCs w:val="16"/>
              </w:rPr>
            </w:pPr>
          </w:p>
          <w:p w14:paraId="13A2ED8A" w14:textId="77777777" w:rsidR="0067435B" w:rsidRDefault="0067435B" w:rsidP="00584767">
            <w:pPr>
              <w:spacing w:line="260" w:lineRule="exact"/>
              <w:rPr>
                <w:szCs w:val="16"/>
              </w:rPr>
            </w:pPr>
          </w:p>
          <w:p w14:paraId="6C7F8C24" w14:textId="77777777" w:rsidR="0067435B" w:rsidRDefault="0067435B" w:rsidP="00584767">
            <w:pPr>
              <w:spacing w:line="260" w:lineRule="exact"/>
              <w:rPr>
                <w:szCs w:val="16"/>
              </w:rPr>
            </w:pPr>
          </w:p>
          <w:p w14:paraId="74302614" w14:textId="77777777" w:rsidR="0067435B" w:rsidRDefault="0067435B" w:rsidP="00584767">
            <w:pPr>
              <w:spacing w:line="260" w:lineRule="exact"/>
              <w:rPr>
                <w:szCs w:val="16"/>
              </w:rPr>
            </w:pPr>
          </w:p>
          <w:p w14:paraId="7631C7C5" w14:textId="4F646FB3" w:rsidR="0067435B" w:rsidRDefault="00584767" w:rsidP="00584767">
            <w:pPr>
              <w:spacing w:line="260" w:lineRule="exact"/>
              <w:rPr>
                <w:szCs w:val="16"/>
              </w:rPr>
            </w:pPr>
            <w:r>
              <w:rPr>
                <w:szCs w:val="16"/>
              </w:rPr>
              <w:t>13</w:t>
            </w:r>
          </w:p>
          <w:p w14:paraId="6EC9D02B" w14:textId="77777777" w:rsidR="0067435B" w:rsidRDefault="0067435B" w:rsidP="00584767">
            <w:pPr>
              <w:spacing w:line="260" w:lineRule="exact"/>
              <w:rPr>
                <w:szCs w:val="16"/>
              </w:rPr>
            </w:pPr>
          </w:p>
          <w:p w14:paraId="4F43E859" w14:textId="77777777" w:rsidR="0067435B" w:rsidRDefault="0067435B" w:rsidP="00584767">
            <w:pPr>
              <w:spacing w:line="260" w:lineRule="exact"/>
              <w:rPr>
                <w:szCs w:val="16"/>
              </w:rPr>
            </w:pPr>
          </w:p>
          <w:p w14:paraId="7B35795E" w14:textId="77777777" w:rsidR="0067435B" w:rsidRDefault="0067435B" w:rsidP="00584767">
            <w:pPr>
              <w:spacing w:line="260" w:lineRule="exact"/>
              <w:rPr>
                <w:szCs w:val="16"/>
              </w:rPr>
            </w:pPr>
          </w:p>
          <w:p w14:paraId="4D7DFF96" w14:textId="77777777" w:rsidR="0067435B" w:rsidRDefault="0067435B" w:rsidP="00584767">
            <w:pPr>
              <w:spacing w:line="260" w:lineRule="exact"/>
              <w:rPr>
                <w:szCs w:val="16"/>
              </w:rPr>
            </w:pPr>
          </w:p>
          <w:p w14:paraId="75C301D1" w14:textId="77777777" w:rsidR="0067435B" w:rsidRDefault="0067435B" w:rsidP="00584767">
            <w:pPr>
              <w:spacing w:line="260" w:lineRule="exact"/>
              <w:rPr>
                <w:szCs w:val="16"/>
              </w:rPr>
            </w:pPr>
          </w:p>
          <w:p w14:paraId="23280671" w14:textId="77777777" w:rsidR="0067435B" w:rsidRDefault="0067435B" w:rsidP="00584767">
            <w:pPr>
              <w:spacing w:line="260" w:lineRule="exact"/>
              <w:rPr>
                <w:szCs w:val="16"/>
              </w:rPr>
            </w:pPr>
          </w:p>
          <w:p w14:paraId="36EDC29B" w14:textId="77777777" w:rsidR="00716800" w:rsidRDefault="00716800" w:rsidP="00584767">
            <w:pPr>
              <w:spacing w:line="260" w:lineRule="exact"/>
              <w:rPr>
                <w:szCs w:val="16"/>
              </w:rPr>
            </w:pPr>
          </w:p>
          <w:p w14:paraId="5A4F872E" w14:textId="77777777" w:rsidR="004E4821" w:rsidRDefault="004E4821" w:rsidP="00584767">
            <w:pPr>
              <w:spacing w:line="260" w:lineRule="exact"/>
              <w:rPr>
                <w:szCs w:val="16"/>
              </w:rPr>
            </w:pPr>
          </w:p>
          <w:p w14:paraId="3702BEE1" w14:textId="77777777" w:rsidR="004E4821" w:rsidRDefault="004E4821" w:rsidP="00584767">
            <w:pPr>
              <w:spacing w:line="260" w:lineRule="exact"/>
              <w:rPr>
                <w:szCs w:val="16"/>
              </w:rPr>
            </w:pPr>
          </w:p>
          <w:p w14:paraId="7F618F7B" w14:textId="77777777" w:rsidR="004E4821" w:rsidRDefault="004E4821" w:rsidP="00584767">
            <w:pPr>
              <w:spacing w:line="260" w:lineRule="exact"/>
              <w:rPr>
                <w:szCs w:val="16"/>
              </w:rPr>
            </w:pPr>
          </w:p>
          <w:p w14:paraId="2470BA53" w14:textId="77777777" w:rsidR="004E4821" w:rsidRPr="000F4F04" w:rsidRDefault="004E4821" w:rsidP="00584767">
            <w:pPr>
              <w:spacing w:line="260" w:lineRule="exact"/>
              <w:rPr>
                <w:szCs w:val="16"/>
              </w:rPr>
            </w:pPr>
          </w:p>
        </w:tc>
        <w:tc>
          <w:tcPr>
            <w:tcW w:w="420" w:type="dxa"/>
          </w:tcPr>
          <w:p w14:paraId="0EDC34E4" w14:textId="77777777" w:rsidR="00683A34" w:rsidRDefault="00683A34" w:rsidP="00584767">
            <w:pPr>
              <w:spacing w:line="260" w:lineRule="exact"/>
              <w:rPr>
                <w:szCs w:val="16"/>
              </w:rPr>
            </w:pPr>
          </w:p>
          <w:p w14:paraId="30E5BD96" w14:textId="77777777" w:rsidR="0067435B" w:rsidRDefault="0067435B" w:rsidP="00584767">
            <w:pPr>
              <w:spacing w:line="260" w:lineRule="exact"/>
              <w:rPr>
                <w:szCs w:val="16"/>
              </w:rPr>
            </w:pPr>
          </w:p>
          <w:p w14:paraId="78A6E427" w14:textId="77777777" w:rsidR="0067435B" w:rsidRDefault="0067435B" w:rsidP="00584767">
            <w:pPr>
              <w:spacing w:line="260" w:lineRule="exact"/>
              <w:rPr>
                <w:szCs w:val="16"/>
              </w:rPr>
            </w:pPr>
          </w:p>
          <w:p w14:paraId="358BA301" w14:textId="77777777" w:rsidR="0067435B" w:rsidRDefault="0067435B" w:rsidP="00584767">
            <w:pPr>
              <w:spacing w:line="260" w:lineRule="exact"/>
              <w:rPr>
                <w:szCs w:val="16"/>
              </w:rPr>
            </w:pPr>
          </w:p>
          <w:p w14:paraId="48F93A80" w14:textId="77777777" w:rsidR="0067435B" w:rsidRDefault="0067435B" w:rsidP="00584767">
            <w:pPr>
              <w:spacing w:line="260" w:lineRule="exact"/>
              <w:rPr>
                <w:szCs w:val="16"/>
              </w:rPr>
            </w:pPr>
          </w:p>
          <w:p w14:paraId="1C4611E0" w14:textId="77777777" w:rsidR="0067435B" w:rsidRDefault="0067435B" w:rsidP="00584767">
            <w:pPr>
              <w:spacing w:line="260" w:lineRule="exact"/>
              <w:rPr>
                <w:szCs w:val="16"/>
              </w:rPr>
            </w:pPr>
          </w:p>
          <w:p w14:paraId="47287BE4" w14:textId="77777777" w:rsidR="0067435B" w:rsidRDefault="0067435B" w:rsidP="00584767">
            <w:pPr>
              <w:spacing w:line="260" w:lineRule="exact"/>
              <w:rPr>
                <w:szCs w:val="16"/>
              </w:rPr>
            </w:pPr>
          </w:p>
          <w:p w14:paraId="7725B889" w14:textId="77777777" w:rsidR="0067435B" w:rsidRDefault="0067435B" w:rsidP="00584767">
            <w:pPr>
              <w:spacing w:line="260" w:lineRule="exact"/>
              <w:rPr>
                <w:szCs w:val="16"/>
              </w:rPr>
            </w:pPr>
          </w:p>
          <w:p w14:paraId="7D255062" w14:textId="77777777" w:rsidR="0067435B" w:rsidRDefault="0067435B" w:rsidP="00584767">
            <w:pPr>
              <w:spacing w:line="260" w:lineRule="exact"/>
              <w:rPr>
                <w:szCs w:val="16"/>
              </w:rPr>
            </w:pPr>
          </w:p>
          <w:p w14:paraId="1B89C01B" w14:textId="77777777" w:rsidR="0067435B" w:rsidRDefault="0067435B" w:rsidP="00584767">
            <w:pPr>
              <w:spacing w:line="260" w:lineRule="exact"/>
              <w:rPr>
                <w:szCs w:val="16"/>
              </w:rPr>
            </w:pPr>
          </w:p>
          <w:p w14:paraId="0E9B9312" w14:textId="77777777" w:rsidR="0067435B" w:rsidRDefault="0067435B" w:rsidP="00584767">
            <w:pPr>
              <w:spacing w:line="260" w:lineRule="exact"/>
              <w:rPr>
                <w:szCs w:val="16"/>
              </w:rPr>
            </w:pPr>
          </w:p>
          <w:p w14:paraId="0165C30E" w14:textId="77777777" w:rsidR="0067435B" w:rsidRDefault="0067435B" w:rsidP="00584767">
            <w:pPr>
              <w:spacing w:line="260" w:lineRule="exact"/>
              <w:rPr>
                <w:szCs w:val="16"/>
              </w:rPr>
            </w:pPr>
          </w:p>
          <w:p w14:paraId="37F89553" w14:textId="77777777" w:rsidR="0067435B" w:rsidRDefault="0067435B" w:rsidP="00584767">
            <w:pPr>
              <w:spacing w:line="260" w:lineRule="exact"/>
              <w:rPr>
                <w:szCs w:val="16"/>
              </w:rPr>
            </w:pPr>
          </w:p>
          <w:p w14:paraId="5685758E" w14:textId="77777777" w:rsidR="0067435B" w:rsidRDefault="0067435B" w:rsidP="00584767">
            <w:pPr>
              <w:spacing w:line="260" w:lineRule="exact"/>
              <w:rPr>
                <w:szCs w:val="16"/>
              </w:rPr>
            </w:pPr>
          </w:p>
          <w:p w14:paraId="58FBBD2C" w14:textId="77777777" w:rsidR="0067435B" w:rsidRDefault="0067435B" w:rsidP="00584767">
            <w:pPr>
              <w:spacing w:line="260" w:lineRule="exact"/>
              <w:rPr>
                <w:szCs w:val="16"/>
              </w:rPr>
            </w:pPr>
          </w:p>
          <w:p w14:paraId="4C95331A" w14:textId="77777777" w:rsidR="0067435B" w:rsidRDefault="0067435B" w:rsidP="00584767">
            <w:pPr>
              <w:spacing w:line="260" w:lineRule="exact"/>
              <w:rPr>
                <w:szCs w:val="16"/>
              </w:rPr>
            </w:pPr>
          </w:p>
          <w:p w14:paraId="12D6386D" w14:textId="77777777" w:rsidR="0067435B" w:rsidRDefault="0067435B" w:rsidP="00584767">
            <w:pPr>
              <w:spacing w:line="260" w:lineRule="exact"/>
              <w:rPr>
                <w:szCs w:val="16"/>
              </w:rPr>
            </w:pPr>
          </w:p>
          <w:p w14:paraId="3F3F681E" w14:textId="77777777" w:rsidR="0067435B" w:rsidRDefault="0067435B" w:rsidP="00584767">
            <w:pPr>
              <w:spacing w:line="260" w:lineRule="exact"/>
              <w:rPr>
                <w:szCs w:val="16"/>
              </w:rPr>
            </w:pPr>
          </w:p>
          <w:p w14:paraId="7E8A1B6A" w14:textId="77777777" w:rsidR="0067435B" w:rsidRDefault="0067435B" w:rsidP="00584767">
            <w:pPr>
              <w:spacing w:line="260" w:lineRule="exact"/>
              <w:rPr>
                <w:szCs w:val="16"/>
              </w:rPr>
            </w:pPr>
          </w:p>
          <w:p w14:paraId="134AAD84" w14:textId="77777777" w:rsidR="0067435B" w:rsidRDefault="0067435B" w:rsidP="00584767">
            <w:pPr>
              <w:spacing w:line="260" w:lineRule="exact"/>
              <w:rPr>
                <w:szCs w:val="16"/>
              </w:rPr>
            </w:pPr>
          </w:p>
          <w:p w14:paraId="32EF6C1B" w14:textId="77777777" w:rsidR="0067435B" w:rsidRDefault="0067435B" w:rsidP="00584767">
            <w:pPr>
              <w:spacing w:line="260" w:lineRule="exact"/>
              <w:rPr>
                <w:szCs w:val="16"/>
              </w:rPr>
            </w:pPr>
          </w:p>
          <w:p w14:paraId="261328C5" w14:textId="77777777" w:rsidR="0067435B" w:rsidRDefault="0067435B" w:rsidP="00584767">
            <w:pPr>
              <w:spacing w:line="260" w:lineRule="exact"/>
              <w:rPr>
                <w:szCs w:val="16"/>
              </w:rPr>
            </w:pPr>
          </w:p>
          <w:p w14:paraId="480FC2B1" w14:textId="77777777" w:rsidR="0067435B" w:rsidRDefault="0067435B" w:rsidP="00584767">
            <w:pPr>
              <w:spacing w:line="260" w:lineRule="exact"/>
              <w:rPr>
                <w:szCs w:val="16"/>
              </w:rPr>
            </w:pPr>
          </w:p>
          <w:p w14:paraId="1FACD1D3" w14:textId="77777777" w:rsidR="0067435B" w:rsidRDefault="0067435B" w:rsidP="00584767">
            <w:pPr>
              <w:spacing w:line="260" w:lineRule="exact"/>
              <w:rPr>
                <w:szCs w:val="16"/>
              </w:rPr>
            </w:pPr>
          </w:p>
          <w:p w14:paraId="5CCA6867" w14:textId="77777777" w:rsidR="0067435B" w:rsidRDefault="0067435B" w:rsidP="00584767">
            <w:pPr>
              <w:spacing w:line="260" w:lineRule="exact"/>
              <w:rPr>
                <w:szCs w:val="16"/>
              </w:rPr>
            </w:pPr>
          </w:p>
          <w:p w14:paraId="0C50BB56" w14:textId="77777777" w:rsidR="004E4821" w:rsidRDefault="004E4821" w:rsidP="00584767">
            <w:pPr>
              <w:spacing w:line="260" w:lineRule="exact"/>
              <w:rPr>
                <w:szCs w:val="16"/>
              </w:rPr>
            </w:pPr>
          </w:p>
          <w:p w14:paraId="102F9275" w14:textId="77777777" w:rsidR="004E4821" w:rsidRDefault="004E4821" w:rsidP="00584767">
            <w:pPr>
              <w:spacing w:line="260" w:lineRule="exact"/>
              <w:rPr>
                <w:szCs w:val="16"/>
              </w:rPr>
            </w:pPr>
          </w:p>
          <w:p w14:paraId="0C125F89" w14:textId="77777777" w:rsidR="004E4821" w:rsidRDefault="004E4821" w:rsidP="00584767">
            <w:pPr>
              <w:spacing w:line="260" w:lineRule="exact"/>
              <w:rPr>
                <w:szCs w:val="16"/>
              </w:rPr>
            </w:pPr>
          </w:p>
          <w:p w14:paraId="13A8D51A" w14:textId="77777777" w:rsidR="004E4821" w:rsidRPr="000F4F04" w:rsidRDefault="004E4821" w:rsidP="00584767">
            <w:pPr>
              <w:spacing w:line="260" w:lineRule="exact"/>
              <w:rPr>
                <w:szCs w:val="16"/>
              </w:rPr>
            </w:pPr>
          </w:p>
        </w:tc>
      </w:tr>
      <w:tr w:rsidR="00683A34" w:rsidRPr="000F4F04" w14:paraId="1C725FE0" w14:textId="77777777" w:rsidTr="00F53E6E">
        <w:tc>
          <w:tcPr>
            <w:tcW w:w="421" w:type="dxa"/>
          </w:tcPr>
          <w:p w14:paraId="6707BF5C" w14:textId="77777777" w:rsidR="00683A34" w:rsidRPr="000F4F04" w:rsidRDefault="00683A34" w:rsidP="00584767">
            <w:pPr>
              <w:spacing w:line="260" w:lineRule="exact"/>
              <w:rPr>
                <w:szCs w:val="16"/>
              </w:rPr>
            </w:pPr>
          </w:p>
        </w:tc>
        <w:tc>
          <w:tcPr>
            <w:tcW w:w="2094" w:type="dxa"/>
          </w:tcPr>
          <w:p w14:paraId="2F4524E8" w14:textId="77777777" w:rsidR="00683A34" w:rsidRPr="000F4F04" w:rsidRDefault="00683A34" w:rsidP="00584767">
            <w:pPr>
              <w:spacing w:line="260" w:lineRule="exact"/>
              <w:rPr>
                <w:szCs w:val="16"/>
              </w:rPr>
            </w:pPr>
            <w:r>
              <w:rPr>
                <w:rFonts w:hint="eastAsia"/>
                <w:szCs w:val="16"/>
              </w:rPr>
              <w:t>期末考査</w:t>
            </w:r>
          </w:p>
        </w:tc>
        <w:tc>
          <w:tcPr>
            <w:tcW w:w="2552" w:type="dxa"/>
          </w:tcPr>
          <w:p w14:paraId="0AA5B51F" w14:textId="27B06962" w:rsidR="00683A34" w:rsidRPr="000F4F04" w:rsidRDefault="00683A34" w:rsidP="002F35D8">
            <w:pPr>
              <w:spacing w:line="260" w:lineRule="exact"/>
              <w:rPr>
                <w:szCs w:val="16"/>
              </w:rPr>
            </w:pPr>
            <w:r>
              <w:rPr>
                <w:rFonts w:hint="eastAsia"/>
                <w:szCs w:val="16"/>
              </w:rPr>
              <w:t>教科書</w:t>
            </w:r>
            <w:r>
              <w:rPr>
                <w:rFonts w:hint="eastAsia"/>
                <w:szCs w:val="16"/>
              </w:rPr>
              <w:t>P</w:t>
            </w:r>
            <w:r w:rsidR="002F35D8">
              <w:rPr>
                <w:rFonts w:hint="eastAsia"/>
                <w:szCs w:val="16"/>
              </w:rPr>
              <w:t>155</w:t>
            </w:r>
            <w:r>
              <w:rPr>
                <w:rFonts w:hint="eastAsia"/>
                <w:szCs w:val="16"/>
              </w:rPr>
              <w:t>～</w:t>
            </w:r>
            <w:r w:rsidR="002F35D8">
              <w:rPr>
                <w:rFonts w:hint="eastAsia"/>
                <w:szCs w:val="16"/>
              </w:rPr>
              <w:t>183</w:t>
            </w:r>
            <w:r>
              <w:rPr>
                <w:rFonts w:hint="eastAsia"/>
                <w:szCs w:val="16"/>
              </w:rPr>
              <w:t xml:space="preserve">　</w:t>
            </w:r>
          </w:p>
        </w:tc>
        <w:tc>
          <w:tcPr>
            <w:tcW w:w="426" w:type="dxa"/>
          </w:tcPr>
          <w:p w14:paraId="12221BC3" w14:textId="77777777" w:rsidR="00683A34" w:rsidRPr="000F4F04" w:rsidRDefault="00683A34" w:rsidP="00584767">
            <w:pPr>
              <w:spacing w:line="260" w:lineRule="exact"/>
              <w:rPr>
                <w:szCs w:val="16"/>
              </w:rPr>
            </w:pPr>
            <w:r w:rsidRPr="000F4F04">
              <w:rPr>
                <w:rFonts w:hint="eastAsia"/>
                <w:szCs w:val="16"/>
              </w:rPr>
              <w:t>○</w:t>
            </w:r>
          </w:p>
        </w:tc>
        <w:tc>
          <w:tcPr>
            <w:tcW w:w="426" w:type="dxa"/>
          </w:tcPr>
          <w:p w14:paraId="418FD5D7" w14:textId="77777777" w:rsidR="00683A34" w:rsidRPr="000F4F04" w:rsidRDefault="00683A34" w:rsidP="00584767">
            <w:pPr>
              <w:spacing w:line="260" w:lineRule="exact"/>
              <w:rPr>
                <w:szCs w:val="16"/>
              </w:rPr>
            </w:pPr>
          </w:p>
        </w:tc>
        <w:tc>
          <w:tcPr>
            <w:tcW w:w="396" w:type="dxa"/>
          </w:tcPr>
          <w:p w14:paraId="460B7651" w14:textId="77777777" w:rsidR="00683A34" w:rsidRPr="000F4F04" w:rsidRDefault="00683A34" w:rsidP="00584767">
            <w:pPr>
              <w:spacing w:line="260" w:lineRule="exact"/>
              <w:rPr>
                <w:szCs w:val="16"/>
              </w:rPr>
            </w:pPr>
          </w:p>
        </w:tc>
        <w:tc>
          <w:tcPr>
            <w:tcW w:w="3340" w:type="dxa"/>
          </w:tcPr>
          <w:p w14:paraId="40C6D9C4" w14:textId="77777777" w:rsidR="00683A34" w:rsidRPr="000F4F04" w:rsidRDefault="00683A34" w:rsidP="00584767">
            <w:pPr>
              <w:spacing w:line="260" w:lineRule="exact"/>
              <w:rPr>
                <w:szCs w:val="16"/>
              </w:rPr>
            </w:pPr>
          </w:p>
        </w:tc>
        <w:tc>
          <w:tcPr>
            <w:tcW w:w="420" w:type="dxa"/>
          </w:tcPr>
          <w:p w14:paraId="279D13F7" w14:textId="77777777" w:rsidR="00683A34" w:rsidRPr="000F4F04" w:rsidRDefault="00683A34" w:rsidP="00584767">
            <w:pPr>
              <w:spacing w:line="260" w:lineRule="exact"/>
              <w:rPr>
                <w:szCs w:val="16"/>
              </w:rPr>
            </w:pPr>
            <w:r>
              <w:rPr>
                <w:szCs w:val="16"/>
              </w:rPr>
              <w:t>1</w:t>
            </w:r>
          </w:p>
        </w:tc>
        <w:tc>
          <w:tcPr>
            <w:tcW w:w="420" w:type="dxa"/>
          </w:tcPr>
          <w:p w14:paraId="5013A373" w14:textId="77777777" w:rsidR="00683A34" w:rsidRPr="000F4F04" w:rsidRDefault="00683A34" w:rsidP="00584767">
            <w:pPr>
              <w:spacing w:line="260" w:lineRule="exact"/>
              <w:rPr>
                <w:szCs w:val="16"/>
              </w:rPr>
            </w:pPr>
          </w:p>
        </w:tc>
      </w:tr>
      <w:tr w:rsidR="00683A34" w:rsidRPr="000F4F04" w14:paraId="395CA259" w14:textId="77777777" w:rsidTr="00F53E6E">
        <w:tc>
          <w:tcPr>
            <w:tcW w:w="421" w:type="dxa"/>
          </w:tcPr>
          <w:p w14:paraId="6AD4D9D5" w14:textId="77777777" w:rsidR="00683A34" w:rsidRPr="000F4F04" w:rsidRDefault="00683A34" w:rsidP="00584767">
            <w:pPr>
              <w:spacing w:line="260" w:lineRule="exact"/>
              <w:rPr>
                <w:szCs w:val="16"/>
              </w:rPr>
            </w:pPr>
          </w:p>
        </w:tc>
        <w:tc>
          <w:tcPr>
            <w:tcW w:w="2094" w:type="dxa"/>
          </w:tcPr>
          <w:p w14:paraId="02B5A8D5" w14:textId="77777777" w:rsidR="00683A34" w:rsidRPr="000F4F04" w:rsidRDefault="00683A34" w:rsidP="00584767">
            <w:pPr>
              <w:spacing w:line="260" w:lineRule="exact"/>
              <w:rPr>
                <w:szCs w:val="16"/>
              </w:rPr>
            </w:pPr>
          </w:p>
        </w:tc>
        <w:tc>
          <w:tcPr>
            <w:tcW w:w="2552" w:type="dxa"/>
          </w:tcPr>
          <w:p w14:paraId="0E1AAEF3" w14:textId="77777777" w:rsidR="00683A34" w:rsidRPr="000F4F04" w:rsidRDefault="00683A34" w:rsidP="00584767">
            <w:pPr>
              <w:spacing w:line="260" w:lineRule="exact"/>
              <w:rPr>
                <w:szCs w:val="16"/>
              </w:rPr>
            </w:pPr>
            <w:r>
              <w:rPr>
                <w:rFonts w:hint="eastAsia"/>
                <w:szCs w:val="16"/>
              </w:rPr>
              <w:t>考査返却</w:t>
            </w:r>
          </w:p>
        </w:tc>
        <w:tc>
          <w:tcPr>
            <w:tcW w:w="426" w:type="dxa"/>
          </w:tcPr>
          <w:p w14:paraId="30B66344" w14:textId="77777777" w:rsidR="00683A34" w:rsidRPr="000F4F04" w:rsidRDefault="00683A34" w:rsidP="00584767">
            <w:pPr>
              <w:spacing w:line="260" w:lineRule="exact"/>
              <w:rPr>
                <w:szCs w:val="16"/>
              </w:rPr>
            </w:pPr>
            <w:r w:rsidRPr="000F4F04">
              <w:rPr>
                <w:rFonts w:hint="eastAsia"/>
                <w:szCs w:val="16"/>
              </w:rPr>
              <w:t>○</w:t>
            </w:r>
          </w:p>
        </w:tc>
        <w:tc>
          <w:tcPr>
            <w:tcW w:w="426" w:type="dxa"/>
          </w:tcPr>
          <w:p w14:paraId="600B0104" w14:textId="77777777" w:rsidR="00683A34" w:rsidRPr="000F4F04" w:rsidRDefault="00683A34" w:rsidP="00584767">
            <w:pPr>
              <w:spacing w:line="260" w:lineRule="exact"/>
              <w:rPr>
                <w:szCs w:val="16"/>
              </w:rPr>
            </w:pPr>
          </w:p>
        </w:tc>
        <w:tc>
          <w:tcPr>
            <w:tcW w:w="396" w:type="dxa"/>
          </w:tcPr>
          <w:p w14:paraId="2132E413" w14:textId="77777777" w:rsidR="00683A34" w:rsidRPr="000F4F04" w:rsidRDefault="00683A34" w:rsidP="00584767">
            <w:pPr>
              <w:spacing w:line="260" w:lineRule="exact"/>
              <w:rPr>
                <w:szCs w:val="16"/>
              </w:rPr>
            </w:pPr>
          </w:p>
        </w:tc>
        <w:tc>
          <w:tcPr>
            <w:tcW w:w="3340" w:type="dxa"/>
          </w:tcPr>
          <w:p w14:paraId="38647CC7" w14:textId="77777777" w:rsidR="00683A34" w:rsidRPr="000F4F04" w:rsidRDefault="00683A34" w:rsidP="00584767">
            <w:pPr>
              <w:spacing w:line="260" w:lineRule="exact"/>
              <w:rPr>
                <w:szCs w:val="16"/>
              </w:rPr>
            </w:pPr>
          </w:p>
        </w:tc>
        <w:tc>
          <w:tcPr>
            <w:tcW w:w="420" w:type="dxa"/>
          </w:tcPr>
          <w:p w14:paraId="0213A9E6" w14:textId="77777777" w:rsidR="00683A34" w:rsidRPr="000F4F04" w:rsidRDefault="00683A34" w:rsidP="00584767">
            <w:pPr>
              <w:spacing w:line="260" w:lineRule="exact"/>
              <w:rPr>
                <w:szCs w:val="16"/>
              </w:rPr>
            </w:pPr>
            <w:r>
              <w:rPr>
                <w:szCs w:val="16"/>
              </w:rPr>
              <w:t>1</w:t>
            </w:r>
          </w:p>
        </w:tc>
        <w:tc>
          <w:tcPr>
            <w:tcW w:w="420" w:type="dxa"/>
          </w:tcPr>
          <w:p w14:paraId="47699A98" w14:textId="77777777" w:rsidR="00683A34" w:rsidRPr="000F4F04" w:rsidRDefault="00683A34" w:rsidP="00584767">
            <w:pPr>
              <w:spacing w:line="260" w:lineRule="exact"/>
              <w:rPr>
                <w:szCs w:val="16"/>
              </w:rPr>
            </w:pPr>
          </w:p>
        </w:tc>
      </w:tr>
    </w:tbl>
    <w:p w14:paraId="31CCF4BE" w14:textId="77777777" w:rsidR="00683A34" w:rsidRPr="000F4F04" w:rsidRDefault="00683A34" w:rsidP="00683A34">
      <w:pPr>
        <w:spacing w:line="260" w:lineRule="exact"/>
        <w:rPr>
          <w:sz w:val="16"/>
          <w:szCs w:val="16"/>
        </w:rPr>
      </w:pPr>
    </w:p>
    <w:tbl>
      <w:tblPr>
        <w:tblStyle w:val="a3"/>
        <w:tblW w:w="10495" w:type="dxa"/>
        <w:tblLook w:val="04A0" w:firstRow="1" w:lastRow="0" w:firstColumn="1" w:lastColumn="0" w:noHBand="0" w:noVBand="1"/>
      </w:tblPr>
      <w:tblGrid>
        <w:gridCol w:w="1570"/>
        <w:gridCol w:w="6720"/>
        <w:gridCol w:w="2205"/>
      </w:tblGrid>
      <w:tr w:rsidR="00683A34" w:rsidRPr="000F4F04" w14:paraId="78CA1A5D" w14:textId="77777777" w:rsidTr="00584767">
        <w:trPr>
          <w:trHeight w:val="512"/>
        </w:trPr>
        <w:tc>
          <w:tcPr>
            <w:tcW w:w="1570" w:type="dxa"/>
          </w:tcPr>
          <w:p w14:paraId="1ED5F0A5" w14:textId="77777777" w:rsidR="00683A34" w:rsidRPr="000F4F04" w:rsidRDefault="00683A34" w:rsidP="00584767">
            <w:pPr>
              <w:spacing w:line="260" w:lineRule="exact"/>
              <w:rPr>
                <w:szCs w:val="16"/>
              </w:rPr>
            </w:pPr>
            <w:r w:rsidRPr="000F4F04">
              <w:rPr>
                <w:rFonts w:hint="eastAsia"/>
                <w:szCs w:val="16"/>
              </w:rPr>
              <w:t>生徒の学習状況</w:t>
            </w:r>
          </w:p>
          <w:p w14:paraId="107DB8B2" w14:textId="77777777" w:rsidR="00683A34" w:rsidRPr="000F4F04" w:rsidRDefault="00683A34" w:rsidP="00584767">
            <w:pPr>
              <w:spacing w:line="260" w:lineRule="exact"/>
              <w:rPr>
                <w:szCs w:val="16"/>
              </w:rPr>
            </w:pPr>
            <w:r w:rsidRPr="000F4F04">
              <w:rPr>
                <w:rFonts w:hint="eastAsia"/>
                <w:szCs w:val="16"/>
              </w:rPr>
              <w:t>の評価方法</w:t>
            </w:r>
          </w:p>
        </w:tc>
        <w:tc>
          <w:tcPr>
            <w:tcW w:w="6720" w:type="dxa"/>
          </w:tcPr>
          <w:p w14:paraId="42233478" w14:textId="22404527" w:rsidR="00683A34" w:rsidRPr="000F4F04" w:rsidRDefault="00683A34" w:rsidP="00584767">
            <w:pPr>
              <w:spacing w:line="260" w:lineRule="exact"/>
              <w:rPr>
                <w:szCs w:val="16"/>
              </w:rPr>
            </w:pPr>
            <w:r w:rsidRPr="000F4F04">
              <w:rPr>
                <w:rFonts w:hint="eastAsia"/>
                <w:szCs w:val="16"/>
              </w:rPr>
              <w:t>（知識・</w:t>
            </w:r>
            <w:r w:rsidR="00830836">
              <w:rPr>
                <w:rFonts w:hint="eastAsia"/>
                <w:szCs w:val="16"/>
              </w:rPr>
              <w:t>技術</w:t>
            </w:r>
            <w:r w:rsidRPr="000F4F04">
              <w:rPr>
                <w:rFonts w:hint="eastAsia"/>
                <w:szCs w:val="16"/>
              </w:rPr>
              <w:t>）</w:t>
            </w:r>
            <w:r>
              <w:rPr>
                <w:rFonts w:hint="eastAsia"/>
                <w:szCs w:val="16"/>
              </w:rPr>
              <w:t>定期考査，確認</w:t>
            </w:r>
            <w:r w:rsidR="003101D5">
              <w:rPr>
                <w:rFonts w:hint="eastAsia"/>
                <w:szCs w:val="16"/>
              </w:rPr>
              <w:t>テスト</w:t>
            </w:r>
            <w:r>
              <w:rPr>
                <w:rFonts w:hint="eastAsia"/>
                <w:szCs w:val="16"/>
              </w:rPr>
              <w:t xml:space="preserve">　</w:t>
            </w:r>
            <w:r w:rsidRPr="000F4F04">
              <w:rPr>
                <w:rFonts w:hint="eastAsia"/>
                <w:szCs w:val="16"/>
              </w:rPr>
              <w:t>（思考・判断・表現）ワークシート</w:t>
            </w:r>
            <w:r>
              <w:rPr>
                <w:rFonts w:hint="eastAsia"/>
                <w:szCs w:val="16"/>
              </w:rPr>
              <w:t>，</w:t>
            </w:r>
            <w:r w:rsidRPr="000F4F04">
              <w:rPr>
                <w:rFonts w:hint="eastAsia"/>
                <w:szCs w:val="16"/>
              </w:rPr>
              <w:t>レポート</w:t>
            </w:r>
          </w:p>
          <w:p w14:paraId="5BA0B516" w14:textId="77777777" w:rsidR="00683A34" w:rsidRPr="000F4F04" w:rsidRDefault="00683A34" w:rsidP="00584767">
            <w:pPr>
              <w:spacing w:line="260" w:lineRule="exact"/>
              <w:rPr>
                <w:szCs w:val="16"/>
              </w:rPr>
            </w:pPr>
            <w:r w:rsidRPr="000F4F04">
              <w:rPr>
                <w:rFonts w:hint="eastAsia"/>
                <w:szCs w:val="16"/>
              </w:rPr>
              <w:t>（主体的に学習に取り組む態度）</w:t>
            </w:r>
            <w:r>
              <w:rPr>
                <w:rFonts w:hint="eastAsia"/>
                <w:szCs w:val="16"/>
              </w:rPr>
              <w:t>実習日誌</w:t>
            </w:r>
            <w:r w:rsidRPr="000F4F04">
              <w:rPr>
                <w:rFonts w:hint="eastAsia"/>
                <w:szCs w:val="16"/>
              </w:rPr>
              <w:t>、議事録、ワークシート</w:t>
            </w:r>
          </w:p>
        </w:tc>
        <w:tc>
          <w:tcPr>
            <w:tcW w:w="2205" w:type="dxa"/>
          </w:tcPr>
          <w:p w14:paraId="3F4FF07F" w14:textId="77777777" w:rsidR="00683A34" w:rsidRPr="000F4F04" w:rsidRDefault="00683A34" w:rsidP="00584767">
            <w:pPr>
              <w:spacing w:line="260" w:lineRule="exact"/>
              <w:rPr>
                <w:szCs w:val="16"/>
              </w:rPr>
            </w:pPr>
            <w:r w:rsidRPr="000F4F04">
              <w:rPr>
                <w:rFonts w:hint="eastAsia"/>
                <w:szCs w:val="16"/>
              </w:rPr>
              <w:t>観点別に評価し、評定はこれを総括する。</w:t>
            </w:r>
          </w:p>
        </w:tc>
      </w:tr>
      <w:tr w:rsidR="00683A34" w:rsidRPr="000F4F04" w14:paraId="79B67EC7" w14:textId="77777777" w:rsidTr="00584767">
        <w:trPr>
          <w:trHeight w:val="457"/>
        </w:trPr>
        <w:tc>
          <w:tcPr>
            <w:tcW w:w="1570" w:type="dxa"/>
          </w:tcPr>
          <w:p w14:paraId="7C626701" w14:textId="77777777" w:rsidR="00683A34" w:rsidRPr="000F4F04" w:rsidRDefault="00683A34" w:rsidP="00584767">
            <w:pPr>
              <w:spacing w:line="260" w:lineRule="exact"/>
              <w:rPr>
                <w:szCs w:val="16"/>
              </w:rPr>
            </w:pPr>
            <w:r w:rsidRPr="000F4F04">
              <w:rPr>
                <w:rFonts w:hint="eastAsia"/>
                <w:szCs w:val="16"/>
              </w:rPr>
              <w:t>自己評価及び</w:t>
            </w:r>
            <w:r>
              <w:rPr>
                <w:rFonts w:hint="eastAsia"/>
                <w:szCs w:val="16"/>
              </w:rPr>
              <w:t>改善点等</w:t>
            </w:r>
          </w:p>
        </w:tc>
        <w:tc>
          <w:tcPr>
            <w:tcW w:w="6720" w:type="dxa"/>
          </w:tcPr>
          <w:p w14:paraId="66169011" w14:textId="77777777" w:rsidR="00683A34" w:rsidRPr="000F4F04" w:rsidRDefault="00683A34" w:rsidP="00584767">
            <w:pPr>
              <w:spacing w:line="260" w:lineRule="exact"/>
              <w:rPr>
                <w:szCs w:val="16"/>
              </w:rPr>
            </w:pPr>
          </w:p>
        </w:tc>
        <w:tc>
          <w:tcPr>
            <w:tcW w:w="2205" w:type="dxa"/>
          </w:tcPr>
          <w:p w14:paraId="0AA1BC03" w14:textId="77777777" w:rsidR="00683A34" w:rsidRPr="000F4F04" w:rsidRDefault="00683A34" w:rsidP="00584767">
            <w:pPr>
              <w:spacing w:line="260" w:lineRule="exact"/>
              <w:rPr>
                <w:szCs w:val="16"/>
              </w:rPr>
            </w:pPr>
          </w:p>
        </w:tc>
      </w:tr>
    </w:tbl>
    <w:p w14:paraId="7798F770" w14:textId="77777777" w:rsidR="00683A34" w:rsidRPr="00683A34" w:rsidRDefault="00683A34" w:rsidP="00683A34"/>
    <w:sectPr w:rsidR="00683A34" w:rsidRPr="00683A34" w:rsidSect="005A4D35">
      <w:pgSz w:w="11906" w:h="16838" w:code="9"/>
      <w:pgMar w:top="680" w:right="720" w:bottom="680"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776F" w14:textId="77777777" w:rsidR="00967370" w:rsidRDefault="00967370" w:rsidP="00131190">
      <w:r>
        <w:separator/>
      </w:r>
    </w:p>
  </w:endnote>
  <w:endnote w:type="continuationSeparator" w:id="0">
    <w:p w14:paraId="3E7FD948" w14:textId="77777777" w:rsidR="00967370" w:rsidRDefault="00967370" w:rsidP="0013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12F7" w14:textId="77777777" w:rsidR="00967370" w:rsidRDefault="00967370" w:rsidP="00131190">
      <w:r>
        <w:separator/>
      </w:r>
    </w:p>
  </w:footnote>
  <w:footnote w:type="continuationSeparator" w:id="0">
    <w:p w14:paraId="05D14EA4" w14:textId="77777777" w:rsidR="00967370" w:rsidRDefault="00967370" w:rsidP="00131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D1"/>
    <w:rsid w:val="00004B51"/>
    <w:rsid w:val="000308C7"/>
    <w:rsid w:val="00031231"/>
    <w:rsid w:val="0006294E"/>
    <w:rsid w:val="00070332"/>
    <w:rsid w:val="000755AE"/>
    <w:rsid w:val="00076819"/>
    <w:rsid w:val="000815B0"/>
    <w:rsid w:val="000A02DF"/>
    <w:rsid w:val="000A70E1"/>
    <w:rsid w:val="000D2E86"/>
    <w:rsid w:val="000F4758"/>
    <w:rsid w:val="000F4F04"/>
    <w:rsid w:val="00121966"/>
    <w:rsid w:val="00126B50"/>
    <w:rsid w:val="00131190"/>
    <w:rsid w:val="001327FC"/>
    <w:rsid w:val="00133A00"/>
    <w:rsid w:val="00135624"/>
    <w:rsid w:val="00136F10"/>
    <w:rsid w:val="00147554"/>
    <w:rsid w:val="00180616"/>
    <w:rsid w:val="001B1E25"/>
    <w:rsid w:val="001D59B0"/>
    <w:rsid w:val="001E1D4F"/>
    <w:rsid w:val="001E5598"/>
    <w:rsid w:val="001F36D9"/>
    <w:rsid w:val="0021695A"/>
    <w:rsid w:val="0022015A"/>
    <w:rsid w:val="0022095A"/>
    <w:rsid w:val="00232471"/>
    <w:rsid w:val="002607FE"/>
    <w:rsid w:val="0026275F"/>
    <w:rsid w:val="00266531"/>
    <w:rsid w:val="002737F2"/>
    <w:rsid w:val="002830B3"/>
    <w:rsid w:val="002A4D61"/>
    <w:rsid w:val="002C47D8"/>
    <w:rsid w:val="002D1472"/>
    <w:rsid w:val="002D2C2B"/>
    <w:rsid w:val="002F35D8"/>
    <w:rsid w:val="002F36E2"/>
    <w:rsid w:val="003101D5"/>
    <w:rsid w:val="00320679"/>
    <w:rsid w:val="00325708"/>
    <w:rsid w:val="00337352"/>
    <w:rsid w:val="00363473"/>
    <w:rsid w:val="00383900"/>
    <w:rsid w:val="003C152D"/>
    <w:rsid w:val="003E1372"/>
    <w:rsid w:val="003F285A"/>
    <w:rsid w:val="003F4F01"/>
    <w:rsid w:val="004019E7"/>
    <w:rsid w:val="00403E96"/>
    <w:rsid w:val="00410E11"/>
    <w:rsid w:val="0041374F"/>
    <w:rsid w:val="00423F1E"/>
    <w:rsid w:val="00424492"/>
    <w:rsid w:val="00435A10"/>
    <w:rsid w:val="00454FC7"/>
    <w:rsid w:val="00464F2D"/>
    <w:rsid w:val="00484326"/>
    <w:rsid w:val="004879AA"/>
    <w:rsid w:val="00487C1E"/>
    <w:rsid w:val="00496674"/>
    <w:rsid w:val="004A3510"/>
    <w:rsid w:val="004D02FB"/>
    <w:rsid w:val="004D7FB5"/>
    <w:rsid w:val="004E4821"/>
    <w:rsid w:val="004F5748"/>
    <w:rsid w:val="00505198"/>
    <w:rsid w:val="005065F8"/>
    <w:rsid w:val="00511C34"/>
    <w:rsid w:val="005241B3"/>
    <w:rsid w:val="00526C29"/>
    <w:rsid w:val="00552926"/>
    <w:rsid w:val="005741FF"/>
    <w:rsid w:val="00584767"/>
    <w:rsid w:val="005940F0"/>
    <w:rsid w:val="005A2BE7"/>
    <w:rsid w:val="005A4D35"/>
    <w:rsid w:val="005B455B"/>
    <w:rsid w:val="005D01BB"/>
    <w:rsid w:val="005D0373"/>
    <w:rsid w:val="005D7635"/>
    <w:rsid w:val="005E4EF9"/>
    <w:rsid w:val="00604E00"/>
    <w:rsid w:val="006051D2"/>
    <w:rsid w:val="006152E7"/>
    <w:rsid w:val="0061616B"/>
    <w:rsid w:val="00651882"/>
    <w:rsid w:val="006531D2"/>
    <w:rsid w:val="00661BC6"/>
    <w:rsid w:val="006673F8"/>
    <w:rsid w:val="0067435B"/>
    <w:rsid w:val="00683A34"/>
    <w:rsid w:val="00696503"/>
    <w:rsid w:val="006A2ECC"/>
    <w:rsid w:val="006A5404"/>
    <w:rsid w:val="006A68B1"/>
    <w:rsid w:val="006C1309"/>
    <w:rsid w:val="006C5F22"/>
    <w:rsid w:val="006C7C25"/>
    <w:rsid w:val="006D7E60"/>
    <w:rsid w:val="00711A6C"/>
    <w:rsid w:val="00713D20"/>
    <w:rsid w:val="00716800"/>
    <w:rsid w:val="00725451"/>
    <w:rsid w:val="00732100"/>
    <w:rsid w:val="00742D8F"/>
    <w:rsid w:val="0075239B"/>
    <w:rsid w:val="00763861"/>
    <w:rsid w:val="00766855"/>
    <w:rsid w:val="0078773D"/>
    <w:rsid w:val="0079511D"/>
    <w:rsid w:val="007A2518"/>
    <w:rsid w:val="007B44D5"/>
    <w:rsid w:val="007B6FE9"/>
    <w:rsid w:val="007C32E6"/>
    <w:rsid w:val="007C4073"/>
    <w:rsid w:val="007C79B3"/>
    <w:rsid w:val="007E0D9C"/>
    <w:rsid w:val="007F0FB1"/>
    <w:rsid w:val="0080105F"/>
    <w:rsid w:val="00820212"/>
    <w:rsid w:val="0082525A"/>
    <w:rsid w:val="00830836"/>
    <w:rsid w:val="00831ECB"/>
    <w:rsid w:val="008405AF"/>
    <w:rsid w:val="00842120"/>
    <w:rsid w:val="008431AC"/>
    <w:rsid w:val="008505BD"/>
    <w:rsid w:val="00860B62"/>
    <w:rsid w:val="008817BA"/>
    <w:rsid w:val="008D6A57"/>
    <w:rsid w:val="008E0CA4"/>
    <w:rsid w:val="008F3F5F"/>
    <w:rsid w:val="008F568E"/>
    <w:rsid w:val="00942CEC"/>
    <w:rsid w:val="00946ECA"/>
    <w:rsid w:val="0094774C"/>
    <w:rsid w:val="009619C5"/>
    <w:rsid w:val="00967370"/>
    <w:rsid w:val="009702EA"/>
    <w:rsid w:val="0097615B"/>
    <w:rsid w:val="00991573"/>
    <w:rsid w:val="0099295E"/>
    <w:rsid w:val="009935BB"/>
    <w:rsid w:val="0099422A"/>
    <w:rsid w:val="009A554C"/>
    <w:rsid w:val="009B5EBF"/>
    <w:rsid w:val="009C08CF"/>
    <w:rsid w:val="009F06B5"/>
    <w:rsid w:val="009F0CB7"/>
    <w:rsid w:val="009F4C63"/>
    <w:rsid w:val="00A1697E"/>
    <w:rsid w:val="00A17AFB"/>
    <w:rsid w:val="00A27335"/>
    <w:rsid w:val="00A37AE3"/>
    <w:rsid w:val="00A63109"/>
    <w:rsid w:val="00A637EE"/>
    <w:rsid w:val="00A91CD6"/>
    <w:rsid w:val="00A9361B"/>
    <w:rsid w:val="00AA2DE5"/>
    <w:rsid w:val="00AA7DD1"/>
    <w:rsid w:val="00AD14AC"/>
    <w:rsid w:val="00AF50E2"/>
    <w:rsid w:val="00B017FD"/>
    <w:rsid w:val="00B07411"/>
    <w:rsid w:val="00B11D84"/>
    <w:rsid w:val="00B30908"/>
    <w:rsid w:val="00B40E34"/>
    <w:rsid w:val="00B51D58"/>
    <w:rsid w:val="00B71466"/>
    <w:rsid w:val="00B771E2"/>
    <w:rsid w:val="00B856F9"/>
    <w:rsid w:val="00B92490"/>
    <w:rsid w:val="00B9394C"/>
    <w:rsid w:val="00BD0493"/>
    <w:rsid w:val="00BD095E"/>
    <w:rsid w:val="00BF1FA7"/>
    <w:rsid w:val="00BF30B8"/>
    <w:rsid w:val="00BF5016"/>
    <w:rsid w:val="00C166C7"/>
    <w:rsid w:val="00C25258"/>
    <w:rsid w:val="00C27DAB"/>
    <w:rsid w:val="00C360B8"/>
    <w:rsid w:val="00C43E6C"/>
    <w:rsid w:val="00C56E07"/>
    <w:rsid w:val="00C70049"/>
    <w:rsid w:val="00C77687"/>
    <w:rsid w:val="00C81617"/>
    <w:rsid w:val="00CA4AF0"/>
    <w:rsid w:val="00CB09EE"/>
    <w:rsid w:val="00CE164C"/>
    <w:rsid w:val="00CE16D9"/>
    <w:rsid w:val="00CE5429"/>
    <w:rsid w:val="00CE7F68"/>
    <w:rsid w:val="00D11C79"/>
    <w:rsid w:val="00D230E9"/>
    <w:rsid w:val="00D273F1"/>
    <w:rsid w:val="00D427C7"/>
    <w:rsid w:val="00D50004"/>
    <w:rsid w:val="00D52D11"/>
    <w:rsid w:val="00D60FA6"/>
    <w:rsid w:val="00D82BE3"/>
    <w:rsid w:val="00DC14D7"/>
    <w:rsid w:val="00DC7531"/>
    <w:rsid w:val="00DE01D2"/>
    <w:rsid w:val="00E073C1"/>
    <w:rsid w:val="00E12B7B"/>
    <w:rsid w:val="00E130E1"/>
    <w:rsid w:val="00E45C8E"/>
    <w:rsid w:val="00E471D9"/>
    <w:rsid w:val="00E653C6"/>
    <w:rsid w:val="00EA520F"/>
    <w:rsid w:val="00EB5754"/>
    <w:rsid w:val="00EC564F"/>
    <w:rsid w:val="00ED64CB"/>
    <w:rsid w:val="00F335E8"/>
    <w:rsid w:val="00F53E6E"/>
    <w:rsid w:val="00F57C43"/>
    <w:rsid w:val="00F6225D"/>
    <w:rsid w:val="00F77E5E"/>
    <w:rsid w:val="00F80EAB"/>
    <w:rsid w:val="00F9249B"/>
    <w:rsid w:val="00F924FF"/>
    <w:rsid w:val="00F96C40"/>
    <w:rsid w:val="00FA2028"/>
    <w:rsid w:val="00FA3ABF"/>
    <w:rsid w:val="00FB68B2"/>
    <w:rsid w:val="00FD1998"/>
    <w:rsid w:val="00FF2D51"/>
    <w:rsid w:val="00FF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3EE98"/>
  <w15:chartTrackingRefBased/>
  <w15:docId w15:val="{F83874B0-E745-4633-ACFF-33D1484B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F0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03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332"/>
    <w:rPr>
      <w:rFonts w:asciiTheme="majorHAnsi" w:eastAsiaTheme="majorEastAsia" w:hAnsiTheme="majorHAnsi" w:cstheme="majorBidi"/>
      <w:sz w:val="18"/>
      <w:szCs w:val="18"/>
    </w:rPr>
  </w:style>
  <w:style w:type="paragraph" w:styleId="a6">
    <w:name w:val="header"/>
    <w:basedOn w:val="a"/>
    <w:link w:val="a7"/>
    <w:uiPriority w:val="99"/>
    <w:unhideWhenUsed/>
    <w:rsid w:val="00131190"/>
    <w:pPr>
      <w:tabs>
        <w:tab w:val="center" w:pos="4252"/>
        <w:tab w:val="right" w:pos="8504"/>
      </w:tabs>
      <w:snapToGrid w:val="0"/>
    </w:pPr>
  </w:style>
  <w:style w:type="character" w:customStyle="1" w:styleId="a7">
    <w:name w:val="ヘッダー (文字)"/>
    <w:basedOn w:val="a0"/>
    <w:link w:val="a6"/>
    <w:uiPriority w:val="99"/>
    <w:rsid w:val="00131190"/>
  </w:style>
  <w:style w:type="paragraph" w:styleId="a8">
    <w:name w:val="footer"/>
    <w:basedOn w:val="a"/>
    <w:link w:val="a9"/>
    <w:uiPriority w:val="99"/>
    <w:unhideWhenUsed/>
    <w:rsid w:val="00131190"/>
    <w:pPr>
      <w:tabs>
        <w:tab w:val="center" w:pos="4252"/>
        <w:tab w:val="right" w:pos="8504"/>
      </w:tabs>
      <w:snapToGrid w:val="0"/>
    </w:pPr>
  </w:style>
  <w:style w:type="character" w:customStyle="1" w:styleId="a9">
    <w:name w:val="フッター (文字)"/>
    <w:basedOn w:val="a0"/>
    <w:link w:val="a8"/>
    <w:uiPriority w:val="99"/>
    <w:rsid w:val="0013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19586-ADC7-4FC8-81E7-F54AF8CA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saito.s</dc:creator>
  <cp:keywords/>
  <dc:description/>
  <cp:lastModifiedBy>斎藤 沙帆里</cp:lastModifiedBy>
  <cp:revision>3</cp:revision>
  <cp:lastPrinted>2022-08-22T04:16:00Z</cp:lastPrinted>
  <dcterms:created xsi:type="dcterms:W3CDTF">2026-03-17T02:32:00Z</dcterms:created>
  <dcterms:modified xsi:type="dcterms:W3CDTF">2026-03-17T02:46:00Z</dcterms:modified>
</cp:coreProperties>
</file>