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CE75" w14:textId="61C67EE6" w:rsidR="00CD7A2A" w:rsidRDefault="00CD7A2A" w:rsidP="00C32070">
      <w:pPr>
        <w:pStyle w:val="a9"/>
      </w:pPr>
      <w:r>
        <w:rPr>
          <w:rFonts w:hint="eastAsia"/>
        </w:rPr>
        <w:t>数学</w:t>
      </w:r>
      <w:r w:rsidR="00470DFF">
        <w:rPr>
          <w:rFonts w:hint="eastAsia"/>
        </w:rPr>
        <w:t>C</w:t>
      </w:r>
      <w:r w:rsidR="00D738C7">
        <w:rPr>
          <w:rFonts w:hint="eastAsia"/>
        </w:rPr>
        <w:t xml:space="preserve"> </w:t>
      </w:r>
      <w:r w:rsidR="00C17131">
        <w:t>Progress</w:t>
      </w:r>
      <w:r w:rsidR="00A556AE">
        <w:rPr>
          <w:rFonts w:hint="eastAsia"/>
        </w:rPr>
        <w:t xml:space="preserve"> </w:t>
      </w:r>
      <w:r w:rsidR="00A556AE">
        <w:rPr>
          <w:rFonts w:hint="eastAsia"/>
        </w:rPr>
        <w:t>新訂版</w:t>
      </w:r>
      <w:r>
        <w:rPr>
          <w:rFonts w:hint="eastAsia"/>
        </w:rPr>
        <w:t xml:space="preserve">　ルーブリック評価規準表</w:t>
      </w:r>
    </w:p>
    <w:p w14:paraId="43F0E446" w14:textId="6BDFE541" w:rsidR="00BB4A4F" w:rsidRPr="00CD7A2A" w:rsidRDefault="007629CE" w:rsidP="00C32070">
      <w:pPr>
        <w:pStyle w:val="1"/>
      </w:pPr>
      <w:r w:rsidRPr="00CD7A2A">
        <w:rPr>
          <w:rFonts w:hint="eastAsia"/>
        </w:rPr>
        <w:t>１章</w:t>
      </w:r>
      <w:r w:rsidR="00CC30C6" w:rsidRPr="00CD7A2A">
        <w:rPr>
          <w:rFonts w:hint="eastAsia"/>
        </w:rPr>
        <w:t xml:space="preserve">　</w:t>
      </w:r>
      <w:r w:rsidR="00470DFF">
        <w:rPr>
          <w:rFonts w:hint="eastAsia"/>
        </w:rPr>
        <w:t>ベクトル</w:t>
      </w:r>
    </w:p>
    <w:p w14:paraId="58DA4714" w14:textId="3C31CBD5" w:rsidR="004D02BE" w:rsidRPr="00A413B3" w:rsidRDefault="00470DFF" w:rsidP="00C32070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平面上のベクトル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2835"/>
        <w:gridCol w:w="2977"/>
        <w:gridCol w:w="2745"/>
      </w:tblGrid>
      <w:tr w:rsidR="00CD7A2A" w:rsidRPr="00CD7A2A" w14:paraId="7E1F5298" w14:textId="77777777" w:rsidTr="00D72C99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5B20B" w14:textId="77777777" w:rsidR="004D02BE" w:rsidRPr="00CD7A2A" w:rsidRDefault="004D02BE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196D" w14:textId="0337B244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44BD" w14:textId="0ABE99B9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CDD8" w14:textId="4D1BF878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2A05F" w14:textId="4517EF26" w:rsidR="004D02BE" w:rsidRPr="00CD7A2A" w:rsidRDefault="004D02BE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242CADD2" w14:textId="77777777" w:rsidTr="0069432E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B09B9D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93C3641" w14:textId="6BD7C71D" w:rsidR="00345D83" w:rsidRPr="00CD7A2A" w:rsidRDefault="00577647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ベクトルの内積や成分表示から，三角形の面積を求めることができる。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DC153C8" w14:textId="7860A5CF" w:rsidR="00345D83" w:rsidRPr="00577647" w:rsidRDefault="00577647" w:rsidP="00C32070">
            <w:pPr>
              <w:widowControl/>
              <w:rPr>
                <w:rFonts w:asciiTheme="minorEastAsia" w:hAnsiTheme="minorEastAsia" w:cs="ＭＳ Ｐゴシック"/>
                <w:i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ベクトルの内積</w:t>
            </w:r>
            <w:r w:rsidR="00D019A5"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の性質を理解し，</w:t>
            </w:r>
            <w:r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大きさとなす角，成分表示のいずれ</w:t>
            </w:r>
            <w:r w:rsidR="00D019A5"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を用いた</w:t>
            </w:r>
            <w:r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表現でも求めることができる。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F4D11" w14:textId="5F41A396" w:rsidR="00345D83" w:rsidRPr="00CD7A2A" w:rsidRDefault="00577647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つのベクトルが等しいこと，ベクトルの和，差，実数倍について正しく理解できている。</w:t>
            </w:r>
            <w:r w:rsidR="00D019A5">
              <w:rPr>
                <w:rFonts w:hint="eastAsia"/>
                <w:sz w:val="18"/>
                <w:szCs w:val="18"/>
              </w:rPr>
              <w:t>また，成分表示されたベクトルについて，その</w:t>
            </w:r>
            <w:r w:rsidR="00681F75">
              <w:rPr>
                <w:rFonts w:hint="eastAsia"/>
                <w:sz w:val="18"/>
                <w:szCs w:val="18"/>
              </w:rPr>
              <w:t>大きさ，和，差などの演算を正しく行うことができる。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9BB8C" w14:textId="17D51265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7B0E7A72" w14:textId="77777777" w:rsidTr="0069432E">
        <w:trPr>
          <w:trHeight w:val="139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B19359" w14:textId="29E2EFBE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716E6AE3" w14:textId="16788DC1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2F9DFED" w14:textId="43F2AC2A" w:rsidR="00345D83" w:rsidRPr="00CD7A2A" w:rsidRDefault="00345D83" w:rsidP="00C32070">
            <w:pPr>
              <w:widowControl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</w:t>
            </w:r>
            <w:r w:rsidR="00D019A5">
              <w:rPr>
                <w:rFonts w:hint="eastAsia"/>
                <w:sz w:val="18"/>
                <w:szCs w:val="18"/>
              </w:rPr>
              <w:t>内積から</w:t>
            </w:r>
            <w:r w:rsidR="00D019A5">
              <w:rPr>
                <w:rFonts w:hint="eastAsia"/>
                <w:sz w:val="18"/>
                <w:szCs w:val="18"/>
              </w:rPr>
              <w:t>2</w:t>
            </w:r>
            <w:r w:rsidR="00D019A5">
              <w:rPr>
                <w:rFonts w:hint="eastAsia"/>
                <w:sz w:val="18"/>
                <w:szCs w:val="18"/>
              </w:rPr>
              <w:t>つのベクトルのなす角などを求めることができる。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71036FA" w14:textId="3CF2E7D5" w:rsidR="00345D83" w:rsidRPr="00C32070" w:rsidRDefault="00345D83" w:rsidP="00C32070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spacing w:val="4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8"/>
                  <w:szCs w:val="18"/>
                </w:rPr>
                <m:t xml:space="preserve">B </m:t>
              </m:r>
            </m:oMath>
            <w:r w:rsidRPr="00C32070">
              <w:rPr>
                <w:rFonts w:hint="eastAsia"/>
                <w:spacing w:val="4"/>
                <w:sz w:val="18"/>
                <w:szCs w:val="18"/>
              </w:rPr>
              <w:t>に示された項目に加え，</w:t>
            </w:r>
            <w:r w:rsidR="00D019A5">
              <w:rPr>
                <w:rFonts w:hint="eastAsia"/>
                <w:spacing w:val="4"/>
                <w:sz w:val="18"/>
                <w:szCs w:val="18"/>
              </w:rPr>
              <w:t>ベクトルを</w:t>
            </w:r>
            <w:r w:rsidR="00D019A5">
              <w:rPr>
                <w:rFonts w:hint="eastAsia"/>
                <w:spacing w:val="4"/>
                <w:sz w:val="18"/>
                <w:szCs w:val="18"/>
              </w:rPr>
              <w:t>2</w:t>
            </w:r>
            <w:r w:rsidR="00D019A5">
              <w:rPr>
                <w:rFonts w:hint="eastAsia"/>
                <w:spacing w:val="4"/>
                <w:sz w:val="18"/>
                <w:szCs w:val="18"/>
              </w:rPr>
              <w:t>つの平行でないベクトルに分解することができる。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DE070" w14:textId="1C85D50F" w:rsidR="00345D83" w:rsidRPr="00CD7A2A" w:rsidRDefault="00577647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ベクトルの和，差，実数倍や，成分表示されたベクトルを正しく図示することができる。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418EC1" w14:textId="0968C5F0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028668FC" w14:textId="77777777" w:rsidTr="0069432E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7C5CD3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A4ADD9E" w14:textId="6B200D4F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524DE40" w14:textId="19D97865" w:rsidR="00345D83" w:rsidRPr="00CD7A2A" w:rsidRDefault="00345D83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B6F52" w14:textId="788A4AEF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C82D81" w14:textId="2E64C0F3" w:rsidR="00345D83" w:rsidRPr="00CD7A2A" w:rsidRDefault="00345D83" w:rsidP="00C32070">
            <w:pPr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79764B15" w14:textId="77777777" w:rsidR="004D02BE" w:rsidRPr="00CD7A2A" w:rsidRDefault="004D02BE" w:rsidP="00C32070">
      <w:pPr>
        <w:rPr>
          <w:color w:val="000000" w:themeColor="text1"/>
        </w:rPr>
      </w:pPr>
    </w:p>
    <w:p w14:paraId="671C0FA8" w14:textId="4139E45F" w:rsidR="00774DD0" w:rsidRPr="00A413B3" w:rsidRDefault="00470DFF" w:rsidP="00C32070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ベクトルの応用</w:t>
      </w:r>
      <w:r w:rsidR="00FE5BB0" w:rsidRPr="00CD7A2A">
        <w:rPr>
          <w:rFonts w:hint="eastAsia"/>
          <w:color w:val="000000" w:themeColor="text1"/>
        </w:rPr>
        <w:t xml:space="preserve">　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3118"/>
        <w:gridCol w:w="2694"/>
        <w:gridCol w:w="2745"/>
      </w:tblGrid>
      <w:tr w:rsidR="00CD7A2A" w:rsidRPr="00CD7A2A" w14:paraId="0159EC4E" w14:textId="77777777" w:rsidTr="00576C76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9B70" w14:textId="77777777" w:rsidR="00C51ADB" w:rsidRPr="00CD7A2A" w:rsidRDefault="00C51ADB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F7BE" w14:textId="0701BFF1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2EFA" w14:textId="692D22A4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2FDF" w14:textId="0396E039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4C04" w14:textId="4E249ABC" w:rsidR="00C51ADB" w:rsidRPr="00CD7A2A" w:rsidRDefault="00C51ADB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6E40A5D3" w14:textId="77777777" w:rsidTr="00576C7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CB1E4F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833C2B0" w14:textId="7B022F10" w:rsidR="00345D83" w:rsidRPr="00CD7A2A" w:rsidRDefault="00345D83" w:rsidP="00DD0A56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sz w:val="18"/>
                <w:szCs w:val="18"/>
              </w:rPr>
              <w:t>に示された項目に加え，</w:t>
            </w:r>
            <w:r w:rsidR="005634B5" w:rsidRPr="005634B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  <w:r w:rsidR="005634B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を</w:t>
            </w:r>
            <w:r w:rsidR="005634B5" w:rsidRPr="005634B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ベクトル方程式</w:t>
            </w:r>
            <w:r w:rsidR="005634B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で表すことができる。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8B78F3D" w14:textId="5C0B1800" w:rsidR="00345D83" w:rsidRPr="00B36CF4" w:rsidRDefault="00B36CF4" w:rsidP="00C32070">
            <w:pPr>
              <w:widowControl/>
              <w:rPr>
                <w:rFonts w:asciiTheme="minorEastAsia" w:hAnsiTheme="minorEastAsia" w:cs="ＭＳ Ｐゴシック"/>
                <w:i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直線をベクトル方程式</w:t>
            </w:r>
            <w:r w:rsidR="00FD39F0"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で表すことができる。また，成分表示に着目し，媒介変数表示で表すこともできる。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DA429" w14:textId="4A12DBE0" w:rsidR="00345D83" w:rsidRPr="00CD7A2A" w:rsidRDefault="005634B5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内分点・外分点や三角形の重心の位置ベクトルを表すことができる。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3A8657" w14:textId="09A2DF9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FD39F0" w:rsidRPr="00CD7A2A" w14:paraId="53B03C94" w14:textId="77777777" w:rsidTr="00576C7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C66BCA" w14:textId="74633D34" w:rsidR="00FD39F0" w:rsidRPr="00FA67B9" w:rsidRDefault="00FD39F0" w:rsidP="00FD39F0">
            <w:pPr>
              <w:widowControl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292219B9" w14:textId="1E2FEF00" w:rsidR="00FD39F0" w:rsidRPr="00CD7A2A" w:rsidRDefault="00FD39F0" w:rsidP="00FD39F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AB3CA3F" w14:textId="180BAFE7" w:rsidR="00FD39F0" w:rsidRPr="00CD7A2A" w:rsidRDefault="00FD39F0" w:rsidP="00FD39F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下記Ⅰ～Ⅲのすべてをできる。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E6288E8" w14:textId="14781F71" w:rsidR="00FD39F0" w:rsidRPr="00CD7A2A" w:rsidRDefault="00FD39F0" w:rsidP="00FD39F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下記Ⅰ～Ⅲのうち，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つができる。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FC52E" w14:textId="40743790" w:rsidR="00FD39F0" w:rsidRPr="00CD7A2A" w:rsidRDefault="00FD39F0" w:rsidP="00FD39F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下記Ⅰ～Ⅲのうち，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つができる。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0987EC" w14:textId="3A08C360" w:rsidR="00FD39F0" w:rsidRPr="00CD7A2A" w:rsidRDefault="00FD39F0" w:rsidP="00FD39F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6DFB2C1A" w14:textId="77777777" w:rsidTr="00576C7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10DD6C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7F1503F" w14:textId="7D3BFE0E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FA08031" w14:textId="4F99983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AF69D" w14:textId="5271EB72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5F3182" w14:textId="13692DE1" w:rsidR="00345D83" w:rsidRPr="00CD7A2A" w:rsidRDefault="00345D83" w:rsidP="00C32070">
            <w:pPr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7E3D8FFE" w14:textId="77777777" w:rsidR="00FD39F0" w:rsidRDefault="00FD39F0" w:rsidP="00FD39F0">
      <w:pPr>
        <w:pStyle w:val="a7"/>
        <w:numPr>
          <w:ilvl w:val="0"/>
          <w:numId w:val="4"/>
        </w:numPr>
        <w:tabs>
          <w:tab w:val="left" w:pos="7088"/>
        </w:tabs>
        <w:ind w:leftChars="0"/>
      </w:pPr>
      <w:r>
        <w:rPr>
          <w:rFonts w:hint="eastAsia"/>
        </w:rPr>
        <w:t>思考・判断・表現の評価項目</w:t>
      </w:r>
    </w:p>
    <w:p w14:paraId="1AC9EECC" w14:textId="2FE6D07D" w:rsidR="00FD39F0" w:rsidRDefault="00FD39F0" w:rsidP="00FD39F0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Ⅰ　</w:t>
      </w:r>
      <w:r w:rsidR="005634B5">
        <w:rPr>
          <w:rFonts w:hint="eastAsia"/>
        </w:rPr>
        <w:t>3</w:t>
      </w:r>
      <w:r w:rsidR="005634B5">
        <w:rPr>
          <w:rFonts w:hint="eastAsia"/>
        </w:rPr>
        <w:t>点が一直線上にある条件を，ベクトルを用いて表現することができる。</w:t>
      </w:r>
    </w:p>
    <w:p w14:paraId="4FDAD4C3" w14:textId="11A7B4C2" w:rsidR="00FD39F0" w:rsidRDefault="00FD39F0" w:rsidP="00FD39F0">
      <w:pPr>
        <w:tabs>
          <w:tab w:val="left" w:pos="7088"/>
        </w:tabs>
        <w:ind w:leftChars="100" w:left="210"/>
      </w:pPr>
      <w:r>
        <w:rPr>
          <w:rFonts w:hint="eastAsia"/>
        </w:rPr>
        <w:t xml:space="preserve">Ⅱ　</w:t>
      </w:r>
      <w:r w:rsidR="005634B5">
        <w:rPr>
          <w:rFonts w:hint="eastAsia"/>
        </w:rPr>
        <w:t>位置ベクトルを用いて，図形の性質について考察することができる。</w:t>
      </w:r>
    </w:p>
    <w:p w14:paraId="19210FB7" w14:textId="637F61DE" w:rsidR="00FD39F0" w:rsidRDefault="00FD39F0" w:rsidP="00FD39F0">
      <w:pPr>
        <w:tabs>
          <w:tab w:val="left" w:pos="7088"/>
        </w:tabs>
        <w:ind w:leftChars="100" w:left="210"/>
      </w:pPr>
      <w:r>
        <w:rPr>
          <w:rFonts w:hint="eastAsia"/>
        </w:rPr>
        <w:t>Ⅲ　条件を満たす点</w:t>
      </w:r>
      <w:r>
        <w:rPr>
          <w:rFonts w:hint="eastAsia"/>
        </w:rPr>
        <w:t>P</w:t>
      </w:r>
      <w:r>
        <w:rPr>
          <w:rFonts w:hint="eastAsia"/>
        </w:rPr>
        <w:t>の存在範囲を図示することができる。</w:t>
      </w:r>
    </w:p>
    <w:p w14:paraId="1397F686" w14:textId="77777777" w:rsidR="00DD0A56" w:rsidRPr="00FD39F0" w:rsidRDefault="00DD0A56" w:rsidP="00C32070">
      <w:pPr>
        <w:rPr>
          <w:color w:val="000000" w:themeColor="text1"/>
        </w:rPr>
      </w:pPr>
    </w:p>
    <w:p w14:paraId="0D034E38" w14:textId="7500B03B" w:rsidR="00774DD0" w:rsidRPr="00CD7A2A" w:rsidRDefault="00774DD0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 xml:space="preserve">３節　</w:t>
      </w:r>
      <w:r w:rsidR="00470DFF">
        <w:rPr>
          <w:rFonts w:hint="eastAsia"/>
          <w:color w:val="000000" w:themeColor="text1"/>
        </w:rPr>
        <w:t>空間のベクトル</w:t>
      </w:r>
      <w:r w:rsidR="004B5772" w:rsidRPr="00CD7A2A">
        <w:rPr>
          <w:rFonts w:hint="eastAsia"/>
          <w:color w:val="000000" w:themeColor="text1"/>
        </w:rPr>
        <w:t xml:space="preserve">　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835"/>
        <w:gridCol w:w="2745"/>
      </w:tblGrid>
      <w:tr w:rsidR="00CD7A2A" w:rsidRPr="00CD7A2A" w14:paraId="5D1A6B1D" w14:textId="77777777" w:rsidTr="00576C76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6B92" w14:textId="77777777" w:rsidR="004B5772" w:rsidRPr="00CD7A2A" w:rsidRDefault="004B5772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Theme="minorHAnsi" w:hAnsi="ＭＳ 明朝" w:cs="ＭＳ 明朝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A6D7" w14:textId="17A7459B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680A" w14:textId="07260A54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0AB2" w14:textId="5966E2C6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17F3" w14:textId="5B16B0DA" w:rsidR="004B5772" w:rsidRPr="00CD7A2A" w:rsidRDefault="004B5772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6AA940B6" w14:textId="77777777" w:rsidTr="00576C7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8C2D53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1B3A84F" w14:textId="3F0B32BC" w:rsidR="00345D83" w:rsidRPr="00C17131" w:rsidRDefault="00576C76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球面の方程式を求めることができる。また，球面の方程式から中心の座標や半径，座標軸を含む平面との交わりを求めることができる。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44CD2C4" w14:textId="1408D188" w:rsidR="00345D83" w:rsidRPr="00CD7A2A" w:rsidRDefault="004E672F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空間のベクトルについて，和，差，実数倍や内積などを求めることができる。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CF8D5" w14:textId="6E931E30" w:rsidR="00345D83" w:rsidRPr="00CD7A2A" w:rsidRDefault="00013539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座標空間における</w:t>
            </w:r>
            <w:r w:rsidR="004E672F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点</w:t>
            </w:r>
            <w:r w:rsidR="004E672F">
              <w:rPr>
                <w:rFonts w:hint="eastAsia"/>
                <w:sz w:val="18"/>
                <w:szCs w:val="18"/>
              </w:rPr>
              <w:t>間の距離を求めることができる。また，空間のベクトルの大きさを求めることができる。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2B728" w14:textId="5C891281" w:rsidR="00345D83" w:rsidRPr="00CD7A2A" w:rsidRDefault="00345D83" w:rsidP="00C32070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0CF6812B" w14:textId="77777777" w:rsidTr="00576C76">
        <w:trPr>
          <w:trHeight w:val="90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B826B0" w14:textId="4198DC2C" w:rsidR="00345D83" w:rsidRPr="00CD7A2A" w:rsidRDefault="00345D83" w:rsidP="00C32070">
            <w:pPr>
              <w:widowControl/>
              <w:snapToGrid w:val="0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2AB111F8" w14:textId="20435968" w:rsidR="00345D83" w:rsidRPr="00FA67B9" w:rsidRDefault="00345D83" w:rsidP="00C32070">
            <w:pPr>
              <w:widowControl/>
              <w:snapToGrid w:val="0"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372D440" w14:textId="0226427A" w:rsidR="00345D83" w:rsidRPr="00CD7A2A" w:rsidRDefault="00013539" w:rsidP="00C32070">
            <w:pPr>
              <w:widowControl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ベクトルを用いて，空間における</w:t>
            </w:r>
            <w:r w:rsidR="005634B5">
              <w:rPr>
                <w:rFonts w:hint="eastAsia"/>
                <w:iCs/>
                <w:sz w:val="18"/>
                <w:szCs w:val="18"/>
              </w:rPr>
              <w:t>直線や</w:t>
            </w:r>
            <w:r>
              <w:rPr>
                <w:rFonts w:hint="eastAsia"/>
                <w:iCs/>
                <w:sz w:val="18"/>
                <w:szCs w:val="18"/>
              </w:rPr>
              <w:t>平面の方程式</w:t>
            </w:r>
            <w:r w:rsidR="004E672F">
              <w:rPr>
                <w:rFonts w:hint="eastAsia"/>
                <w:iCs/>
                <w:sz w:val="18"/>
                <w:szCs w:val="18"/>
              </w:rPr>
              <w:t>について考察することができる。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745760F" w14:textId="23CF0FAB" w:rsidR="00345D83" w:rsidRPr="00C17131" w:rsidRDefault="00417D3F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直線と平面の共有点の位置を，ベクトルを用いて表現することができる。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F2359" w14:textId="222881E4" w:rsidR="00345D83" w:rsidRPr="00C17131" w:rsidRDefault="00013539" w:rsidP="00C32070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座標空間における点の位置を正しく表現できる。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A6F8F" w14:textId="338C33F2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32107D76" w14:textId="77777777" w:rsidTr="00576C7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5F548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6EC33" w14:textId="4E8E8BD6" w:rsidR="00345D83" w:rsidRPr="00CD7A2A" w:rsidRDefault="00345D83" w:rsidP="00C32070">
            <w:pPr>
              <w:widowControl/>
              <w:rPr>
                <w:rFonts w:ascii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43803" w14:textId="4D976C61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E3245" w14:textId="502C2A3D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FAAECB" w14:textId="19087633" w:rsidR="00345D83" w:rsidRPr="00CD7A2A" w:rsidRDefault="00345D83" w:rsidP="00C32070">
            <w:pPr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0B39EE4C" w14:textId="74614C99" w:rsidR="00A413B3" w:rsidRDefault="00A413B3" w:rsidP="00C32070">
      <w:r>
        <w:br w:type="page"/>
      </w:r>
    </w:p>
    <w:p w14:paraId="5DF4D788" w14:textId="39C4CD01" w:rsidR="00CC30C6" w:rsidRPr="00CD7A2A" w:rsidRDefault="00CC30C6" w:rsidP="00C32070">
      <w:pPr>
        <w:pStyle w:val="1"/>
      </w:pPr>
      <w:r w:rsidRPr="00CD7A2A">
        <w:rPr>
          <w:rFonts w:hint="eastAsia"/>
        </w:rPr>
        <w:lastRenderedPageBreak/>
        <w:t xml:space="preserve">２章　</w:t>
      </w:r>
      <w:r w:rsidR="00470DFF">
        <w:rPr>
          <w:rFonts w:hint="eastAsia"/>
        </w:rPr>
        <w:t>複素数平面</w:t>
      </w:r>
      <w:r w:rsidR="00D72C99" w:rsidRPr="00CD7A2A">
        <w:rPr>
          <w:rFonts w:hint="eastAsia"/>
        </w:rPr>
        <w:t xml:space="preserve">　　　</w:t>
      </w:r>
    </w:p>
    <w:p w14:paraId="363C8854" w14:textId="6C45E19C" w:rsidR="00774DD0" w:rsidRPr="00CD7A2A" w:rsidRDefault="00CC30C6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 xml:space="preserve">１節　</w:t>
      </w:r>
      <w:r w:rsidR="00470DFF">
        <w:rPr>
          <w:rFonts w:hint="eastAsia"/>
          <w:color w:val="000000" w:themeColor="text1"/>
        </w:rPr>
        <w:t>複素数平面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976"/>
        <w:gridCol w:w="2604"/>
      </w:tblGrid>
      <w:tr w:rsidR="00CD7A2A" w:rsidRPr="00CD7A2A" w14:paraId="0A1C60D7" w14:textId="77777777" w:rsidTr="0045391F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D62E" w14:textId="77777777" w:rsidR="00774DD0" w:rsidRPr="00CD7A2A" w:rsidRDefault="00774DD0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907A" w14:textId="36535252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9C7E" w14:textId="3589F14D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2777F" w14:textId="07FAE4D4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285E" w14:textId="3F2941ED" w:rsidR="00774DD0" w:rsidRPr="00CD7A2A" w:rsidRDefault="00774DD0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41035302" w14:textId="77777777" w:rsidTr="00424A1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BBE8A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CE36CE4" w14:textId="06202071" w:rsidR="00345D83" w:rsidRPr="00CD7A2A" w:rsidRDefault="00CF2748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ド・モアブルの定理を</w:t>
            </w:r>
            <w:r w:rsidR="00F447F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累乗の計算などに活用することができる。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BD51A3C" w14:textId="5F163BAD" w:rsidR="00345D83" w:rsidRPr="00CF2748" w:rsidRDefault="00CF2748" w:rsidP="00C32070">
            <w:pPr>
              <w:widowControl/>
              <w:rPr>
                <w:rFonts w:asciiTheme="minorEastAsia" w:hAnsiTheme="minorEastAsia" w:cs="ＭＳ Ｐゴシック"/>
                <w:iCs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B </m:t>
              </m:r>
            </m:oMath>
            <w:r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に示されたことに加え，</w:t>
            </w:r>
            <w:r w:rsidR="00F447FB"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複素数を極形式で表すことができる。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5C1424" w14:textId="308CCE61" w:rsidR="00345D83" w:rsidRPr="00CD7A2A" w:rsidRDefault="00CF2748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複素数平面上の点が表す複素数を判別できる。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15EEB" w14:textId="0F2F1A3E" w:rsidR="00345D83" w:rsidRPr="00CD7A2A" w:rsidRDefault="00345D83" w:rsidP="00C320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35A92CB6" w14:textId="77777777" w:rsidTr="00424A16">
        <w:trPr>
          <w:trHeight w:val="139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7339B5" w14:textId="0F1D6CC3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6F79BAE1" w14:textId="76E22A30" w:rsidR="00345D83" w:rsidRPr="00FA67B9" w:rsidRDefault="00345D83" w:rsidP="00C32070">
            <w:pPr>
              <w:widowControl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2C8B070" w14:textId="17276D41" w:rsidR="00345D83" w:rsidRPr="00CD7A2A" w:rsidRDefault="00F447FB" w:rsidP="00C32070">
            <w:pPr>
              <w:widowControl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A </m:t>
              </m:r>
            </m:oMath>
            <w:r>
              <w:rPr>
                <w:rFonts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B </m:t>
              </m:r>
            </m:oMath>
            <w:r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に示されたことに加え，方程式で表された図形を求めることができる。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258591" w14:textId="738DE4F1" w:rsidR="00345D83" w:rsidRPr="00CD7A2A" w:rsidRDefault="00F447FB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B </m:t>
              </m:r>
            </m:oMath>
            <w:r>
              <w:rPr>
                <w:rFonts w:asciiTheme="minorEastAsia" w:hAnsiTheme="minorEastAsia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に示されたことに加え，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複素数の乗法・除法を複素数平面に置ける回転と拡大・縮小としてとらえることができる。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5B4CA" w14:textId="4505D7BA" w:rsidR="00345D83" w:rsidRPr="00CD7A2A" w:rsidRDefault="00CF2748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複素数平面上に複素数の表す点を図示することができる。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6892B" w14:textId="2136D3BE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4240614E" w14:textId="77777777" w:rsidTr="00424A16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24FFC9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BFADA58" w14:textId="1446BAF2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7C361F9" w14:textId="2AD98273" w:rsidR="00345D83" w:rsidRPr="00CD7A2A" w:rsidRDefault="00345D83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27E00" w14:textId="1F95E440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BD829" w14:textId="571E6AC1" w:rsidR="00345D83" w:rsidRPr="00CD7A2A" w:rsidRDefault="00345D83" w:rsidP="00C32070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63AB45B5" w14:textId="77777777" w:rsidR="00DD0A56" w:rsidRDefault="00DD0A56" w:rsidP="00C32070">
      <w:pPr>
        <w:widowControl/>
        <w:jc w:val="left"/>
        <w:rPr>
          <w:color w:val="000000" w:themeColor="text1"/>
        </w:rPr>
      </w:pPr>
    </w:p>
    <w:p w14:paraId="0BDC5CB9" w14:textId="3C9E214C" w:rsidR="0086179B" w:rsidRDefault="0086179B" w:rsidP="00C3207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FDDE93F" w14:textId="233EDE4C" w:rsidR="00D54A78" w:rsidRPr="00CD7A2A" w:rsidRDefault="00D54A78" w:rsidP="00C32070">
      <w:pPr>
        <w:pStyle w:val="1"/>
      </w:pPr>
      <w:r w:rsidRPr="00CD7A2A">
        <w:rPr>
          <w:rFonts w:hint="eastAsia"/>
        </w:rPr>
        <w:lastRenderedPageBreak/>
        <w:t xml:space="preserve">３章　</w:t>
      </w:r>
      <w:r w:rsidR="00470DFF">
        <w:rPr>
          <w:rFonts w:hint="eastAsia"/>
        </w:rPr>
        <w:t>平面上の曲線</w:t>
      </w:r>
      <w:r w:rsidR="00D72C99" w:rsidRPr="00CD7A2A">
        <w:rPr>
          <w:rFonts w:hint="eastAsia"/>
        </w:rPr>
        <w:t xml:space="preserve">　　　</w:t>
      </w:r>
    </w:p>
    <w:p w14:paraId="6C574B1C" w14:textId="5CE7D9AE" w:rsidR="00A67A9E" w:rsidRPr="00CD7A2A" w:rsidRDefault="00D54A78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>１</w:t>
      </w:r>
      <w:r w:rsidR="00CC30C6" w:rsidRPr="00CD7A2A">
        <w:rPr>
          <w:rFonts w:hint="eastAsia"/>
          <w:color w:val="000000" w:themeColor="text1"/>
        </w:rPr>
        <w:t xml:space="preserve">節　</w:t>
      </w:r>
      <w:r w:rsidR="00470DFF">
        <w:rPr>
          <w:rFonts w:hint="eastAsia"/>
          <w:color w:val="000000" w:themeColor="text1"/>
        </w:rPr>
        <w:t>２次曲線</w:t>
      </w:r>
      <w:r w:rsidR="00CC30C6" w:rsidRPr="00CD7A2A">
        <w:rPr>
          <w:rFonts w:hint="eastAsia"/>
          <w:color w:val="000000" w:themeColor="text1"/>
        </w:rPr>
        <w:t xml:space="preserve">　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976"/>
        <w:gridCol w:w="2604"/>
      </w:tblGrid>
      <w:tr w:rsidR="00CD7A2A" w:rsidRPr="00CD7A2A" w14:paraId="2DA38523" w14:textId="77777777" w:rsidTr="00332C06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6BD4" w14:textId="77777777" w:rsidR="00CC30C6" w:rsidRPr="00CD7A2A" w:rsidRDefault="00CC30C6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8B30" w14:textId="196C0FC8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B548" w14:textId="61A6396E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8D4F" w14:textId="40F61FA1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ED6CF" w14:textId="3D284831" w:rsidR="00CC30C6" w:rsidRPr="00CD7A2A" w:rsidRDefault="00CC30C6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51EFEE71" w14:textId="77777777" w:rsidTr="00E664A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37638F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8352C43" w14:textId="005F0EF5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A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に示された項目に加え</w:t>
            </w:r>
            <w:r w:rsidR="00437273"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w:r w:rsidR="00BE049C">
              <w:rPr>
                <w:rFonts w:hint="eastAsia"/>
                <w:iCs/>
                <w:kern w:val="0"/>
                <w:sz w:val="18"/>
                <w:szCs w:val="18"/>
              </w:rPr>
              <w:t>2</w:t>
            </w:r>
            <w:r w:rsidR="00BE049C">
              <w:rPr>
                <w:rFonts w:hint="eastAsia"/>
                <w:iCs/>
                <w:kern w:val="0"/>
                <w:sz w:val="18"/>
                <w:szCs w:val="18"/>
              </w:rPr>
              <w:t>次曲線と直線</w:t>
            </w:r>
            <w:r w:rsidR="00C25137">
              <w:rPr>
                <w:rFonts w:hint="eastAsia"/>
                <w:iCs/>
                <w:kern w:val="0"/>
                <w:sz w:val="18"/>
                <w:szCs w:val="18"/>
              </w:rPr>
              <w:t>について，</w:t>
            </w:r>
            <w:r w:rsidR="00BE049C">
              <w:rPr>
                <w:rFonts w:hint="eastAsia"/>
                <w:iCs/>
                <w:kern w:val="0"/>
                <w:sz w:val="18"/>
                <w:szCs w:val="18"/>
              </w:rPr>
              <w:t>共有</w:t>
            </w:r>
            <w:r w:rsidR="00C25137">
              <w:rPr>
                <w:rFonts w:hint="eastAsia"/>
                <w:iCs/>
                <w:kern w:val="0"/>
                <w:sz w:val="18"/>
                <w:szCs w:val="18"/>
              </w:rPr>
              <w:t>点を求めることができる。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AEFEAE6" w14:textId="18C20B9E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B </m:t>
              </m:r>
            </m:oMath>
            <w:r>
              <w:rPr>
                <w:rFonts w:hint="eastAsia"/>
                <w:kern w:val="0"/>
                <w:sz w:val="18"/>
                <w:szCs w:val="18"/>
              </w:rPr>
              <w:t>に示された項目に加え</w:t>
            </w:r>
            <w:r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7"/>
                <w:szCs w:val="17"/>
              </w:rPr>
              <w:t>，</w:t>
            </w:r>
            <w:r w:rsidR="00437273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7"/>
                <w:szCs w:val="17"/>
              </w:rPr>
              <w:t>与えられた方程式から放物線・楕円・双曲線の焦点などの特徴を調べることができる。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52405" w14:textId="17609C32" w:rsidR="00345D83" w:rsidRPr="00CD7A2A" w:rsidRDefault="00437273" w:rsidP="00C32070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図示された図形が放物線・楕円・双曲線のいずれであるか判別できる。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D5B2F" w14:textId="7720BD05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53F07DD3" w14:textId="77777777" w:rsidTr="00E664A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D09F94" w14:textId="31510220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7786F05E" w14:textId="0BCB41F2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D866869" w14:textId="577696A1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A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に示された項目に加え，</w:t>
            </w:r>
            <w:r w:rsidR="00BE049C">
              <w:rPr>
                <w:rFonts w:hint="eastAsia"/>
                <w:iCs/>
                <w:kern w:val="0"/>
                <w:sz w:val="18"/>
                <w:szCs w:val="18"/>
              </w:rPr>
              <w:t>2</w:t>
            </w:r>
            <w:r w:rsidR="00BE049C">
              <w:rPr>
                <w:rFonts w:hint="eastAsia"/>
                <w:iCs/>
                <w:kern w:val="0"/>
                <w:sz w:val="18"/>
                <w:szCs w:val="18"/>
              </w:rPr>
              <w:t>次曲線の平行移動について考察し，座標平面上に図示することができる。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7FED076" w14:textId="4CDFE289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B </m:t>
              </m:r>
            </m:oMath>
            <w:r>
              <w:rPr>
                <w:rFonts w:hint="eastAsia"/>
                <w:kern w:val="0"/>
                <w:sz w:val="18"/>
                <w:szCs w:val="18"/>
              </w:rPr>
              <w:t>に示された項目に加え</w:t>
            </w:r>
            <w:r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7"/>
                <w:szCs w:val="17"/>
              </w:rPr>
              <w:t>，</w:t>
            </w:r>
            <w:r w:rsidR="00E50641">
              <w:rPr>
                <w:rFonts w:ascii="Cambria Math" w:hAnsi="Cambria Math" w:cs="ＭＳ Ｐゴシック"/>
                <w:iCs/>
                <w:color w:val="000000" w:themeColor="text1"/>
                <w:kern w:val="0"/>
                <w:sz w:val="17"/>
                <w:szCs w:val="17"/>
              </w:rPr>
              <w:br/>
            </w:r>
            <m:oMath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7"/>
                  <w:szCs w:val="17"/>
                </w:rPr>
                <m:t>x=4p</m:t>
              </m:r>
              <m:sSup>
                <m:sSupPr>
                  <m:ctrlPr>
                    <w:rPr>
                      <w:rFonts w:ascii="Cambria Math" w:hAnsi="Cambria Math" w:cs="ＭＳ Ｐゴシック"/>
                      <w:i/>
                      <w:iCs/>
                      <w:color w:val="000000" w:themeColor="text1"/>
                      <w:kern w:val="0"/>
                      <w:sz w:val="17"/>
                      <w:szCs w:val="17"/>
                    </w:rPr>
                  </m:ctrlPr>
                </m:sSupPr>
                <m:e>
                  <m:r>
                    <w:rPr>
                      <w:rFonts w:ascii="Cambria Math" w:hAnsi="Cambria Math" w:cs="ＭＳ Ｐゴシック"/>
                      <w:color w:val="000000" w:themeColor="text1"/>
                      <w:kern w:val="0"/>
                      <w:sz w:val="17"/>
                      <w:szCs w:val="17"/>
                    </w:rPr>
                    <m:t>y</m:t>
                  </m:r>
                </m:e>
                <m:sup>
                  <m:r>
                    <w:rPr>
                      <w:rFonts w:ascii="Cambria Math" w:hAnsi="Cambria Math" w:cs="ＭＳ Ｐゴシック"/>
                      <w:color w:val="000000" w:themeColor="text1"/>
                      <w:kern w:val="0"/>
                      <w:sz w:val="17"/>
                      <w:szCs w:val="17"/>
                    </w:rPr>
                    <m:t>2</m:t>
                  </m:r>
                </m:sup>
              </m:sSup>
            </m:oMath>
            <w:r w:rsidR="00437273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7"/>
                <w:szCs w:val="17"/>
              </w:rPr>
              <w:t>，</w:t>
            </w:r>
            <m:oMath>
              <m:f>
                <m:fPr>
                  <m:ctrlPr>
                    <w:rPr>
                      <w:rFonts w:ascii="Cambria Math" w:hAnsi="Cambria Math" w:cs="ＭＳ Ｐゴシック"/>
                      <w:i/>
                      <w:iCs/>
                      <w:color w:val="000000" w:themeColor="text1"/>
                      <w:kern w:val="0"/>
                      <w:sz w:val="17"/>
                      <w:szCs w:val="1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7"/>
                  <w:szCs w:val="17"/>
                </w:rPr>
                <m:t>+</m:t>
              </m:r>
              <m:f>
                <m:fPr>
                  <m:ctrlPr>
                    <w:rPr>
                      <w:rFonts w:ascii="Cambria Math" w:hAnsi="Cambria Math" w:cs="ＭＳ Ｐゴシック"/>
                      <w:i/>
                      <w:iCs/>
                      <w:color w:val="000000" w:themeColor="text1"/>
                      <w:kern w:val="0"/>
                      <w:sz w:val="17"/>
                      <w:szCs w:val="1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7"/>
                  <w:szCs w:val="17"/>
                </w:rPr>
                <m:t xml:space="preserve">=1 </m:t>
              </m:r>
            </m:oMath>
            <w:r w:rsidR="00E50641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7"/>
                <w:szCs w:val="17"/>
              </w:rPr>
              <w:t>，</w:t>
            </w:r>
            <m:oMath>
              <m:f>
                <m:fPr>
                  <m:ctrlPr>
                    <w:rPr>
                      <w:rFonts w:ascii="Cambria Math" w:hAnsi="Cambria Math" w:cs="ＭＳ Ｐゴシック"/>
                      <w:i/>
                      <w:iCs/>
                      <w:color w:val="000000" w:themeColor="text1"/>
                      <w:kern w:val="0"/>
                      <w:sz w:val="17"/>
                      <w:szCs w:val="1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7"/>
                  <w:szCs w:val="17"/>
                </w:rPr>
                <m:t>-</m:t>
              </m:r>
              <m:f>
                <m:fPr>
                  <m:ctrlPr>
                    <w:rPr>
                      <w:rFonts w:ascii="Cambria Math" w:hAnsi="Cambria Math" w:cs="ＭＳ Ｐゴシック"/>
                      <w:i/>
                      <w:iCs/>
                      <w:color w:val="000000" w:themeColor="text1"/>
                      <w:kern w:val="0"/>
                      <w:sz w:val="17"/>
                      <w:szCs w:val="1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ＭＳ Ｐゴシック"/>
                          <w:i/>
                          <w:iCs/>
                          <w:color w:val="000000" w:themeColor="text1"/>
                          <w:kern w:val="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ＭＳ Ｐゴシック"/>
                          <w:color w:val="000000" w:themeColor="text1"/>
                          <w:kern w:val="0"/>
                          <w:sz w:val="17"/>
                          <w:szCs w:val="17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7"/>
                  <w:szCs w:val="17"/>
                </w:rPr>
                <m:t>=1</m:t>
              </m:r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7"/>
                  <w:szCs w:val="17"/>
                </w:rPr>
                <m:t xml:space="preserve"> </m:t>
              </m:r>
            </m:oMath>
            <w:r w:rsidR="00E50641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7"/>
                <w:szCs w:val="17"/>
              </w:rPr>
              <w:t>の表す</w:t>
            </w:r>
            <w:r w:rsidR="00437273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7"/>
                <w:szCs w:val="17"/>
              </w:rPr>
              <w:t>曲線を座標平面上に図示することができる。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8FFD4A" w14:textId="2398E75F" w:rsidR="00345D83" w:rsidRPr="00CD7A2A" w:rsidRDefault="00BE049C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放物線・楕円・双曲線を表す方程式を具体的に例示できる。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F4B5D4" w14:textId="09559245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2E4F90C5" w14:textId="77777777" w:rsidTr="00E664A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17F293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DC1D2F5" w14:textId="4A9D2532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FC6EDE1" w14:textId="2DBABFF0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0814B" w14:textId="01676E3F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C7D553" w14:textId="43CC74C0" w:rsidR="00345D83" w:rsidRPr="00CD7A2A" w:rsidRDefault="00345D83" w:rsidP="00C32070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663B0CDD" w14:textId="77777777" w:rsidR="00A413B3" w:rsidRDefault="00A413B3" w:rsidP="00C32070">
      <w:pPr>
        <w:rPr>
          <w:color w:val="000000" w:themeColor="text1"/>
        </w:rPr>
      </w:pPr>
    </w:p>
    <w:p w14:paraId="4E659ACE" w14:textId="7199F344" w:rsidR="002F15D4" w:rsidRPr="00CD7A2A" w:rsidRDefault="00C17131" w:rsidP="00C3207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CD7A2A">
        <w:rPr>
          <w:rFonts w:hint="eastAsia"/>
          <w:color w:val="000000" w:themeColor="text1"/>
        </w:rPr>
        <w:t xml:space="preserve">節　</w:t>
      </w:r>
      <w:r w:rsidR="00470DFF">
        <w:rPr>
          <w:rFonts w:hint="eastAsia"/>
          <w:color w:val="000000" w:themeColor="text1"/>
        </w:rPr>
        <w:t>媒介変数表示と極座標</w:t>
      </w:r>
    </w:p>
    <w:tbl>
      <w:tblPr>
        <w:tblpPr w:leftFromText="142" w:rightFromText="142" w:vertAnchor="text" w:horzAnchor="margin" w:tblpY="44"/>
        <w:tblW w:w="12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2835"/>
        <w:gridCol w:w="2976"/>
        <w:gridCol w:w="2604"/>
      </w:tblGrid>
      <w:tr w:rsidR="00CD7A2A" w:rsidRPr="00CD7A2A" w14:paraId="4610EA75" w14:textId="77777777" w:rsidTr="008C3E4C">
        <w:trPr>
          <w:trHeight w:val="37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9E3D" w14:textId="77777777" w:rsidR="002F15D4" w:rsidRPr="00CD7A2A" w:rsidRDefault="002F15D4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55FC" w14:textId="272D1D4B" w:rsidR="002F15D4" w:rsidRPr="00CD7A2A" w:rsidRDefault="002F15D4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69DDA" w14:textId="08C99A8B" w:rsidR="002F15D4" w:rsidRPr="00CD7A2A" w:rsidRDefault="002F15D4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B765" w14:textId="393A873C" w:rsidR="002F15D4" w:rsidRPr="00CD7A2A" w:rsidRDefault="002F15D4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79A2" w14:textId="1562E03E" w:rsidR="002F15D4" w:rsidRPr="00CD7A2A" w:rsidRDefault="002F15D4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6E34DB5A" w14:textId="77777777" w:rsidTr="00C3207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FF6399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7EC38DA" w14:textId="21CDA94A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A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に示された項目に加え，</w:t>
            </w:r>
            <w:r w:rsidR="003D2C9E">
              <w:rPr>
                <w:rFonts w:hint="eastAsia"/>
                <w:iCs/>
                <w:kern w:val="0"/>
                <w:sz w:val="18"/>
                <w:szCs w:val="18"/>
              </w:rPr>
              <w:t>曲線の直交座標における表現と，極方程式での表現を書き換えることができる。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93DCF64" w14:textId="33687E8D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B </m:t>
              </m:r>
            </m:oMath>
            <w:r>
              <w:rPr>
                <w:rFonts w:hint="eastAsia"/>
                <w:kern w:val="0"/>
                <w:sz w:val="18"/>
                <w:szCs w:val="18"/>
              </w:rPr>
              <w:t>に示された項目に加え，</w:t>
            </w:r>
            <w:r w:rsidR="00C25137">
              <w:rPr>
                <w:rFonts w:hint="eastAsia"/>
                <w:kern w:val="0"/>
                <w:sz w:val="18"/>
                <w:szCs w:val="18"/>
              </w:rPr>
              <w:t>簡単な媒介変数表示された曲線について，どのような曲線か求めることができる。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460BE" w14:textId="2896B6D0" w:rsidR="00345D83" w:rsidRPr="00CD7A2A" w:rsidRDefault="00C25137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>x=f(t)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m:oMath>
              <m:r>
                <w:rPr>
                  <w:rFonts w:ascii="Cambria Math" w:hAnsi="Cambria Math" w:cs="ＭＳ Ｐゴシック"/>
                  <w:color w:val="000000" w:themeColor="text1"/>
                  <w:kern w:val="0"/>
                  <w:sz w:val="18"/>
                  <w:szCs w:val="18"/>
                </w:rPr>
                <m:t>y=g</m:t>
              </m:r>
              <m:d>
                <m:dPr>
                  <m:ctrlPr>
                    <w:rPr>
                      <w:rFonts w:ascii="Cambria Math" w:hAnsi="Cambria Math" w:cs="ＭＳ Ｐゴシック"/>
                      <w:i/>
                      <w:color w:val="000000" w:themeColor="text1"/>
                      <w:kern w:val="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ＭＳ Ｐゴシック"/>
                      <w:color w:val="000000" w:themeColor="text1"/>
                      <w:kern w:val="0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 w:cs="ＭＳ Ｐゴシック" w:hint="eastAsia"/>
                  <w:color w:val="000000" w:themeColor="text1"/>
                  <w:kern w:val="0"/>
                  <w:sz w:val="18"/>
                  <w:szCs w:val="18"/>
                </w:rPr>
                <m:t xml:space="preserve"> </m:t>
              </m:r>
            </m:oMath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の形で曲線が表せることが理解できる。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4B372" w14:textId="1C7B600D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474851" w:rsidRPr="00CD7A2A" w14:paraId="6E1EC003" w14:textId="77777777" w:rsidTr="00C3207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8643C" w14:textId="235CA109" w:rsidR="00474851" w:rsidRPr="00CD7A2A" w:rsidRDefault="00474851" w:rsidP="00474851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412A3A06" w14:textId="0BE389EC" w:rsidR="00474851" w:rsidRPr="00CD7A2A" w:rsidRDefault="00474851" w:rsidP="00474851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0C50F" w14:textId="72F0A848" w:rsidR="00474851" w:rsidRPr="00CD7A2A" w:rsidRDefault="00474851" w:rsidP="00474851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下記Ⅰ～Ⅲのすべてをできる。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9491DD" w14:textId="3A1F0E8E" w:rsidR="00474851" w:rsidRPr="00CD7A2A" w:rsidRDefault="00474851" w:rsidP="00474851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下記Ⅰ～Ⅲのうち，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つができる。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0A9E" w14:textId="547E25F7" w:rsidR="00474851" w:rsidRPr="00CD7A2A" w:rsidRDefault="00474851" w:rsidP="00474851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下記Ⅰ～Ⅲのうち，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つができる。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D8D2" w14:textId="71FB94F1" w:rsidR="00474851" w:rsidRPr="00CD7A2A" w:rsidRDefault="00474851" w:rsidP="00474851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1029CA02" w14:textId="77777777" w:rsidTr="00C32070">
        <w:trPr>
          <w:trHeight w:val="3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91AB95" w14:textId="004ACD6C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7067F1" w14:textId="5B8DE0C7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積極的に発言・考察し，</w:t>
            </w:r>
            <w:r w:rsidRPr="005F3A15">
              <w:rPr>
                <w:rFonts w:hint="eastAsia"/>
                <w:sz w:val="18"/>
                <w:szCs w:val="18"/>
              </w:rPr>
              <w:t>わかったこと，考えたことを記録するとともに，授業内容に加えて独自に考察</w:t>
            </w:r>
            <w:r>
              <w:rPr>
                <w:rFonts w:hint="eastAsia"/>
                <w:sz w:val="18"/>
                <w:szCs w:val="18"/>
              </w:rPr>
              <w:t>している</w:t>
            </w:r>
            <w:r w:rsidRPr="005F3A1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B506935" w14:textId="6CF51C9D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積極的に発言</w:t>
            </w:r>
            <w:r>
              <w:rPr>
                <w:rFonts w:hint="eastAsia"/>
                <w:sz w:val="18"/>
                <w:szCs w:val="18"/>
              </w:rPr>
              <w:t>・考察している</w:t>
            </w:r>
            <w:r w:rsidRPr="005F3A15">
              <w:rPr>
                <w:rFonts w:hint="eastAsia"/>
                <w:sz w:val="18"/>
                <w:szCs w:val="18"/>
              </w:rPr>
              <w:t>。わかったこと，考えたことを記録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FC3B" w14:textId="1257A993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主体的に発言・考察はしなかったものの，わかったことを記録</w:t>
            </w:r>
            <w:r>
              <w:rPr>
                <w:rFonts w:hint="eastAsia"/>
                <w:sz w:val="18"/>
                <w:szCs w:val="18"/>
              </w:rPr>
              <w:t>してい</w:t>
            </w:r>
            <w:r w:rsidRPr="005F3A15">
              <w:rPr>
                <w:rFonts w:hint="eastAsia"/>
                <w:sz w:val="18"/>
                <w:szCs w:val="18"/>
              </w:rPr>
              <w:t>る。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4570" w14:textId="48112DAA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3A15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157C007B" w14:textId="77777777" w:rsidR="00474851" w:rsidRDefault="00474851" w:rsidP="00474851">
      <w:pPr>
        <w:pStyle w:val="a7"/>
        <w:numPr>
          <w:ilvl w:val="0"/>
          <w:numId w:val="4"/>
        </w:numPr>
        <w:tabs>
          <w:tab w:val="left" w:pos="7088"/>
        </w:tabs>
        <w:ind w:leftChars="0"/>
      </w:pPr>
      <w:r>
        <w:rPr>
          <w:rFonts w:hint="eastAsia"/>
        </w:rPr>
        <w:t>思考・判断・表現の評価項目</w:t>
      </w:r>
    </w:p>
    <w:p w14:paraId="512B3AE3" w14:textId="32DF3A00" w:rsidR="00474851" w:rsidRDefault="00474851" w:rsidP="00474851">
      <w:pPr>
        <w:tabs>
          <w:tab w:val="left" w:pos="7088"/>
        </w:tabs>
        <w:ind w:leftChars="100" w:left="210"/>
      </w:pPr>
      <w:r>
        <w:rPr>
          <w:rFonts w:hint="eastAsia"/>
        </w:rPr>
        <w:t>Ⅰ　放物線や円の方程式を媒介変数表示することができる。</w:t>
      </w:r>
    </w:p>
    <w:p w14:paraId="027EE5E5" w14:textId="66DD5278" w:rsidR="00474851" w:rsidRDefault="00474851" w:rsidP="00474851">
      <w:pPr>
        <w:tabs>
          <w:tab w:val="left" w:pos="7088"/>
        </w:tabs>
        <w:ind w:leftChars="100" w:left="210"/>
      </w:pPr>
      <w:r>
        <w:rPr>
          <w:rFonts w:hint="eastAsia"/>
        </w:rPr>
        <w:t>Ⅱ　座標平面上の点を極座標で表すことができる。</w:t>
      </w:r>
    </w:p>
    <w:p w14:paraId="594623FC" w14:textId="11F8DBA2" w:rsidR="00474851" w:rsidRDefault="00474851" w:rsidP="00474851">
      <w:pPr>
        <w:tabs>
          <w:tab w:val="left" w:pos="7088"/>
        </w:tabs>
        <w:ind w:leftChars="100" w:left="210"/>
      </w:pPr>
      <w:r>
        <w:rPr>
          <w:rFonts w:hint="eastAsia"/>
        </w:rPr>
        <w:t>Ⅲ　極方程式で表された図形について考察することができる。</w:t>
      </w:r>
    </w:p>
    <w:p w14:paraId="1EF2541C" w14:textId="77777777" w:rsidR="00A413B3" w:rsidRPr="00474851" w:rsidRDefault="00A413B3" w:rsidP="00C32070">
      <w:pPr>
        <w:rPr>
          <w:color w:val="000000" w:themeColor="text1"/>
        </w:rPr>
      </w:pPr>
    </w:p>
    <w:p w14:paraId="4DF4BF3A" w14:textId="6970ACD9" w:rsidR="00A67A9E" w:rsidRPr="00CD7A2A" w:rsidRDefault="00A67A9E" w:rsidP="00C32070">
      <w:pPr>
        <w:rPr>
          <w:color w:val="000000" w:themeColor="text1"/>
        </w:rPr>
      </w:pPr>
    </w:p>
    <w:p w14:paraId="12538E74" w14:textId="6357D775" w:rsidR="0086179B" w:rsidRDefault="0086179B" w:rsidP="00C3207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C8DE291" w14:textId="10F10919" w:rsidR="00D54A78" w:rsidRPr="00CD7A2A" w:rsidRDefault="00D54A78" w:rsidP="00C32070">
      <w:pPr>
        <w:pStyle w:val="1"/>
      </w:pPr>
      <w:r w:rsidRPr="00CD7A2A">
        <w:rPr>
          <w:rFonts w:hint="eastAsia"/>
        </w:rPr>
        <w:lastRenderedPageBreak/>
        <w:t xml:space="preserve">４章　</w:t>
      </w:r>
      <w:r w:rsidR="00470DFF">
        <w:rPr>
          <w:rFonts w:hint="eastAsia"/>
        </w:rPr>
        <w:t>数学的な表現の工夫</w:t>
      </w:r>
      <w:r w:rsidR="00D72C99" w:rsidRPr="00CD7A2A">
        <w:rPr>
          <w:rFonts w:hint="eastAsia"/>
        </w:rPr>
        <w:t xml:space="preserve">　　</w:t>
      </w:r>
    </w:p>
    <w:p w14:paraId="4C8ACD71" w14:textId="6D9C3F0A" w:rsidR="00A67A9E" w:rsidRPr="00CD7A2A" w:rsidRDefault="00D54A78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 xml:space="preserve">１節　</w:t>
      </w:r>
      <w:r w:rsidR="00470DFF">
        <w:rPr>
          <w:rFonts w:hint="eastAsia"/>
          <w:color w:val="000000" w:themeColor="text1"/>
        </w:rPr>
        <w:t>離散グラフと行列</w:t>
      </w:r>
    </w:p>
    <w:tbl>
      <w:tblPr>
        <w:tblpPr w:leftFromText="142" w:rightFromText="142" w:vertAnchor="text" w:horzAnchor="margin" w:tblpY="44"/>
        <w:tblW w:w="128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8"/>
        <w:gridCol w:w="3087"/>
        <w:gridCol w:w="2976"/>
        <w:gridCol w:w="2835"/>
        <w:gridCol w:w="2604"/>
      </w:tblGrid>
      <w:tr w:rsidR="00CD7A2A" w:rsidRPr="00CD7A2A" w14:paraId="2C4158FE" w14:textId="77777777" w:rsidTr="00D45CA2">
        <w:trPr>
          <w:trHeight w:val="372"/>
        </w:trPr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4EC8" w14:textId="77777777" w:rsidR="00D54A78" w:rsidRPr="00CD7A2A" w:rsidRDefault="00D54A78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0341" w14:textId="48F08889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C215" w14:textId="4EB2C915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87EF" w14:textId="3BD91840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894E" w14:textId="12841F20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345D83" w:rsidRPr="00CD7A2A" w14:paraId="382D57EE" w14:textId="77777777" w:rsidTr="00704CB6">
        <w:trPr>
          <w:trHeight w:val="372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FFD213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772FA0B" w14:textId="12C3FEE6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A</m:t>
              </m:r>
            </m:oMath>
            <w:r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 </m:t>
              </m:r>
            </m:oMath>
            <w:r w:rsidRPr="00AF1E4A">
              <w:rPr>
                <w:rFonts w:hint="eastAsia"/>
                <w:iCs/>
                <w:kern w:val="0"/>
                <w:sz w:val="18"/>
                <w:szCs w:val="18"/>
              </w:rPr>
              <w:t>に示された項目に加え，</w:t>
            </w:r>
            <w:r w:rsidR="00192CF2">
              <w:rPr>
                <w:rFonts w:hint="eastAsia"/>
                <w:iCs/>
                <w:kern w:val="0"/>
                <w:sz w:val="18"/>
                <w:szCs w:val="18"/>
              </w:rPr>
              <w:t>行列の積が計算できる。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0EF42C7" w14:textId="582940F4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B </m:t>
              </m:r>
            </m:oMath>
            <w:r w:rsidRPr="00AF1E4A">
              <w:rPr>
                <w:rFonts w:hint="eastAsia"/>
                <w:kern w:val="0"/>
                <w:sz w:val="18"/>
                <w:szCs w:val="18"/>
              </w:rPr>
              <w:t>に示された項目に加え</w:t>
            </w:r>
            <w:r w:rsidRPr="00AF1E4A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，</w:t>
            </w:r>
            <w:r w:rsidR="00192CF2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行列の成分，行，列，</w:t>
            </w:r>
            <w:r w:rsidR="00F11844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相等</w:t>
            </w:r>
            <w:r w:rsidR="00192CF2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について理解している。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87A7E1" w14:textId="7FF1FC04" w:rsidR="00345D83" w:rsidRPr="00CD7A2A" w:rsidRDefault="00192CF2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図形がひと筆がきできるかどうかの判別ができる</w:t>
            </w:r>
            <w:r w:rsidR="003D2C9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1A1F3D" w14:textId="4E662DD3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4F4657B7" w14:textId="77777777" w:rsidTr="00704CB6">
        <w:trPr>
          <w:trHeight w:val="372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84286B" w14:textId="73BA5D8B" w:rsidR="00345D83" w:rsidRPr="00FA67B9" w:rsidRDefault="00345D83" w:rsidP="00C32070">
            <w:pPr>
              <w:widowControl/>
              <w:rPr>
                <w:rFonts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4E0F5EA5" w14:textId="4FA396A8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3391B60" w14:textId="44435C47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A</m:t>
              </m:r>
            </m:oMath>
            <w:r w:rsidRPr="00AF1E4A"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 </m:t>
              </m:r>
            </m:oMath>
            <w:r w:rsidRPr="00AF1E4A">
              <w:rPr>
                <w:rFonts w:hint="eastAsia"/>
                <w:iCs/>
                <w:kern w:val="0"/>
                <w:sz w:val="18"/>
                <w:szCs w:val="18"/>
              </w:rPr>
              <w:t>に示された項目に加え，</w:t>
            </w:r>
            <w:r w:rsidR="00192CF2">
              <w:rPr>
                <w:rFonts w:hint="eastAsia"/>
                <w:iCs/>
                <w:kern w:val="0"/>
                <w:sz w:val="18"/>
                <w:szCs w:val="18"/>
              </w:rPr>
              <w:t>離散グラフを行列で表し，課題の考察に活用することができる。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0DC1082" w14:textId="7C382B78" w:rsidR="00345D83" w:rsidRPr="003F69B3" w:rsidRDefault="00345D83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B </m:t>
              </m:r>
            </m:oMath>
            <w:r w:rsidRPr="00AF1E4A">
              <w:rPr>
                <w:rFonts w:hint="eastAsia"/>
                <w:kern w:val="0"/>
                <w:sz w:val="18"/>
                <w:szCs w:val="18"/>
              </w:rPr>
              <w:t>に示された項目に加え</w:t>
            </w:r>
            <w:r w:rsidRPr="00AF1E4A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，</w:t>
            </w:r>
            <w:r w:rsidR="00192CF2">
              <w:rPr>
                <w:rFonts w:ascii="Cambria Math" w:hAnsi="Cambria Math" w:cs="ＭＳ Ｐゴシック" w:hint="eastAsia"/>
                <w:iCs/>
                <w:color w:val="000000" w:themeColor="text1"/>
                <w:kern w:val="0"/>
                <w:sz w:val="18"/>
                <w:szCs w:val="18"/>
              </w:rPr>
              <w:t>離散グラフで表された図形の頂点や端点について整理できる。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35390" w14:textId="2E5BD1B3" w:rsidR="00345D83" w:rsidRPr="00CF04BD" w:rsidRDefault="00192CF2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「ケーニヒスベルクの橋」の問題を図に表せることが理解できる。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897B26" w14:textId="1E98768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469F2393" w14:textId="77777777" w:rsidTr="00704CB6">
        <w:trPr>
          <w:trHeight w:val="372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9FEB6F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094D375" w14:textId="1022C8C9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積極的に発言・考察し，わかったこと，考えたことを記録するとともに，授業内容に加えて独自に考察している。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5DA27C0" w14:textId="6815D1AF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積極的に発言・考察している。わかったこと，考えたことを記録している。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6DDE5" w14:textId="0A38210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主体的に発言・考察はしなかったものの，わかったことを記録している。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2AE8D" w14:textId="267E6BAF" w:rsidR="00345D83" w:rsidRPr="00CD7A2A" w:rsidRDefault="00345D83" w:rsidP="00C32070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406D718A" w14:textId="77777777" w:rsidR="00A413B3" w:rsidRDefault="00A413B3" w:rsidP="00C32070">
      <w:pPr>
        <w:rPr>
          <w:color w:val="000000" w:themeColor="text1"/>
        </w:rPr>
      </w:pPr>
    </w:p>
    <w:p w14:paraId="29C293A7" w14:textId="5791BEE1" w:rsidR="00A67A9E" w:rsidRPr="00CD7A2A" w:rsidRDefault="00A67A9E" w:rsidP="00C32070">
      <w:pPr>
        <w:rPr>
          <w:color w:val="000000" w:themeColor="text1"/>
        </w:rPr>
      </w:pPr>
      <w:r w:rsidRPr="00CD7A2A">
        <w:rPr>
          <w:rFonts w:hint="eastAsia"/>
          <w:color w:val="000000" w:themeColor="text1"/>
        </w:rPr>
        <w:t xml:space="preserve">２節　</w:t>
      </w:r>
      <w:r w:rsidR="00470DFF">
        <w:rPr>
          <w:rFonts w:hint="eastAsia"/>
          <w:color w:val="000000" w:themeColor="text1"/>
        </w:rPr>
        <w:t>い</w:t>
      </w:r>
      <w:r w:rsidR="002F6185">
        <w:rPr>
          <w:rFonts w:hint="eastAsia"/>
          <w:color w:val="000000" w:themeColor="text1"/>
        </w:rPr>
        <w:t>ろ</w:t>
      </w:r>
      <w:r w:rsidR="00470DFF">
        <w:rPr>
          <w:rFonts w:hint="eastAsia"/>
          <w:color w:val="000000" w:themeColor="text1"/>
        </w:rPr>
        <w:t>いろなグラフによる表現</w:t>
      </w:r>
      <w:r w:rsidR="00D54A78" w:rsidRPr="00CD7A2A">
        <w:rPr>
          <w:rFonts w:hint="eastAsia"/>
          <w:color w:val="000000" w:themeColor="text1"/>
        </w:rPr>
        <w:t xml:space="preserve">　</w:t>
      </w:r>
    </w:p>
    <w:tbl>
      <w:tblPr>
        <w:tblpPr w:leftFromText="142" w:rightFromText="142" w:vertAnchor="text" w:horzAnchor="margin" w:tblpY="44"/>
        <w:tblW w:w="128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3097"/>
        <w:gridCol w:w="2835"/>
        <w:gridCol w:w="2976"/>
        <w:gridCol w:w="2604"/>
      </w:tblGrid>
      <w:tr w:rsidR="00CD7A2A" w:rsidRPr="00CD7A2A" w14:paraId="527BEFD2" w14:textId="77777777" w:rsidTr="00763BB7">
        <w:trPr>
          <w:trHeight w:val="372"/>
        </w:trPr>
        <w:tc>
          <w:tcPr>
            <w:tcW w:w="12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2D82" w14:textId="77777777" w:rsidR="00D54A78" w:rsidRPr="00CD7A2A" w:rsidRDefault="00D54A78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9A4C7" w14:textId="68071DC0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23E3" w14:textId="740D492E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7AC7" w14:textId="3CBD6245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Ｂ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10CB" w14:textId="486FD4F2" w:rsidR="00D54A78" w:rsidRPr="00CD7A2A" w:rsidRDefault="00D54A78" w:rsidP="00C3207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Ｃ</w:t>
            </w:r>
          </w:p>
        </w:tc>
      </w:tr>
      <w:tr w:rsidR="0086074A" w:rsidRPr="00CD7A2A" w14:paraId="579B5B1D" w14:textId="77777777" w:rsidTr="00601A32">
        <w:trPr>
          <w:trHeight w:val="372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AC2E57" w14:textId="77777777" w:rsidR="0086074A" w:rsidRPr="00CD7A2A" w:rsidRDefault="0086074A" w:rsidP="0086074A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知識・技能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7DAF169" w14:textId="1F01CB3E" w:rsidR="0086074A" w:rsidRPr="00CD7A2A" w:rsidRDefault="0086074A" w:rsidP="0086074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67AE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レーダーチャート，パレート図，バブルチャートの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すべて</w:t>
            </w:r>
            <w:r w:rsidRPr="00167AE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について，その特徴を理解することができる。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56C260E" w14:textId="53D68064" w:rsidR="0086074A" w:rsidRPr="00CD7A2A" w:rsidRDefault="0086074A" w:rsidP="0086074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67AE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レーダーチャート，パレート図，バブルチャートのいずれか</w:t>
            </w:r>
            <w: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167AE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つについて，その特徴を理解することができる。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BA2D5" w14:textId="2DE03D2F" w:rsidR="0086074A" w:rsidRPr="003F69B3" w:rsidRDefault="0086074A" w:rsidP="0086074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レーダーチャート，パレート図，バブルチャートのいずれか1つについて，その特徴を理解することができる。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B2F62F" w14:textId="732E17F3" w:rsidR="0086074A" w:rsidRPr="00CD7A2A" w:rsidRDefault="0086074A" w:rsidP="0086074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228F27CD" w14:textId="77777777" w:rsidTr="00601A32">
        <w:trPr>
          <w:trHeight w:val="372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907348" w14:textId="65784E5A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思考・判断</w:t>
            </w:r>
          </w:p>
          <w:p w14:paraId="20A38BAB" w14:textId="4E5D1EED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eastAsiaTheme="minorHAnsi" w:cs="ＭＳ Ｐゴシック" w:hint="eastAsia"/>
                <w:color w:val="000000" w:themeColor="text1"/>
                <w:kern w:val="0"/>
                <w:sz w:val="18"/>
                <w:szCs w:val="18"/>
              </w:rPr>
              <w:t>・表現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D31D1EC" w14:textId="68AA7CA9" w:rsidR="00345D83" w:rsidRPr="003F69B3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A</m:t>
              </m:r>
            </m:oMath>
            <w:r w:rsidRPr="00AF1E4A">
              <w:rPr>
                <w:rFonts w:hint="eastAsia"/>
                <w:iCs/>
                <w:kern w:val="0"/>
                <w:sz w:val="18"/>
                <w:szCs w:val="1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8"/>
                  <w:szCs w:val="18"/>
                </w:rPr>
                <m:t>B</m:t>
              </m:r>
              <m:r>
                <w:rPr>
                  <w:rFonts w:ascii="Cambria Math" w:hAnsi="Cambria Math"/>
                  <w:kern w:val="0"/>
                  <w:sz w:val="18"/>
                  <w:szCs w:val="18"/>
                </w:rPr>
                <m:t xml:space="preserve"> </m:t>
              </m:r>
            </m:oMath>
            <w:r w:rsidRPr="00AF1E4A">
              <w:rPr>
                <w:rFonts w:hint="eastAsia"/>
                <w:iCs/>
                <w:kern w:val="0"/>
                <w:sz w:val="18"/>
                <w:szCs w:val="18"/>
              </w:rPr>
              <w:t>に示された項目に加え，</w:t>
            </w:r>
            <w:r w:rsidR="0086074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収集したデータをどのようなグラフで表現するか検討することができる。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71B22FC" w14:textId="7C55839B" w:rsidR="00345D83" w:rsidRPr="00CD7A2A" w:rsidRDefault="0086074A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レーダーチャート，パレート図，バブルチャートのいずれか2つまたは3つすべてについて，そのグラフを用いた考察ができる。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A0EC4" w14:textId="1073E512" w:rsidR="00345D83" w:rsidRPr="003F69B3" w:rsidRDefault="0086074A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レーダーチャート，パレート図，バブルチャートのいずれか1つについて，そのグラフを用いた考察ができる。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9EE7F" w14:textId="471D4DA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左記以外</w:t>
            </w:r>
          </w:p>
        </w:tc>
      </w:tr>
      <w:tr w:rsidR="00345D83" w:rsidRPr="00CD7A2A" w14:paraId="3623C09D" w14:textId="77777777" w:rsidTr="00601A32">
        <w:trPr>
          <w:trHeight w:val="372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4A2496" w14:textId="77777777" w:rsidR="00345D83" w:rsidRPr="00CD7A2A" w:rsidRDefault="00345D83" w:rsidP="00C32070">
            <w:pPr>
              <w:widowControl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7A2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主体性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AC0C0BA" w14:textId="17BA2787" w:rsidR="00345D83" w:rsidRPr="00CD7A2A" w:rsidRDefault="00345D83" w:rsidP="00C32070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積極的に発言・考察し，わかったこと，考えたことを記録するとともに，授業内容に加えて独自に考察している。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31886F5" w14:textId="027B93B3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積極的に発言・考察している。わかったこと，考えたことを記録している。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FE28CF" w14:textId="316EC53B" w:rsidR="00345D83" w:rsidRPr="00CD7A2A" w:rsidRDefault="00345D83" w:rsidP="00C32070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主体的に発言・考察はしなかったものの，わかったことを記録している。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09C29" w14:textId="38B7567F" w:rsidR="00345D83" w:rsidRPr="00CD7A2A" w:rsidRDefault="00345D83" w:rsidP="00C32070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F1E4A">
              <w:rPr>
                <w:rFonts w:hint="eastAsia"/>
                <w:sz w:val="18"/>
                <w:szCs w:val="18"/>
              </w:rPr>
              <w:t>活動・振り返りの意思がない。</w:t>
            </w:r>
          </w:p>
        </w:tc>
      </w:tr>
    </w:tbl>
    <w:p w14:paraId="5743157D" w14:textId="77777777" w:rsidR="00607DEF" w:rsidRPr="00607DEF" w:rsidRDefault="00607DEF" w:rsidP="00470DFF">
      <w:pPr>
        <w:widowControl/>
        <w:jc w:val="left"/>
      </w:pPr>
    </w:p>
    <w:sectPr w:rsidR="00607DEF" w:rsidRPr="00607DEF" w:rsidSect="007629CE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B8FFC" w14:textId="77777777" w:rsidR="00276E58" w:rsidRDefault="00276E58" w:rsidP="004B5772">
      <w:r>
        <w:separator/>
      </w:r>
    </w:p>
  </w:endnote>
  <w:endnote w:type="continuationSeparator" w:id="0">
    <w:p w14:paraId="5B60A8F3" w14:textId="77777777" w:rsidR="00276E58" w:rsidRDefault="00276E58" w:rsidP="004B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1309E" w14:textId="77777777" w:rsidR="00276E58" w:rsidRDefault="00276E58" w:rsidP="004B5772">
      <w:r>
        <w:separator/>
      </w:r>
    </w:p>
  </w:footnote>
  <w:footnote w:type="continuationSeparator" w:id="0">
    <w:p w14:paraId="473F6A8E" w14:textId="77777777" w:rsidR="00276E58" w:rsidRDefault="00276E58" w:rsidP="004B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366CE"/>
    <w:multiLevelType w:val="hybridMultilevel"/>
    <w:tmpl w:val="7BE8104A"/>
    <w:lvl w:ilvl="0" w:tplc="20F6C7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A87C99"/>
    <w:multiLevelType w:val="hybridMultilevel"/>
    <w:tmpl w:val="65E0DCBA"/>
    <w:lvl w:ilvl="0" w:tplc="21D2E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D0C6C"/>
    <w:multiLevelType w:val="hybridMultilevel"/>
    <w:tmpl w:val="3EC0A9F8"/>
    <w:lvl w:ilvl="0" w:tplc="7390BC3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9C518C"/>
    <w:multiLevelType w:val="hybridMultilevel"/>
    <w:tmpl w:val="4B5C9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0B030C"/>
    <w:multiLevelType w:val="hybridMultilevel"/>
    <w:tmpl w:val="1444D776"/>
    <w:lvl w:ilvl="0" w:tplc="DDEE8F82">
      <w:start w:val="1"/>
      <w:numFmt w:val="decimalFullWidth"/>
      <w:lvlText w:val="%1節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201733">
    <w:abstractNumId w:val="4"/>
  </w:num>
  <w:num w:numId="2" w16cid:durableId="745883864">
    <w:abstractNumId w:val="1"/>
  </w:num>
  <w:num w:numId="3" w16cid:durableId="1279221585">
    <w:abstractNumId w:val="3"/>
  </w:num>
  <w:num w:numId="4" w16cid:durableId="203909225">
    <w:abstractNumId w:val="0"/>
  </w:num>
  <w:num w:numId="5" w16cid:durableId="52733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CE"/>
    <w:rsid w:val="00003F28"/>
    <w:rsid w:val="00006D90"/>
    <w:rsid w:val="00013539"/>
    <w:rsid w:val="00030ABB"/>
    <w:rsid w:val="00051A5E"/>
    <w:rsid w:val="000841A7"/>
    <w:rsid w:val="000D388C"/>
    <w:rsid w:val="000D5682"/>
    <w:rsid w:val="000D57CE"/>
    <w:rsid w:val="000D7EB4"/>
    <w:rsid w:val="000F01F8"/>
    <w:rsid w:val="000F2EA7"/>
    <w:rsid w:val="0010408A"/>
    <w:rsid w:val="001236D5"/>
    <w:rsid w:val="00125627"/>
    <w:rsid w:val="0013273D"/>
    <w:rsid w:val="00134226"/>
    <w:rsid w:val="0014669A"/>
    <w:rsid w:val="00151C4D"/>
    <w:rsid w:val="0015420B"/>
    <w:rsid w:val="00165189"/>
    <w:rsid w:val="0018041F"/>
    <w:rsid w:val="00182BD4"/>
    <w:rsid w:val="00192CF2"/>
    <w:rsid w:val="001957AD"/>
    <w:rsid w:val="001A4AF2"/>
    <w:rsid w:val="001C2CEE"/>
    <w:rsid w:val="001C5B18"/>
    <w:rsid w:val="001C703D"/>
    <w:rsid w:val="001D1D6F"/>
    <w:rsid w:val="001D6D76"/>
    <w:rsid w:val="001F0F88"/>
    <w:rsid w:val="0020411E"/>
    <w:rsid w:val="00210EE3"/>
    <w:rsid w:val="002140EA"/>
    <w:rsid w:val="00214AFE"/>
    <w:rsid w:val="002172E1"/>
    <w:rsid w:val="00235866"/>
    <w:rsid w:val="0023588D"/>
    <w:rsid w:val="0024165A"/>
    <w:rsid w:val="002417C6"/>
    <w:rsid w:val="00251180"/>
    <w:rsid w:val="00257BEE"/>
    <w:rsid w:val="00262139"/>
    <w:rsid w:val="00265E78"/>
    <w:rsid w:val="0026699E"/>
    <w:rsid w:val="00276E58"/>
    <w:rsid w:val="00297534"/>
    <w:rsid w:val="002A0CFD"/>
    <w:rsid w:val="002B2F55"/>
    <w:rsid w:val="002C3B1A"/>
    <w:rsid w:val="002D2571"/>
    <w:rsid w:val="002D2B4F"/>
    <w:rsid w:val="002D4FDD"/>
    <w:rsid w:val="002E295C"/>
    <w:rsid w:val="002E50D7"/>
    <w:rsid w:val="002F15D4"/>
    <w:rsid w:val="002F42D7"/>
    <w:rsid w:val="002F6185"/>
    <w:rsid w:val="00303753"/>
    <w:rsid w:val="00306CB4"/>
    <w:rsid w:val="00310615"/>
    <w:rsid w:val="00312185"/>
    <w:rsid w:val="00312CC2"/>
    <w:rsid w:val="00315EB3"/>
    <w:rsid w:val="00324E52"/>
    <w:rsid w:val="00332C06"/>
    <w:rsid w:val="00345D83"/>
    <w:rsid w:val="00347580"/>
    <w:rsid w:val="00355455"/>
    <w:rsid w:val="00361647"/>
    <w:rsid w:val="00367EB1"/>
    <w:rsid w:val="003714E2"/>
    <w:rsid w:val="00384A56"/>
    <w:rsid w:val="00386C6A"/>
    <w:rsid w:val="00390D59"/>
    <w:rsid w:val="00392A1D"/>
    <w:rsid w:val="00395332"/>
    <w:rsid w:val="003C230D"/>
    <w:rsid w:val="003D0878"/>
    <w:rsid w:val="003D160D"/>
    <w:rsid w:val="003D2C9E"/>
    <w:rsid w:val="003D69FF"/>
    <w:rsid w:val="003E5504"/>
    <w:rsid w:val="003E7E33"/>
    <w:rsid w:val="003F0225"/>
    <w:rsid w:val="003F1D8B"/>
    <w:rsid w:val="003F69B3"/>
    <w:rsid w:val="003F74B4"/>
    <w:rsid w:val="0040247D"/>
    <w:rsid w:val="00417D3F"/>
    <w:rsid w:val="00421F9D"/>
    <w:rsid w:val="00437273"/>
    <w:rsid w:val="0045391F"/>
    <w:rsid w:val="00470DFF"/>
    <w:rsid w:val="00472237"/>
    <w:rsid w:val="00474851"/>
    <w:rsid w:val="00485E8F"/>
    <w:rsid w:val="00495709"/>
    <w:rsid w:val="004B0F0C"/>
    <w:rsid w:val="004B5772"/>
    <w:rsid w:val="004B637F"/>
    <w:rsid w:val="004B6B7B"/>
    <w:rsid w:val="004B7551"/>
    <w:rsid w:val="004D02BE"/>
    <w:rsid w:val="004D3043"/>
    <w:rsid w:val="004E27DB"/>
    <w:rsid w:val="004E672F"/>
    <w:rsid w:val="004F6299"/>
    <w:rsid w:val="005121F7"/>
    <w:rsid w:val="00522143"/>
    <w:rsid w:val="00523CB9"/>
    <w:rsid w:val="005276EB"/>
    <w:rsid w:val="00537DE4"/>
    <w:rsid w:val="00555705"/>
    <w:rsid w:val="005634B5"/>
    <w:rsid w:val="00563F45"/>
    <w:rsid w:val="00567E41"/>
    <w:rsid w:val="00576C76"/>
    <w:rsid w:val="00577647"/>
    <w:rsid w:val="00580078"/>
    <w:rsid w:val="00583D08"/>
    <w:rsid w:val="005A23D6"/>
    <w:rsid w:val="005A3260"/>
    <w:rsid w:val="005B4D9D"/>
    <w:rsid w:val="005D51D7"/>
    <w:rsid w:val="00603583"/>
    <w:rsid w:val="00607DEF"/>
    <w:rsid w:val="006101CF"/>
    <w:rsid w:val="006109CB"/>
    <w:rsid w:val="00612CEF"/>
    <w:rsid w:val="00623432"/>
    <w:rsid w:val="00636683"/>
    <w:rsid w:val="006370B3"/>
    <w:rsid w:val="00640628"/>
    <w:rsid w:val="006603CF"/>
    <w:rsid w:val="00666DE3"/>
    <w:rsid w:val="00674437"/>
    <w:rsid w:val="00681F75"/>
    <w:rsid w:val="00692DE4"/>
    <w:rsid w:val="006B13D5"/>
    <w:rsid w:val="006C0768"/>
    <w:rsid w:val="006C3C02"/>
    <w:rsid w:val="006C4A68"/>
    <w:rsid w:val="006E088D"/>
    <w:rsid w:val="006E13F4"/>
    <w:rsid w:val="007010BD"/>
    <w:rsid w:val="00713CDF"/>
    <w:rsid w:val="0071770B"/>
    <w:rsid w:val="00722118"/>
    <w:rsid w:val="00722883"/>
    <w:rsid w:val="00734137"/>
    <w:rsid w:val="007468AA"/>
    <w:rsid w:val="00746C7C"/>
    <w:rsid w:val="00751CAD"/>
    <w:rsid w:val="00754E9B"/>
    <w:rsid w:val="00755876"/>
    <w:rsid w:val="00761F95"/>
    <w:rsid w:val="007629CE"/>
    <w:rsid w:val="00763BB7"/>
    <w:rsid w:val="00774DD0"/>
    <w:rsid w:val="0078370B"/>
    <w:rsid w:val="00791317"/>
    <w:rsid w:val="007921A4"/>
    <w:rsid w:val="007B0596"/>
    <w:rsid w:val="007D35E8"/>
    <w:rsid w:val="007E3D53"/>
    <w:rsid w:val="007F5107"/>
    <w:rsid w:val="00834F8C"/>
    <w:rsid w:val="0086074A"/>
    <w:rsid w:val="0086179B"/>
    <w:rsid w:val="008654DC"/>
    <w:rsid w:val="00866E8D"/>
    <w:rsid w:val="008717A9"/>
    <w:rsid w:val="008924D0"/>
    <w:rsid w:val="008C3E4C"/>
    <w:rsid w:val="008C7ABF"/>
    <w:rsid w:val="008C7E2C"/>
    <w:rsid w:val="008D100B"/>
    <w:rsid w:val="008D6156"/>
    <w:rsid w:val="008F5167"/>
    <w:rsid w:val="00901512"/>
    <w:rsid w:val="00905EA5"/>
    <w:rsid w:val="0090782D"/>
    <w:rsid w:val="0091006B"/>
    <w:rsid w:val="009170FC"/>
    <w:rsid w:val="0096663B"/>
    <w:rsid w:val="00970A50"/>
    <w:rsid w:val="00975B84"/>
    <w:rsid w:val="00977D77"/>
    <w:rsid w:val="00984302"/>
    <w:rsid w:val="00986523"/>
    <w:rsid w:val="009878BA"/>
    <w:rsid w:val="009A7785"/>
    <w:rsid w:val="009B07D6"/>
    <w:rsid w:val="009D6C12"/>
    <w:rsid w:val="009E3804"/>
    <w:rsid w:val="009F5983"/>
    <w:rsid w:val="00A03069"/>
    <w:rsid w:val="00A13B7F"/>
    <w:rsid w:val="00A24292"/>
    <w:rsid w:val="00A413B3"/>
    <w:rsid w:val="00A42C0B"/>
    <w:rsid w:val="00A471F5"/>
    <w:rsid w:val="00A556AE"/>
    <w:rsid w:val="00A62EF7"/>
    <w:rsid w:val="00A67A9E"/>
    <w:rsid w:val="00A72CBA"/>
    <w:rsid w:val="00A732CB"/>
    <w:rsid w:val="00AA0BBC"/>
    <w:rsid w:val="00AB7967"/>
    <w:rsid w:val="00AC303D"/>
    <w:rsid w:val="00AC3519"/>
    <w:rsid w:val="00AC6F86"/>
    <w:rsid w:val="00AD24EB"/>
    <w:rsid w:val="00AD3418"/>
    <w:rsid w:val="00AD7D81"/>
    <w:rsid w:val="00AF0110"/>
    <w:rsid w:val="00B01354"/>
    <w:rsid w:val="00B05D42"/>
    <w:rsid w:val="00B21F1D"/>
    <w:rsid w:val="00B224CA"/>
    <w:rsid w:val="00B24367"/>
    <w:rsid w:val="00B26180"/>
    <w:rsid w:val="00B329FC"/>
    <w:rsid w:val="00B3582D"/>
    <w:rsid w:val="00B36CF4"/>
    <w:rsid w:val="00B4121B"/>
    <w:rsid w:val="00B7788F"/>
    <w:rsid w:val="00B80EEE"/>
    <w:rsid w:val="00B85809"/>
    <w:rsid w:val="00BA18E3"/>
    <w:rsid w:val="00BA53C1"/>
    <w:rsid w:val="00BB4A4F"/>
    <w:rsid w:val="00BC4007"/>
    <w:rsid w:val="00BD578F"/>
    <w:rsid w:val="00BE049C"/>
    <w:rsid w:val="00BF02DA"/>
    <w:rsid w:val="00BF6AC6"/>
    <w:rsid w:val="00C1255A"/>
    <w:rsid w:val="00C17131"/>
    <w:rsid w:val="00C23D15"/>
    <w:rsid w:val="00C23E2F"/>
    <w:rsid w:val="00C25137"/>
    <w:rsid w:val="00C32070"/>
    <w:rsid w:val="00C51ADB"/>
    <w:rsid w:val="00C521CC"/>
    <w:rsid w:val="00C521F9"/>
    <w:rsid w:val="00C673FD"/>
    <w:rsid w:val="00C77618"/>
    <w:rsid w:val="00C910E8"/>
    <w:rsid w:val="00C97136"/>
    <w:rsid w:val="00C978ED"/>
    <w:rsid w:val="00CA13ED"/>
    <w:rsid w:val="00CA1F74"/>
    <w:rsid w:val="00CA4570"/>
    <w:rsid w:val="00CA5CC4"/>
    <w:rsid w:val="00CB1765"/>
    <w:rsid w:val="00CB2249"/>
    <w:rsid w:val="00CB4186"/>
    <w:rsid w:val="00CC30C6"/>
    <w:rsid w:val="00CD7A2A"/>
    <w:rsid w:val="00CE7B73"/>
    <w:rsid w:val="00CF04BD"/>
    <w:rsid w:val="00CF2748"/>
    <w:rsid w:val="00D019A5"/>
    <w:rsid w:val="00D01FC4"/>
    <w:rsid w:val="00D02380"/>
    <w:rsid w:val="00D23429"/>
    <w:rsid w:val="00D27306"/>
    <w:rsid w:val="00D437FF"/>
    <w:rsid w:val="00D43F20"/>
    <w:rsid w:val="00D45CA2"/>
    <w:rsid w:val="00D54A78"/>
    <w:rsid w:val="00D573B8"/>
    <w:rsid w:val="00D64283"/>
    <w:rsid w:val="00D66281"/>
    <w:rsid w:val="00D67D51"/>
    <w:rsid w:val="00D72C99"/>
    <w:rsid w:val="00D738C7"/>
    <w:rsid w:val="00D75B66"/>
    <w:rsid w:val="00D81E5E"/>
    <w:rsid w:val="00D82486"/>
    <w:rsid w:val="00D85C75"/>
    <w:rsid w:val="00D9065B"/>
    <w:rsid w:val="00D96726"/>
    <w:rsid w:val="00DA1A4B"/>
    <w:rsid w:val="00DA22AC"/>
    <w:rsid w:val="00DA29E2"/>
    <w:rsid w:val="00DA5723"/>
    <w:rsid w:val="00DA7E93"/>
    <w:rsid w:val="00DB2293"/>
    <w:rsid w:val="00DD0A56"/>
    <w:rsid w:val="00DD217E"/>
    <w:rsid w:val="00DE5039"/>
    <w:rsid w:val="00DE5493"/>
    <w:rsid w:val="00DF244A"/>
    <w:rsid w:val="00DF777D"/>
    <w:rsid w:val="00E03D18"/>
    <w:rsid w:val="00E0761A"/>
    <w:rsid w:val="00E170CF"/>
    <w:rsid w:val="00E22A8C"/>
    <w:rsid w:val="00E247CE"/>
    <w:rsid w:val="00E50641"/>
    <w:rsid w:val="00E507F0"/>
    <w:rsid w:val="00E574F2"/>
    <w:rsid w:val="00E6488F"/>
    <w:rsid w:val="00E87781"/>
    <w:rsid w:val="00E9225B"/>
    <w:rsid w:val="00EA0DFF"/>
    <w:rsid w:val="00EB1D0A"/>
    <w:rsid w:val="00EB4176"/>
    <w:rsid w:val="00ED12B0"/>
    <w:rsid w:val="00ED2406"/>
    <w:rsid w:val="00ED2BBA"/>
    <w:rsid w:val="00EE7E86"/>
    <w:rsid w:val="00F026C4"/>
    <w:rsid w:val="00F04432"/>
    <w:rsid w:val="00F11844"/>
    <w:rsid w:val="00F16701"/>
    <w:rsid w:val="00F21E49"/>
    <w:rsid w:val="00F275D2"/>
    <w:rsid w:val="00F3290B"/>
    <w:rsid w:val="00F447FB"/>
    <w:rsid w:val="00F45C2A"/>
    <w:rsid w:val="00F57E77"/>
    <w:rsid w:val="00F62634"/>
    <w:rsid w:val="00F8499F"/>
    <w:rsid w:val="00F90DAC"/>
    <w:rsid w:val="00F953B0"/>
    <w:rsid w:val="00F96790"/>
    <w:rsid w:val="00F972A1"/>
    <w:rsid w:val="00F97B03"/>
    <w:rsid w:val="00FA67B9"/>
    <w:rsid w:val="00FA6871"/>
    <w:rsid w:val="00FB0CE6"/>
    <w:rsid w:val="00FD39F0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04852"/>
  <w15:chartTrackingRefBased/>
  <w15:docId w15:val="{27EC6BD2-4B53-432E-81AD-D92F03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9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A2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7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772"/>
  </w:style>
  <w:style w:type="paragraph" w:styleId="a5">
    <w:name w:val="footer"/>
    <w:basedOn w:val="a"/>
    <w:link w:val="a6"/>
    <w:uiPriority w:val="99"/>
    <w:unhideWhenUsed/>
    <w:rsid w:val="004B5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772"/>
  </w:style>
  <w:style w:type="paragraph" w:styleId="a7">
    <w:name w:val="List Paragraph"/>
    <w:basedOn w:val="a"/>
    <w:uiPriority w:val="34"/>
    <w:qFormat/>
    <w:rsid w:val="004D02BE"/>
    <w:pPr>
      <w:ind w:leftChars="400" w:left="840"/>
    </w:pPr>
  </w:style>
  <w:style w:type="character" w:styleId="a8">
    <w:name w:val="Placeholder Text"/>
    <w:basedOn w:val="a0"/>
    <w:uiPriority w:val="99"/>
    <w:semiHidden/>
    <w:rsid w:val="00DF244A"/>
    <w:rPr>
      <w:color w:val="808080"/>
    </w:rPr>
  </w:style>
  <w:style w:type="paragraph" w:styleId="a9">
    <w:name w:val="Title"/>
    <w:basedOn w:val="a"/>
    <w:next w:val="a"/>
    <w:link w:val="aa"/>
    <w:uiPriority w:val="10"/>
    <w:qFormat/>
    <w:rsid w:val="00CD7A2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CD7A2A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CD7A2A"/>
    <w:rPr>
      <w:rFonts w:asciiTheme="majorHAnsi" w:eastAsiaTheme="majorEastAsia" w:hAnsiTheme="majorHAnsi" w:cstheme="majorBidi"/>
      <w:sz w:val="24"/>
      <w:szCs w:val="24"/>
    </w:rPr>
  </w:style>
  <w:style w:type="table" w:styleId="ab">
    <w:name w:val="Table Grid"/>
    <w:basedOn w:val="a1"/>
    <w:uiPriority w:val="39"/>
    <w:rsid w:val="00AC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3DD3-34BB-4991-8E7E-52FDFA00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4</Pages>
  <Words>563</Words>
  <Characters>3212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2022-01-22T04:57:00Z</dcterms:created>
  <dcterms:modified xsi:type="dcterms:W3CDTF">2026-05-29T00:49:00Z</dcterms:modified>
</cp:coreProperties>
</file>