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4B239" w14:textId="77777777" w:rsidR="006E19CB" w:rsidRDefault="006E19CB" w:rsidP="006E19CB">
      <w:pPr>
        <w:jc w:val="right"/>
      </w:pPr>
      <w:r>
        <w:t>20**年07月15日</w:t>
      </w:r>
    </w:p>
    <w:p w14:paraId="3B05092A" w14:textId="25A44DA4" w:rsidR="00E22866" w:rsidRDefault="00E22866" w:rsidP="006E19CB">
      <w:pPr>
        <w:jc w:val="left"/>
      </w:pPr>
      <w:r w:rsidRPr="00E22866">
        <w:rPr>
          <w:rFonts w:hint="eastAsia"/>
        </w:rPr>
        <w:t>会員番号</w:t>
      </w:r>
      <w:r>
        <w:rPr>
          <w:rFonts w:hint="eastAsia"/>
        </w:rPr>
        <w:t>：</w:t>
      </w:r>
      <w:r w:rsidRPr="00E22866">
        <w:t>P0823</w:t>
      </w:r>
    </w:p>
    <w:p w14:paraId="14C5DA3D" w14:textId="25E7CEF1" w:rsidR="004B12F3" w:rsidRDefault="00E22866" w:rsidP="006E19CB">
      <w:pPr>
        <w:jc w:val="left"/>
      </w:pPr>
      <w:r w:rsidRPr="00E22866">
        <w:rPr>
          <w:spacing w:val="52"/>
          <w:kern w:val="0"/>
          <w:fitText w:val="840" w:id="-641945088"/>
        </w:rPr>
        <w:t>お名</w:t>
      </w:r>
      <w:r w:rsidRPr="00E22866">
        <w:rPr>
          <w:spacing w:val="1"/>
          <w:kern w:val="0"/>
          <w:fitText w:val="840" w:id="-641945088"/>
        </w:rPr>
        <w:t>前</w:t>
      </w:r>
      <w:r>
        <w:rPr>
          <w:rFonts w:hint="eastAsia"/>
        </w:rPr>
        <w:t>：</w:t>
      </w:r>
      <w:r w:rsidRPr="00E22866">
        <w:t>服部　啓太</w:t>
      </w:r>
      <w:r>
        <w:rPr>
          <w:rFonts w:hint="eastAsia"/>
        </w:rPr>
        <w:t xml:space="preserve">　様</w:t>
      </w:r>
    </w:p>
    <w:p w14:paraId="7B9AF967" w14:textId="77777777" w:rsidR="006E19CB" w:rsidRDefault="006E19CB" w:rsidP="006E19CB">
      <w:pPr>
        <w:jc w:val="right"/>
      </w:pPr>
      <w:r>
        <w:rPr>
          <w:rFonts w:hint="eastAsia"/>
        </w:rPr>
        <w:t>森水舎　筆記試験対策チーム</w:t>
      </w:r>
    </w:p>
    <w:p w14:paraId="035EDE08" w14:textId="77777777" w:rsidR="006E19CB" w:rsidRDefault="006E19CB" w:rsidP="006E19CB"/>
    <w:p w14:paraId="697884E3" w14:textId="085DE590" w:rsidR="006E19CB" w:rsidRPr="00A64F1E" w:rsidRDefault="006E19CB" w:rsidP="00E17B1C">
      <w:pPr>
        <w:shd w:val="clear" w:color="auto" w:fill="0F4761" w:themeFill="accent1" w:themeFillShade="BF"/>
        <w:jc w:val="center"/>
        <w:rPr>
          <w:rFonts w:ascii="HGｺﾞｼｯｸE" w:eastAsia="HGｺﾞｼｯｸE" w:hAnsi="HGｺﾞｼｯｸE"/>
          <w:color w:val="FFFFFF" w:themeColor="background1"/>
          <w:sz w:val="24"/>
          <w:szCs w:val="24"/>
        </w:rPr>
      </w:pPr>
      <w:r w:rsidRPr="00A64F1E">
        <w:rPr>
          <w:rFonts w:ascii="HGｺﾞｼｯｸE" w:eastAsia="HGｺﾞｼｯｸE" w:hAnsi="HGｺﾞｼｯｸE" w:hint="eastAsia"/>
          <w:color w:val="FFFFFF" w:themeColor="background1"/>
          <w:spacing w:val="108"/>
          <w:kern w:val="0"/>
          <w:sz w:val="24"/>
          <w:szCs w:val="24"/>
          <w:fitText w:val="4800" w:id="-1542818558"/>
        </w:rPr>
        <w:t>模擬試験結果のお知ら</w:t>
      </w:r>
      <w:r w:rsidRPr="00A64F1E">
        <w:rPr>
          <w:rFonts w:ascii="HGｺﾞｼｯｸE" w:eastAsia="HGｺﾞｼｯｸE" w:hAnsi="HGｺﾞｼｯｸE" w:hint="eastAsia"/>
          <w:color w:val="FFFFFF" w:themeColor="background1"/>
          <w:kern w:val="0"/>
          <w:sz w:val="24"/>
          <w:szCs w:val="24"/>
          <w:fitText w:val="4800" w:id="-1542818558"/>
        </w:rPr>
        <w:t>せ</w:t>
      </w:r>
    </w:p>
    <w:p w14:paraId="4F8EEA35" w14:textId="77777777" w:rsidR="006E19CB" w:rsidRDefault="006E19CB" w:rsidP="006E19CB"/>
    <w:p w14:paraId="38BBC2C1" w14:textId="77777777" w:rsidR="006E19CB" w:rsidRDefault="006E19CB" w:rsidP="006E19CB">
      <w:r>
        <w:rPr>
          <w:rFonts w:hint="eastAsia"/>
        </w:rPr>
        <w:t>これまでの筆記模擬試験の結果をまとめましたので、お知らせいたします。</w:t>
      </w:r>
    </w:p>
    <w:p w14:paraId="162B353E" w14:textId="77777777" w:rsidR="006E19CB" w:rsidRDefault="006E19CB" w:rsidP="006E19CB">
      <w:pPr>
        <w:rPr>
          <w:rFonts w:hint="eastAsia"/>
        </w:rPr>
      </w:pPr>
    </w:p>
    <w:p w14:paraId="12A637CF" w14:textId="77777777" w:rsidR="006E19CB" w:rsidRDefault="006E19CB" w:rsidP="00A64F1E">
      <w:pPr>
        <w:jc w:val="center"/>
      </w:pPr>
      <w:r>
        <w:rPr>
          <w:rFonts w:hint="eastAsia"/>
        </w:rPr>
        <w:t>記</w:t>
      </w:r>
    </w:p>
    <w:p w14:paraId="0DB7C117" w14:textId="77777777" w:rsidR="006E19CB" w:rsidRDefault="006E19CB" w:rsidP="006E19CB">
      <w:r>
        <w:rPr>
          <w:rFonts w:hint="eastAsia"/>
        </w:rPr>
        <w:t>＜模擬試験結果＞</w:t>
      </w:r>
    </w:p>
    <w:tbl>
      <w:tblPr>
        <w:tblW w:w="832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AD62B8" w:rsidRPr="00AD62B8" w14:paraId="43B49356" w14:textId="77777777" w:rsidTr="00AD62B8">
        <w:trPr>
          <w:trHeight w:val="36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481A01" w14:textId="77777777" w:rsidR="00AD62B8" w:rsidRPr="00AD62B8" w:rsidRDefault="00AD62B8" w:rsidP="00AD62B8">
            <w:pPr>
              <w:widowControl/>
              <w:spacing w:line="240" w:lineRule="exact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1A4D7C" w14:textId="77777777" w:rsidR="00AD62B8" w:rsidRPr="00AD62B8" w:rsidRDefault="00AD62B8" w:rsidP="00AD62B8">
            <w:pPr>
              <w:widowControl/>
              <w:spacing w:line="240" w:lineRule="exac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156082"/>
            <w:noWrap/>
            <w:vAlign w:val="center"/>
            <w:hideMark/>
          </w:tcPr>
          <w:p w14:paraId="771B85EE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/>
                <w:color w:val="FFFFFF"/>
                <w:kern w:val="0"/>
                <w:sz w:val="22"/>
                <w:u w:val="single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  <w:u w:val="single"/>
              </w:rPr>
              <w:t>言語分野</w:t>
            </w:r>
          </w:p>
        </w:tc>
        <w:tc>
          <w:tcPr>
            <w:tcW w:w="416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000000" w:fill="156082"/>
            <w:noWrap/>
            <w:vAlign w:val="center"/>
            <w:hideMark/>
          </w:tcPr>
          <w:p w14:paraId="75EDED46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  <w:u w:val="single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  <w:u w:val="single"/>
              </w:rPr>
              <w:t>非言語分野</w:t>
            </w:r>
          </w:p>
        </w:tc>
      </w:tr>
      <w:tr w:rsidR="00AD62B8" w:rsidRPr="00AD62B8" w14:paraId="2EE5CF6B" w14:textId="77777777" w:rsidTr="00AD62B8">
        <w:trPr>
          <w:trHeight w:val="360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1851C4B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  <w:u w:val="single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A9B18C0" w14:textId="77777777" w:rsidR="00AD62B8" w:rsidRPr="00AD62B8" w:rsidRDefault="00AD62B8" w:rsidP="00AD62B8">
            <w:pPr>
              <w:widowControl/>
              <w:spacing w:line="240" w:lineRule="exact"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156082"/>
            <w:noWrap/>
            <w:vAlign w:val="center"/>
            <w:hideMark/>
          </w:tcPr>
          <w:p w14:paraId="5B115DBC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/>
                <w:color w:val="FFFFFF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  <w:t>語彙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56082"/>
            <w:noWrap/>
            <w:vAlign w:val="center"/>
            <w:hideMark/>
          </w:tcPr>
          <w:p w14:paraId="4445CE63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0"/>
                <w:szCs w:val="20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0"/>
                <w:szCs w:val="20"/>
              </w:rPr>
              <w:t>長文読解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156082"/>
            <w:noWrap/>
            <w:vAlign w:val="center"/>
            <w:hideMark/>
          </w:tcPr>
          <w:p w14:paraId="450B84AE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  <w:t>計算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156082"/>
            <w:noWrap/>
            <w:vAlign w:val="center"/>
            <w:hideMark/>
          </w:tcPr>
          <w:p w14:paraId="65EDE372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  <w:t>思考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156082"/>
            <w:noWrap/>
            <w:vAlign w:val="center"/>
            <w:hideMark/>
          </w:tcPr>
          <w:p w14:paraId="723B7D41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  <w:t>判断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156082"/>
            <w:noWrap/>
            <w:vAlign w:val="center"/>
            <w:hideMark/>
          </w:tcPr>
          <w:p w14:paraId="6F411594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FFFFFF"/>
                <w:kern w:val="0"/>
                <w:sz w:val="22"/>
              </w:rPr>
              <w:t>論理的</w:t>
            </w:r>
          </w:p>
        </w:tc>
      </w:tr>
      <w:tr w:rsidR="00AD62B8" w:rsidRPr="00AD62B8" w14:paraId="41E782AB" w14:textId="77777777" w:rsidTr="00AD62B8">
        <w:trPr>
          <w:trHeight w:val="36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CEEF"/>
            <w:noWrap/>
            <w:vAlign w:val="center"/>
            <w:hideMark/>
          </w:tcPr>
          <w:p w14:paraId="41531111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回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CEEF"/>
            <w:noWrap/>
            <w:vAlign w:val="center"/>
            <w:hideMark/>
          </w:tcPr>
          <w:p w14:paraId="2AC280CF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出題数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2CEEF"/>
            <w:noWrap/>
            <w:vAlign w:val="center"/>
            <w:hideMark/>
          </w:tcPr>
          <w:p w14:paraId="02D4518E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2CEEF"/>
            <w:noWrap/>
            <w:vAlign w:val="center"/>
            <w:hideMark/>
          </w:tcPr>
          <w:p w14:paraId="26496B96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2CEEF"/>
            <w:noWrap/>
            <w:vAlign w:val="center"/>
            <w:hideMark/>
          </w:tcPr>
          <w:p w14:paraId="69B11968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2CEEF"/>
            <w:noWrap/>
            <w:vAlign w:val="center"/>
            <w:hideMark/>
          </w:tcPr>
          <w:p w14:paraId="4A28994D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F2CEEF"/>
            <w:noWrap/>
            <w:vAlign w:val="center"/>
            <w:hideMark/>
          </w:tcPr>
          <w:p w14:paraId="128DF5BE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2CEEF"/>
            <w:noWrap/>
            <w:vAlign w:val="center"/>
            <w:hideMark/>
          </w:tcPr>
          <w:p w14:paraId="6B193A89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25</w:t>
            </w:r>
          </w:p>
        </w:tc>
      </w:tr>
      <w:tr w:rsidR="00AD62B8" w:rsidRPr="00AD62B8" w14:paraId="590DF367" w14:textId="77777777" w:rsidTr="00AD62B8">
        <w:trPr>
          <w:trHeight w:val="360"/>
        </w:trPr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AE9F8"/>
            <w:noWrap/>
            <w:vAlign w:val="center"/>
            <w:hideMark/>
          </w:tcPr>
          <w:p w14:paraId="698CBF59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第1回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795A261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正答数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2835668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27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3968E3A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61DB149F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24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CB2F187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11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67E892BF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605286E5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15</w:t>
            </w:r>
          </w:p>
        </w:tc>
      </w:tr>
      <w:tr w:rsidR="00AD62B8" w:rsidRPr="00AD62B8" w14:paraId="124F3501" w14:textId="77777777" w:rsidTr="00AD62B8">
        <w:trPr>
          <w:trHeight w:val="360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73FAC0F" w14:textId="77777777" w:rsidR="00AD62B8" w:rsidRPr="00AD62B8" w:rsidRDefault="00AD62B8" w:rsidP="00AD62B8">
            <w:pPr>
              <w:widowControl/>
              <w:spacing w:line="240" w:lineRule="exact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30B875AB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正答率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F870022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691CD81D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129BC07B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96%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7C33F064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44%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6F9A37FE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60%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A62FB4B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60%</w:t>
            </w:r>
          </w:p>
        </w:tc>
      </w:tr>
      <w:tr w:rsidR="00AD62B8" w:rsidRPr="00AD62B8" w14:paraId="440DA8AC" w14:textId="77777777" w:rsidTr="00AD62B8">
        <w:trPr>
          <w:trHeight w:val="360"/>
        </w:trPr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noWrap/>
            <w:vAlign w:val="center"/>
            <w:hideMark/>
          </w:tcPr>
          <w:p w14:paraId="03B12928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第2回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848314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正答数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CA55BCC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EBF9086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61868C7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1787D20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64FE80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47874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18</w:t>
            </w:r>
          </w:p>
        </w:tc>
      </w:tr>
      <w:tr w:rsidR="00AD62B8" w:rsidRPr="00AD62B8" w14:paraId="1C1D229F" w14:textId="77777777" w:rsidTr="00AD62B8">
        <w:trPr>
          <w:trHeight w:val="360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5B0CA09B" w14:textId="77777777" w:rsidR="00AD62B8" w:rsidRPr="00AD62B8" w:rsidRDefault="00AD62B8" w:rsidP="00AD62B8">
            <w:pPr>
              <w:widowControl/>
              <w:spacing w:line="240" w:lineRule="exact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7A3726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正答率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1A2624F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78%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A21856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8C7874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92%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DF5DDF2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48%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5064A7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84%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324F68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72%</w:t>
            </w:r>
          </w:p>
        </w:tc>
      </w:tr>
      <w:tr w:rsidR="00AD62B8" w:rsidRPr="00AD62B8" w14:paraId="0FFBA464" w14:textId="77777777" w:rsidTr="00AD62B8">
        <w:trPr>
          <w:trHeight w:val="360"/>
        </w:trPr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AE9F8"/>
            <w:noWrap/>
            <w:vAlign w:val="center"/>
            <w:hideMark/>
          </w:tcPr>
          <w:p w14:paraId="24C5FF6F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第3回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5AE51EB6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正答数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2D820B5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34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586B8B81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30D3C635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22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476799C6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16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6C831572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7BDAB26B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17</w:t>
            </w:r>
          </w:p>
        </w:tc>
      </w:tr>
      <w:tr w:rsidR="00AD62B8" w:rsidRPr="00AD62B8" w14:paraId="4D804584" w14:textId="77777777" w:rsidTr="00AD62B8">
        <w:trPr>
          <w:trHeight w:val="360"/>
        </w:trPr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43DE4AFF" w14:textId="77777777" w:rsidR="00AD62B8" w:rsidRPr="00AD62B8" w:rsidRDefault="00AD62B8" w:rsidP="00AD62B8">
            <w:pPr>
              <w:widowControl/>
              <w:spacing w:line="240" w:lineRule="exact"/>
              <w:jc w:val="left"/>
              <w:rPr>
                <w:rFonts w:ascii="游ゴシック" w:eastAsia="游ゴシック" w:hAnsi="游ゴシック" w:cs="ＭＳ Ｐゴシック"/>
                <w:color w:val="000000"/>
                <w:kern w:val="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41EFFB18" w14:textId="77777777" w:rsidR="00AD62B8" w:rsidRPr="00AD62B8" w:rsidRDefault="00AD62B8" w:rsidP="00AD62B8">
            <w:pPr>
              <w:widowControl/>
              <w:spacing w:line="240" w:lineRule="exact"/>
              <w:jc w:val="center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正答率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E80951F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85%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15E59218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60%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23224F4E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88%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764919BB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64%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AE9F8"/>
            <w:noWrap/>
            <w:vAlign w:val="center"/>
            <w:hideMark/>
          </w:tcPr>
          <w:p w14:paraId="6D6D1630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52%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AE9F8"/>
            <w:noWrap/>
            <w:vAlign w:val="center"/>
            <w:hideMark/>
          </w:tcPr>
          <w:p w14:paraId="0CF92800" w14:textId="77777777" w:rsidR="00AD62B8" w:rsidRPr="00AD62B8" w:rsidRDefault="00AD62B8" w:rsidP="00AD62B8">
            <w:pPr>
              <w:widowControl/>
              <w:spacing w:line="240" w:lineRule="exact"/>
              <w:jc w:val="right"/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</w:pPr>
            <w:r w:rsidRPr="00AD62B8">
              <w:rPr>
                <w:rFonts w:ascii="游ゴシック" w:eastAsia="游ゴシック" w:hAnsi="游ゴシック" w:cs="ＭＳ Ｐゴシック" w:hint="eastAsia"/>
                <w:color w:val="000000"/>
                <w:kern w:val="0"/>
                <w:sz w:val="22"/>
              </w:rPr>
              <w:t>68%</w:t>
            </w:r>
          </w:p>
        </w:tc>
      </w:tr>
    </w:tbl>
    <w:p w14:paraId="5D774E5E" w14:textId="407BB948" w:rsidR="006E19CB" w:rsidRDefault="006E19CB" w:rsidP="006E19CB"/>
    <w:p w14:paraId="45066322" w14:textId="0EAD4B62" w:rsidR="006E19CB" w:rsidRDefault="008E6F53" w:rsidP="004F5B2D">
      <w:pPr>
        <w:jc w:val="center"/>
      </w:pPr>
      <w:r>
        <w:rPr>
          <w:noProof/>
        </w:rPr>
        <w:drawing>
          <wp:inline distT="0" distB="0" distL="0" distR="0" wp14:anchorId="29319A96" wp14:editId="124C988B">
            <wp:extent cx="4305300" cy="2762250"/>
            <wp:effectExtent l="0" t="0" r="0" b="0"/>
            <wp:docPr id="1353021251" name="グラフ 1">
              <a:extLst xmlns:a="http://schemas.openxmlformats.org/drawingml/2006/main">
                <a:ext uri="{FF2B5EF4-FFF2-40B4-BE49-F238E27FC236}">
                  <a16:creationId xmlns:a16="http://schemas.microsoft.com/office/drawing/2014/main" id="{147C2D5D-3281-484E-A3E0-555420F8425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2115FA47" w14:textId="77777777" w:rsidR="006E19CB" w:rsidRDefault="006E19CB" w:rsidP="006E19CB">
      <w:r>
        <w:rPr>
          <w:rFonts w:hint="eastAsia"/>
        </w:rPr>
        <w:t>＜コメント＞　苦手分野があるようです。重点的に勉強しましょう。</w:t>
      </w:r>
    </w:p>
    <w:p w14:paraId="40322D28" w14:textId="2FC5E96C" w:rsidR="00A5468B" w:rsidRDefault="006E19CB" w:rsidP="004B12F3">
      <w:pPr>
        <w:jc w:val="right"/>
      </w:pPr>
      <w:r>
        <w:rPr>
          <w:rFonts w:hint="eastAsia"/>
        </w:rPr>
        <w:t>以上</w:t>
      </w:r>
    </w:p>
    <w:sectPr w:rsidR="00A5468B" w:rsidSect="00CE60E8">
      <w:footerReference w:type="default" r:id="rId7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CC07D5" w14:textId="77777777" w:rsidR="00650614" w:rsidRDefault="00650614">
      <w:r>
        <w:separator/>
      </w:r>
    </w:p>
  </w:endnote>
  <w:endnote w:type="continuationSeparator" w:id="0">
    <w:p w14:paraId="113D549E" w14:textId="77777777" w:rsidR="00650614" w:rsidRDefault="0065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77206B" w14:textId="77777777" w:rsidR="00425755" w:rsidRDefault="006E19CB" w:rsidP="00154D40">
    <w:pPr>
      <w:pStyle w:val="a3"/>
    </w:pPr>
    <w:r>
      <w:rPr>
        <w:rFonts w:hint="eastAsia"/>
      </w:rPr>
      <w:t>※毎週火曜に新しい模擬問題を準備しておりますので、何度でもトライできます。</w:t>
    </w:r>
  </w:p>
  <w:p w14:paraId="09237FCB" w14:textId="77777777" w:rsidR="00425755" w:rsidRPr="00154D40" w:rsidRDefault="006E19CB" w:rsidP="00154D40">
    <w:pPr>
      <w:pStyle w:val="a3"/>
    </w:pPr>
    <w:r>
      <w:rPr>
        <w:rFonts w:hint="eastAsia"/>
      </w:rPr>
      <w:t>※毎週木曜日</w:t>
    </w:r>
    <w:r>
      <w:t>7:00～解答解説と検討会・相談会を行います。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5DEB" w14:textId="77777777" w:rsidR="00650614" w:rsidRDefault="00650614">
      <w:r>
        <w:separator/>
      </w:r>
    </w:p>
  </w:footnote>
  <w:footnote w:type="continuationSeparator" w:id="0">
    <w:p w14:paraId="1008B6D3" w14:textId="77777777" w:rsidR="00650614" w:rsidRDefault="006506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9CB"/>
    <w:rsid w:val="00010133"/>
    <w:rsid w:val="00031772"/>
    <w:rsid w:val="000671A3"/>
    <w:rsid w:val="002B6C1B"/>
    <w:rsid w:val="003C0CEF"/>
    <w:rsid w:val="003D310F"/>
    <w:rsid w:val="00425755"/>
    <w:rsid w:val="00462356"/>
    <w:rsid w:val="004A43D9"/>
    <w:rsid w:val="004B12F3"/>
    <w:rsid w:val="004D08D7"/>
    <w:rsid w:val="004D22D5"/>
    <w:rsid w:val="004D3337"/>
    <w:rsid w:val="004F5B2D"/>
    <w:rsid w:val="004F5DC7"/>
    <w:rsid w:val="005E7C25"/>
    <w:rsid w:val="00603CA4"/>
    <w:rsid w:val="00650614"/>
    <w:rsid w:val="006E19CB"/>
    <w:rsid w:val="007D5BFC"/>
    <w:rsid w:val="008230DB"/>
    <w:rsid w:val="00866CD3"/>
    <w:rsid w:val="008E6F53"/>
    <w:rsid w:val="00A5468B"/>
    <w:rsid w:val="00A64F1E"/>
    <w:rsid w:val="00AD62B8"/>
    <w:rsid w:val="00C703ED"/>
    <w:rsid w:val="00C976C8"/>
    <w:rsid w:val="00CB0D9C"/>
    <w:rsid w:val="00CE60E8"/>
    <w:rsid w:val="00CF1E1C"/>
    <w:rsid w:val="00D408E7"/>
    <w:rsid w:val="00D827B7"/>
    <w:rsid w:val="00D90303"/>
    <w:rsid w:val="00D91001"/>
    <w:rsid w:val="00D959C0"/>
    <w:rsid w:val="00DB142F"/>
    <w:rsid w:val="00E17B1C"/>
    <w:rsid w:val="00E22866"/>
    <w:rsid w:val="00ED1770"/>
    <w:rsid w:val="00F87373"/>
    <w:rsid w:val="00FF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43728F3"/>
  <w15:chartTrackingRefBased/>
  <w15:docId w15:val="{F384FE64-BA1F-499A-BF73-58A5CD083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E60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E19C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6E19CB"/>
  </w:style>
  <w:style w:type="paragraph" w:styleId="a5">
    <w:name w:val="header"/>
    <w:basedOn w:val="a"/>
    <w:link w:val="a6"/>
    <w:uiPriority w:val="99"/>
    <w:unhideWhenUsed/>
    <w:rsid w:val="00A64F1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A64F1E"/>
  </w:style>
  <w:style w:type="table" w:styleId="a7">
    <w:name w:val="Table Grid"/>
    <w:basedOn w:val="a1"/>
    <w:uiPriority w:val="39"/>
    <w:rsid w:val="005E7C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3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&#24066;&#12534;&#35895;&#33775;&#20195;\Desktop\Documents\30HacOffice2024\2&#31456;1st\&#23436;&#25104;&#20363;\2&#31456;\&#20363;&#38988;07_&#27169;&#25836;&#35430;&#39443;&#32080;&#26524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ja-JP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radarChart>
        <c:radarStyle val="marker"/>
        <c:varyColors val="0"/>
        <c:ser>
          <c:idx val="0"/>
          <c:order val="0"/>
          <c:tx>
            <c:strRef>
              <c:f>Sheet1!$A$10</c:f>
              <c:strCache>
                <c:ptCount val="1"/>
                <c:pt idx="0">
                  <c:v>第1回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cat>
            <c:strRef>
              <c:f>Sheet1!$C$8:$H$8</c:f>
              <c:strCache>
                <c:ptCount val="6"/>
                <c:pt idx="0">
                  <c:v>語彙</c:v>
                </c:pt>
                <c:pt idx="1">
                  <c:v>長文読解</c:v>
                </c:pt>
                <c:pt idx="2">
                  <c:v>計算</c:v>
                </c:pt>
                <c:pt idx="3">
                  <c:v>思考</c:v>
                </c:pt>
                <c:pt idx="4">
                  <c:v>判断</c:v>
                </c:pt>
                <c:pt idx="5">
                  <c:v>論理的</c:v>
                </c:pt>
              </c:strCache>
            </c:strRef>
          </c:cat>
          <c:val>
            <c:numRef>
              <c:f>Sheet1!$C$11:$H$11</c:f>
              <c:numCache>
                <c:formatCode>0%</c:formatCode>
                <c:ptCount val="6"/>
                <c:pt idx="0">
                  <c:v>0.67500000000000004</c:v>
                </c:pt>
                <c:pt idx="1">
                  <c:v>0.3</c:v>
                </c:pt>
                <c:pt idx="2">
                  <c:v>0.96</c:v>
                </c:pt>
                <c:pt idx="3">
                  <c:v>0.44</c:v>
                </c:pt>
                <c:pt idx="4">
                  <c:v>0.6</c:v>
                </c:pt>
                <c:pt idx="5">
                  <c:v>0.6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FA3-4B71-AB36-C366B8B2263F}"/>
            </c:ext>
          </c:extLst>
        </c:ser>
        <c:ser>
          <c:idx val="1"/>
          <c:order val="1"/>
          <c:tx>
            <c:strRef>
              <c:f>Sheet1!$A$12</c:f>
              <c:strCache>
                <c:ptCount val="1"/>
                <c:pt idx="0">
                  <c:v>第2回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Sheet1!$C$8:$H$8</c:f>
              <c:strCache>
                <c:ptCount val="6"/>
                <c:pt idx="0">
                  <c:v>語彙</c:v>
                </c:pt>
                <c:pt idx="1">
                  <c:v>長文読解</c:v>
                </c:pt>
                <c:pt idx="2">
                  <c:v>計算</c:v>
                </c:pt>
                <c:pt idx="3">
                  <c:v>思考</c:v>
                </c:pt>
                <c:pt idx="4">
                  <c:v>判断</c:v>
                </c:pt>
                <c:pt idx="5">
                  <c:v>論理的</c:v>
                </c:pt>
              </c:strCache>
            </c:strRef>
          </c:cat>
          <c:val>
            <c:numRef>
              <c:f>Sheet1!$C$13:$H$13</c:f>
              <c:numCache>
                <c:formatCode>0%</c:formatCode>
                <c:ptCount val="6"/>
                <c:pt idx="0">
                  <c:v>0.77500000000000002</c:v>
                </c:pt>
                <c:pt idx="1">
                  <c:v>0.2</c:v>
                </c:pt>
                <c:pt idx="2">
                  <c:v>0.92</c:v>
                </c:pt>
                <c:pt idx="3">
                  <c:v>0.48</c:v>
                </c:pt>
                <c:pt idx="4">
                  <c:v>0.84</c:v>
                </c:pt>
                <c:pt idx="5">
                  <c:v>0.72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FA3-4B71-AB36-C366B8B2263F}"/>
            </c:ext>
          </c:extLst>
        </c:ser>
        <c:ser>
          <c:idx val="2"/>
          <c:order val="2"/>
          <c:tx>
            <c:strRef>
              <c:f>Sheet1!$A$14</c:f>
              <c:strCache>
                <c:ptCount val="1"/>
                <c:pt idx="0">
                  <c:v>第3回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Sheet1!$C$8:$H$8</c:f>
              <c:strCache>
                <c:ptCount val="6"/>
                <c:pt idx="0">
                  <c:v>語彙</c:v>
                </c:pt>
                <c:pt idx="1">
                  <c:v>長文読解</c:v>
                </c:pt>
                <c:pt idx="2">
                  <c:v>計算</c:v>
                </c:pt>
                <c:pt idx="3">
                  <c:v>思考</c:v>
                </c:pt>
                <c:pt idx="4">
                  <c:v>判断</c:v>
                </c:pt>
                <c:pt idx="5">
                  <c:v>論理的</c:v>
                </c:pt>
              </c:strCache>
            </c:strRef>
          </c:cat>
          <c:val>
            <c:numRef>
              <c:f>Sheet1!$C$15:$H$15</c:f>
              <c:numCache>
                <c:formatCode>0%</c:formatCode>
                <c:ptCount val="6"/>
                <c:pt idx="0">
                  <c:v>0.85</c:v>
                </c:pt>
                <c:pt idx="1">
                  <c:v>0.6</c:v>
                </c:pt>
                <c:pt idx="2">
                  <c:v>0.88</c:v>
                </c:pt>
                <c:pt idx="3">
                  <c:v>0.64</c:v>
                </c:pt>
                <c:pt idx="4">
                  <c:v>0.52</c:v>
                </c:pt>
                <c:pt idx="5">
                  <c:v>0.68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FA3-4B71-AB36-C366B8B2263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71769119"/>
        <c:axId val="71769535"/>
      </c:radarChart>
      <c:catAx>
        <c:axId val="71769119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1769535"/>
        <c:crosses val="autoZero"/>
        <c:auto val="1"/>
        <c:lblAlgn val="ctr"/>
        <c:lblOffset val="100"/>
        <c:noMultiLvlLbl val="0"/>
      </c:catAx>
      <c:valAx>
        <c:axId val="71769535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ja-JP"/>
          </a:p>
        </c:txPr>
        <c:crossAx val="71769119"/>
        <c:crosses val="autoZero"/>
        <c:crossBetween val="between"/>
        <c:majorUnit val="0.2"/>
      </c:valAx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ja-JP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accent1"/>
      </a:solidFill>
      <a:round/>
    </a:ln>
    <a:effectLst/>
  </c:spPr>
  <c:txPr>
    <a:bodyPr/>
    <a:lstStyle/>
    <a:p>
      <a:pPr>
        <a:defRPr/>
      </a:pPr>
      <a:endParaRPr lang="ja-JP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17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56</Words>
  <Characters>323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実教出版編修部</dc:creator>
  <cp:keywords/>
  <dc:description/>
  <dcterms:created xsi:type="dcterms:W3CDTF">2025-09-23T09:38:00Z</dcterms:created>
  <dcterms:modified xsi:type="dcterms:W3CDTF">2025-09-23T09:52:00Z</dcterms:modified>
</cp:coreProperties>
</file>