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color w:val="4472C4" w:themeColor="accent1"/>
        </w:rPr>
        <w:id w:val="-2106026304"/>
        <w:docPartObj>
          <w:docPartGallery w:val="Cover Pages"/>
          <w:docPartUnique/>
        </w:docPartObj>
      </w:sdtPr>
      <w:sdtEndPr>
        <w:rPr>
          <w:color w:val="auto"/>
          <w:kern w:val="2"/>
          <w:sz w:val="21"/>
        </w:rPr>
      </w:sdtEndPr>
      <w:sdtContent>
        <w:p w14:paraId="11696DEB" w14:textId="0426028D" w:rsidR="00C15BF3" w:rsidRDefault="00C15BF3" w:rsidP="00776832">
          <w:pPr>
            <w:pStyle w:val="a7"/>
            <w:spacing w:before="600" w:after="240"/>
            <w:jc w:val="center"/>
            <w:rPr>
              <w:color w:val="4472C4" w:themeColor="accent1"/>
            </w:rPr>
          </w:pPr>
          <w:r>
            <w:rPr>
              <w:noProof/>
              <w:color w:val="4472C4" w:themeColor="accent1"/>
            </w:rPr>
            <w:drawing>
              <wp:inline distT="0" distB="0" distL="0" distR="0" wp14:anchorId="4C5E56EA" wp14:editId="5A3921BA">
                <wp:extent cx="1417320" cy="750898"/>
                <wp:effectExtent l="0" t="0" r="0" b="0"/>
                <wp:docPr id="143" name="写真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hint="eastAsia"/>
              <w:caps/>
              <w:color w:val="4472C4" w:themeColor="accent1"/>
              <w:sz w:val="72"/>
              <w:szCs w:val="72"/>
            </w:rPr>
            <w:alias w:val="タイトル"/>
            <w:tag w:val=""/>
            <w:id w:val="1735040861"/>
            <w:placeholder>
              <w:docPart w:val="D023309CC2304CF09CFE836F1816FE56"/>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14AA83DA" w14:textId="5F6812D3" w:rsidR="00C15BF3" w:rsidRDefault="00C15BF3">
              <w:pPr>
                <w:pStyle w:val="a7"/>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hint="eastAsia"/>
                  <w:caps/>
                  <w:color w:val="4472C4" w:themeColor="accent1"/>
                  <w:sz w:val="72"/>
                  <w:szCs w:val="72"/>
                </w:rPr>
                <w:t>「OCCHIらく」企画書</w:t>
              </w:r>
            </w:p>
          </w:sdtContent>
        </w:sdt>
        <w:sdt>
          <w:sdtPr>
            <w:rPr>
              <w:rFonts w:hint="eastAsia"/>
              <w:color w:val="4472C4" w:themeColor="accent1"/>
              <w:sz w:val="28"/>
              <w:szCs w:val="28"/>
            </w:rPr>
            <w:alias w:val="サブタイトル"/>
            <w:tag w:val=""/>
            <w:id w:val="328029620"/>
            <w:placeholder>
              <w:docPart w:val="E0E6D0F0A7864C2E9238171C79D2DE37"/>
            </w:placeholder>
            <w:dataBinding w:prefixMappings="xmlns:ns0='http://purl.org/dc/elements/1.1/' xmlns:ns1='http://schemas.openxmlformats.org/package/2006/metadata/core-properties' " w:xpath="/ns1:coreProperties[1]/ns0:subject[1]" w:storeItemID="{6C3C8BC8-F283-45AE-878A-BAB7291924A1}"/>
            <w:text/>
          </w:sdtPr>
          <w:sdtContent>
            <w:p w14:paraId="6C90ED80" w14:textId="505527CB" w:rsidR="00C15BF3" w:rsidRDefault="00C15BF3">
              <w:pPr>
                <w:pStyle w:val="a7"/>
                <w:jc w:val="center"/>
                <w:rPr>
                  <w:color w:val="4472C4" w:themeColor="accent1"/>
                  <w:sz w:val="28"/>
                  <w:szCs w:val="28"/>
                </w:rPr>
              </w:pPr>
              <w:r>
                <w:rPr>
                  <w:rFonts w:hint="eastAsia"/>
                  <w:color w:val="4472C4" w:themeColor="accent1"/>
                  <w:sz w:val="28"/>
                  <w:szCs w:val="28"/>
                </w:rPr>
                <w:t>いまを見つめる瞳、キラリ。</w:t>
              </w:r>
            </w:p>
          </w:sdtContent>
        </w:sdt>
        <w:p w14:paraId="0EF44742" w14:textId="18AF9584" w:rsidR="00C15BF3" w:rsidRDefault="00C15BF3" w:rsidP="00776832">
          <w:pPr>
            <w:pStyle w:val="a7"/>
            <w:spacing w:before="240"/>
            <w:jc w:val="center"/>
            <w:rPr>
              <w:color w:val="4472C4" w:themeColor="accent1"/>
            </w:rPr>
          </w:pPr>
          <w:r>
            <w:rPr>
              <w:noProof/>
              <w:color w:val="4472C4" w:themeColor="accent1"/>
            </w:rPr>
            <w:drawing>
              <wp:inline distT="0" distB="0" distL="0" distR="0" wp14:anchorId="5EBDCC93" wp14:editId="2307A4AC">
                <wp:extent cx="758952" cy="478932"/>
                <wp:effectExtent l="0" t="0" r="3175" b="0"/>
                <wp:docPr id="144" name="写真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5FF00404" w14:textId="77777777" w:rsidR="000F047D" w:rsidRDefault="000F047D">
          <w:pPr>
            <w:widowControl/>
            <w:jc w:val="left"/>
          </w:pPr>
        </w:p>
        <w:p w14:paraId="707F7966" w14:textId="77777777" w:rsidR="000F047D" w:rsidRDefault="000F047D">
          <w:pPr>
            <w:widowControl/>
            <w:jc w:val="left"/>
          </w:pPr>
        </w:p>
        <w:p w14:paraId="54D44ED3" w14:textId="77777777" w:rsidR="000F047D" w:rsidRPr="000F047D" w:rsidRDefault="000F047D">
          <w:pPr>
            <w:widowControl/>
            <w:jc w:val="left"/>
            <w:rPr>
              <w:b/>
              <w:bCs/>
            </w:rPr>
          </w:pPr>
          <w:r w:rsidRPr="000F047D">
            <w:rPr>
              <w:rFonts w:hint="eastAsia"/>
              <w:b/>
              <w:bCs/>
            </w:rPr>
            <w:t>≪目次≫</w:t>
          </w:r>
        </w:p>
        <w:p w14:paraId="3A615BBB" w14:textId="3CA24244" w:rsidR="000F047D" w:rsidRDefault="000F047D">
          <w:pPr>
            <w:pStyle w:val="11"/>
            <w:tabs>
              <w:tab w:val="left" w:pos="420"/>
              <w:tab w:val="right" w:leader="middleDot" w:pos="8494"/>
            </w:tabs>
            <w:rPr>
              <w:rFonts w:eastAsiaTheme="minorEastAsia"/>
              <w:b w:val="0"/>
              <w:bCs w:val="0"/>
              <w:caps w:val="0"/>
              <w:noProof/>
              <w:sz w:val="22"/>
              <w:szCs w:val="24"/>
              <w14:ligatures w14:val="standardContextual"/>
            </w:rPr>
          </w:pPr>
          <w:r>
            <w:fldChar w:fldCharType="begin"/>
          </w:r>
          <w:r>
            <w:instrText xml:space="preserve"> TOC \o "1-1" \h \z \u </w:instrText>
          </w:r>
          <w:r>
            <w:fldChar w:fldCharType="separate"/>
          </w:r>
          <w:hyperlink w:anchor="_Toc169665083" w:history="1">
            <w:r w:rsidRPr="003275B6">
              <w:rPr>
                <w:rStyle w:val="af1"/>
                <w:noProof/>
              </w:rPr>
              <w:t>1.</w:t>
            </w:r>
            <w:r>
              <w:rPr>
                <w:rFonts w:eastAsiaTheme="minorEastAsia"/>
                <w:b w:val="0"/>
                <w:bCs w:val="0"/>
                <w:caps w:val="0"/>
                <w:noProof/>
                <w:sz w:val="22"/>
                <w:szCs w:val="24"/>
                <w14:ligatures w14:val="standardContextual"/>
              </w:rPr>
              <w:tab/>
            </w:r>
            <w:r w:rsidRPr="003275B6">
              <w:rPr>
                <w:rStyle w:val="af1"/>
                <w:noProof/>
              </w:rPr>
              <w:t>概要</w:t>
            </w:r>
            <w:r>
              <w:rPr>
                <w:noProof/>
                <w:webHidden/>
              </w:rPr>
              <w:tab/>
            </w:r>
            <w:r>
              <w:rPr>
                <w:noProof/>
                <w:webHidden/>
              </w:rPr>
              <w:fldChar w:fldCharType="begin"/>
            </w:r>
            <w:r>
              <w:rPr>
                <w:noProof/>
                <w:webHidden/>
              </w:rPr>
              <w:instrText xml:space="preserve"> PAGEREF _Toc169665083 \h </w:instrText>
            </w:r>
            <w:r>
              <w:rPr>
                <w:noProof/>
                <w:webHidden/>
              </w:rPr>
            </w:r>
            <w:r>
              <w:rPr>
                <w:noProof/>
                <w:webHidden/>
              </w:rPr>
              <w:fldChar w:fldCharType="separate"/>
            </w:r>
            <w:r>
              <w:rPr>
                <w:noProof/>
                <w:webHidden/>
              </w:rPr>
              <w:t>1</w:t>
            </w:r>
            <w:r>
              <w:rPr>
                <w:noProof/>
                <w:webHidden/>
              </w:rPr>
              <w:fldChar w:fldCharType="end"/>
            </w:r>
          </w:hyperlink>
        </w:p>
        <w:p w14:paraId="4408EC26" w14:textId="1EE4544B" w:rsidR="000F047D" w:rsidRDefault="000F047D">
          <w:pPr>
            <w:pStyle w:val="11"/>
            <w:tabs>
              <w:tab w:val="left" w:pos="420"/>
              <w:tab w:val="right" w:leader="middleDot" w:pos="8494"/>
            </w:tabs>
            <w:rPr>
              <w:rFonts w:eastAsiaTheme="minorEastAsia"/>
              <w:b w:val="0"/>
              <w:bCs w:val="0"/>
              <w:caps w:val="0"/>
              <w:noProof/>
              <w:sz w:val="22"/>
              <w:szCs w:val="24"/>
              <w14:ligatures w14:val="standardContextual"/>
            </w:rPr>
          </w:pPr>
          <w:hyperlink w:anchor="_Toc169665084" w:history="1">
            <w:r w:rsidRPr="003275B6">
              <w:rPr>
                <w:rStyle w:val="af1"/>
                <w:noProof/>
              </w:rPr>
              <w:t>2.</w:t>
            </w:r>
            <w:r>
              <w:rPr>
                <w:rFonts w:eastAsiaTheme="minorEastAsia"/>
                <w:b w:val="0"/>
                <w:bCs w:val="0"/>
                <w:caps w:val="0"/>
                <w:noProof/>
                <w:sz w:val="22"/>
                <w:szCs w:val="24"/>
                <w14:ligatures w14:val="standardContextual"/>
              </w:rPr>
              <w:tab/>
            </w:r>
            <w:r w:rsidRPr="003275B6">
              <w:rPr>
                <w:rStyle w:val="af1"/>
                <w:noProof/>
              </w:rPr>
              <w:t>企画意図</w:t>
            </w:r>
            <w:r>
              <w:rPr>
                <w:noProof/>
                <w:webHidden/>
              </w:rPr>
              <w:tab/>
            </w:r>
            <w:r>
              <w:rPr>
                <w:noProof/>
                <w:webHidden/>
              </w:rPr>
              <w:fldChar w:fldCharType="begin"/>
            </w:r>
            <w:r>
              <w:rPr>
                <w:noProof/>
                <w:webHidden/>
              </w:rPr>
              <w:instrText xml:space="preserve"> PAGEREF _Toc169665084 \h </w:instrText>
            </w:r>
            <w:r>
              <w:rPr>
                <w:noProof/>
                <w:webHidden/>
              </w:rPr>
            </w:r>
            <w:r>
              <w:rPr>
                <w:noProof/>
                <w:webHidden/>
              </w:rPr>
              <w:fldChar w:fldCharType="separate"/>
            </w:r>
            <w:r>
              <w:rPr>
                <w:noProof/>
                <w:webHidden/>
              </w:rPr>
              <w:t>1</w:t>
            </w:r>
            <w:r>
              <w:rPr>
                <w:noProof/>
                <w:webHidden/>
              </w:rPr>
              <w:fldChar w:fldCharType="end"/>
            </w:r>
          </w:hyperlink>
        </w:p>
        <w:p w14:paraId="25585821" w14:textId="65D7DECA" w:rsidR="000F047D" w:rsidRDefault="000F047D">
          <w:pPr>
            <w:pStyle w:val="11"/>
            <w:tabs>
              <w:tab w:val="left" w:pos="420"/>
              <w:tab w:val="right" w:leader="middleDot" w:pos="8494"/>
            </w:tabs>
            <w:rPr>
              <w:rFonts w:eastAsiaTheme="minorEastAsia"/>
              <w:b w:val="0"/>
              <w:bCs w:val="0"/>
              <w:caps w:val="0"/>
              <w:noProof/>
              <w:sz w:val="22"/>
              <w:szCs w:val="24"/>
              <w14:ligatures w14:val="standardContextual"/>
            </w:rPr>
          </w:pPr>
          <w:hyperlink w:anchor="_Toc169665085" w:history="1">
            <w:r w:rsidRPr="003275B6">
              <w:rPr>
                <w:rStyle w:val="af1"/>
                <w:noProof/>
              </w:rPr>
              <w:t>3.</w:t>
            </w:r>
            <w:r>
              <w:rPr>
                <w:rFonts w:eastAsiaTheme="minorEastAsia"/>
                <w:b w:val="0"/>
                <w:bCs w:val="0"/>
                <w:caps w:val="0"/>
                <w:noProof/>
                <w:sz w:val="22"/>
                <w:szCs w:val="24"/>
                <w14:ligatures w14:val="standardContextual"/>
              </w:rPr>
              <w:tab/>
            </w:r>
            <w:r w:rsidRPr="003275B6">
              <w:rPr>
                <w:rStyle w:val="af1"/>
                <w:noProof/>
              </w:rPr>
              <w:t>サービス名称（案）</w:t>
            </w:r>
            <w:r>
              <w:rPr>
                <w:noProof/>
                <w:webHidden/>
              </w:rPr>
              <w:tab/>
            </w:r>
            <w:r>
              <w:rPr>
                <w:noProof/>
                <w:webHidden/>
              </w:rPr>
              <w:fldChar w:fldCharType="begin"/>
            </w:r>
            <w:r>
              <w:rPr>
                <w:noProof/>
                <w:webHidden/>
              </w:rPr>
              <w:instrText xml:space="preserve"> PAGEREF _Toc169665085 \h </w:instrText>
            </w:r>
            <w:r>
              <w:rPr>
                <w:noProof/>
                <w:webHidden/>
              </w:rPr>
            </w:r>
            <w:r>
              <w:rPr>
                <w:noProof/>
                <w:webHidden/>
              </w:rPr>
              <w:fldChar w:fldCharType="separate"/>
            </w:r>
            <w:r>
              <w:rPr>
                <w:noProof/>
                <w:webHidden/>
              </w:rPr>
              <w:t>1</w:t>
            </w:r>
            <w:r>
              <w:rPr>
                <w:noProof/>
                <w:webHidden/>
              </w:rPr>
              <w:fldChar w:fldCharType="end"/>
            </w:r>
          </w:hyperlink>
        </w:p>
        <w:p w14:paraId="4939BA29" w14:textId="4B9CB87C" w:rsidR="000F047D" w:rsidRDefault="000F047D">
          <w:pPr>
            <w:pStyle w:val="11"/>
            <w:tabs>
              <w:tab w:val="left" w:pos="420"/>
              <w:tab w:val="right" w:leader="middleDot" w:pos="8494"/>
            </w:tabs>
            <w:rPr>
              <w:rFonts w:eastAsiaTheme="minorEastAsia"/>
              <w:b w:val="0"/>
              <w:bCs w:val="0"/>
              <w:caps w:val="0"/>
              <w:noProof/>
              <w:sz w:val="22"/>
              <w:szCs w:val="24"/>
              <w14:ligatures w14:val="standardContextual"/>
            </w:rPr>
          </w:pPr>
          <w:hyperlink w:anchor="_Toc169665086" w:history="1">
            <w:r w:rsidRPr="003275B6">
              <w:rPr>
                <w:rStyle w:val="af1"/>
                <w:noProof/>
              </w:rPr>
              <w:t>4.</w:t>
            </w:r>
            <w:r>
              <w:rPr>
                <w:rFonts w:eastAsiaTheme="minorEastAsia"/>
                <w:b w:val="0"/>
                <w:bCs w:val="0"/>
                <w:caps w:val="0"/>
                <w:noProof/>
                <w:sz w:val="22"/>
                <w:szCs w:val="24"/>
                <w14:ligatures w14:val="standardContextual"/>
              </w:rPr>
              <w:tab/>
            </w:r>
            <w:r w:rsidRPr="003275B6">
              <w:rPr>
                <w:rStyle w:val="af1"/>
                <w:noProof/>
              </w:rPr>
              <w:t>販促コピー（案）</w:t>
            </w:r>
            <w:r>
              <w:rPr>
                <w:noProof/>
                <w:webHidden/>
              </w:rPr>
              <w:tab/>
            </w:r>
            <w:r>
              <w:rPr>
                <w:noProof/>
                <w:webHidden/>
              </w:rPr>
              <w:fldChar w:fldCharType="begin"/>
            </w:r>
            <w:r>
              <w:rPr>
                <w:noProof/>
                <w:webHidden/>
              </w:rPr>
              <w:instrText xml:space="preserve"> PAGEREF _Toc169665086 \h </w:instrText>
            </w:r>
            <w:r>
              <w:rPr>
                <w:noProof/>
                <w:webHidden/>
              </w:rPr>
            </w:r>
            <w:r>
              <w:rPr>
                <w:noProof/>
                <w:webHidden/>
              </w:rPr>
              <w:fldChar w:fldCharType="separate"/>
            </w:r>
            <w:r>
              <w:rPr>
                <w:noProof/>
                <w:webHidden/>
              </w:rPr>
              <w:t>2</w:t>
            </w:r>
            <w:r>
              <w:rPr>
                <w:noProof/>
                <w:webHidden/>
              </w:rPr>
              <w:fldChar w:fldCharType="end"/>
            </w:r>
          </w:hyperlink>
        </w:p>
        <w:p w14:paraId="46A79E5F" w14:textId="2FAFBA99" w:rsidR="000F047D" w:rsidRDefault="000F047D">
          <w:pPr>
            <w:pStyle w:val="11"/>
            <w:tabs>
              <w:tab w:val="left" w:pos="420"/>
              <w:tab w:val="right" w:leader="middleDot" w:pos="8494"/>
            </w:tabs>
            <w:rPr>
              <w:rFonts w:eastAsiaTheme="minorEastAsia"/>
              <w:b w:val="0"/>
              <w:bCs w:val="0"/>
              <w:caps w:val="0"/>
              <w:noProof/>
              <w:sz w:val="22"/>
              <w:szCs w:val="24"/>
              <w14:ligatures w14:val="standardContextual"/>
            </w:rPr>
          </w:pPr>
          <w:hyperlink w:anchor="_Toc169665087" w:history="1">
            <w:r w:rsidRPr="003275B6">
              <w:rPr>
                <w:rStyle w:val="af1"/>
                <w:noProof/>
              </w:rPr>
              <w:t>5.</w:t>
            </w:r>
            <w:r>
              <w:rPr>
                <w:rFonts w:eastAsiaTheme="minorEastAsia"/>
                <w:b w:val="0"/>
                <w:bCs w:val="0"/>
                <w:caps w:val="0"/>
                <w:noProof/>
                <w:sz w:val="22"/>
                <w:szCs w:val="24"/>
                <w14:ligatures w14:val="standardContextual"/>
              </w:rPr>
              <w:tab/>
            </w:r>
            <w:r w:rsidRPr="003275B6">
              <w:rPr>
                <w:rStyle w:val="af1"/>
                <w:noProof/>
              </w:rPr>
              <w:t>サービス内容（案）</w:t>
            </w:r>
            <w:r>
              <w:rPr>
                <w:noProof/>
                <w:webHidden/>
              </w:rPr>
              <w:tab/>
            </w:r>
            <w:r>
              <w:rPr>
                <w:noProof/>
                <w:webHidden/>
              </w:rPr>
              <w:fldChar w:fldCharType="begin"/>
            </w:r>
            <w:r>
              <w:rPr>
                <w:noProof/>
                <w:webHidden/>
              </w:rPr>
              <w:instrText xml:space="preserve"> PAGEREF _Toc169665087 \h </w:instrText>
            </w:r>
            <w:r>
              <w:rPr>
                <w:noProof/>
                <w:webHidden/>
              </w:rPr>
            </w:r>
            <w:r>
              <w:rPr>
                <w:noProof/>
                <w:webHidden/>
              </w:rPr>
              <w:fldChar w:fldCharType="separate"/>
            </w:r>
            <w:r>
              <w:rPr>
                <w:noProof/>
                <w:webHidden/>
              </w:rPr>
              <w:t>3</w:t>
            </w:r>
            <w:r>
              <w:rPr>
                <w:noProof/>
                <w:webHidden/>
              </w:rPr>
              <w:fldChar w:fldCharType="end"/>
            </w:r>
          </w:hyperlink>
        </w:p>
        <w:p w14:paraId="2773766F" w14:textId="2DDE7A0B" w:rsidR="000F047D" w:rsidRDefault="000F047D">
          <w:pPr>
            <w:pStyle w:val="11"/>
            <w:tabs>
              <w:tab w:val="left" w:pos="420"/>
              <w:tab w:val="right" w:leader="middleDot" w:pos="8494"/>
            </w:tabs>
            <w:rPr>
              <w:rFonts w:eastAsiaTheme="minorEastAsia"/>
              <w:b w:val="0"/>
              <w:bCs w:val="0"/>
              <w:caps w:val="0"/>
              <w:noProof/>
              <w:sz w:val="22"/>
              <w:szCs w:val="24"/>
              <w14:ligatures w14:val="standardContextual"/>
            </w:rPr>
          </w:pPr>
          <w:hyperlink w:anchor="_Toc169665088" w:history="1">
            <w:r w:rsidRPr="003275B6">
              <w:rPr>
                <w:rStyle w:val="af1"/>
                <w:noProof/>
              </w:rPr>
              <w:t>6.</w:t>
            </w:r>
            <w:r>
              <w:rPr>
                <w:rFonts w:eastAsiaTheme="minorEastAsia"/>
                <w:b w:val="0"/>
                <w:bCs w:val="0"/>
                <w:caps w:val="0"/>
                <w:noProof/>
                <w:sz w:val="22"/>
                <w:szCs w:val="24"/>
                <w14:ligatures w14:val="standardContextual"/>
              </w:rPr>
              <w:tab/>
            </w:r>
            <w:r w:rsidRPr="003275B6">
              <w:rPr>
                <w:rStyle w:val="af1"/>
                <w:noProof/>
              </w:rPr>
              <w:t>効果</w:t>
            </w:r>
            <w:r>
              <w:rPr>
                <w:noProof/>
                <w:webHidden/>
              </w:rPr>
              <w:tab/>
            </w:r>
            <w:r>
              <w:rPr>
                <w:noProof/>
                <w:webHidden/>
              </w:rPr>
              <w:fldChar w:fldCharType="begin"/>
            </w:r>
            <w:r>
              <w:rPr>
                <w:noProof/>
                <w:webHidden/>
              </w:rPr>
              <w:instrText xml:space="preserve"> PAGEREF _Toc169665088 \h </w:instrText>
            </w:r>
            <w:r>
              <w:rPr>
                <w:noProof/>
                <w:webHidden/>
              </w:rPr>
            </w:r>
            <w:r>
              <w:rPr>
                <w:noProof/>
                <w:webHidden/>
              </w:rPr>
              <w:fldChar w:fldCharType="separate"/>
            </w:r>
            <w:r>
              <w:rPr>
                <w:noProof/>
                <w:webHidden/>
              </w:rPr>
              <w:t>4</w:t>
            </w:r>
            <w:r>
              <w:rPr>
                <w:noProof/>
                <w:webHidden/>
              </w:rPr>
              <w:fldChar w:fldCharType="end"/>
            </w:r>
          </w:hyperlink>
        </w:p>
        <w:p w14:paraId="13934496" w14:textId="6314DFB8" w:rsidR="000F047D" w:rsidRDefault="000F047D">
          <w:pPr>
            <w:pStyle w:val="11"/>
            <w:tabs>
              <w:tab w:val="left" w:pos="420"/>
              <w:tab w:val="right" w:leader="middleDot" w:pos="8494"/>
            </w:tabs>
            <w:rPr>
              <w:rFonts w:eastAsiaTheme="minorEastAsia"/>
              <w:b w:val="0"/>
              <w:bCs w:val="0"/>
              <w:caps w:val="0"/>
              <w:noProof/>
              <w:sz w:val="22"/>
              <w:szCs w:val="24"/>
              <w14:ligatures w14:val="standardContextual"/>
            </w:rPr>
          </w:pPr>
          <w:hyperlink w:anchor="_Toc169665089" w:history="1">
            <w:r w:rsidRPr="003275B6">
              <w:rPr>
                <w:rStyle w:val="af1"/>
                <w:noProof/>
              </w:rPr>
              <w:t>7.</w:t>
            </w:r>
            <w:r>
              <w:rPr>
                <w:rFonts w:eastAsiaTheme="minorEastAsia"/>
                <w:b w:val="0"/>
                <w:bCs w:val="0"/>
                <w:caps w:val="0"/>
                <w:noProof/>
                <w:sz w:val="22"/>
                <w:szCs w:val="24"/>
                <w14:ligatures w14:val="standardContextual"/>
              </w:rPr>
              <w:tab/>
            </w:r>
            <w:r w:rsidRPr="003275B6">
              <w:rPr>
                <w:rStyle w:val="af1"/>
                <w:noProof/>
              </w:rPr>
              <w:t>費用</w:t>
            </w:r>
            <w:r>
              <w:rPr>
                <w:noProof/>
                <w:webHidden/>
              </w:rPr>
              <w:tab/>
            </w:r>
            <w:r>
              <w:rPr>
                <w:noProof/>
                <w:webHidden/>
              </w:rPr>
              <w:fldChar w:fldCharType="begin"/>
            </w:r>
            <w:r>
              <w:rPr>
                <w:noProof/>
                <w:webHidden/>
              </w:rPr>
              <w:instrText xml:space="preserve"> PAGEREF _Toc169665089 \h </w:instrText>
            </w:r>
            <w:r>
              <w:rPr>
                <w:noProof/>
                <w:webHidden/>
              </w:rPr>
            </w:r>
            <w:r>
              <w:rPr>
                <w:noProof/>
                <w:webHidden/>
              </w:rPr>
              <w:fldChar w:fldCharType="separate"/>
            </w:r>
            <w:r>
              <w:rPr>
                <w:noProof/>
                <w:webHidden/>
              </w:rPr>
              <w:t>4</w:t>
            </w:r>
            <w:r>
              <w:rPr>
                <w:noProof/>
                <w:webHidden/>
              </w:rPr>
              <w:fldChar w:fldCharType="end"/>
            </w:r>
          </w:hyperlink>
        </w:p>
        <w:p w14:paraId="13BAF42E" w14:textId="4FDAC65F" w:rsidR="000F047D" w:rsidRDefault="000F047D">
          <w:pPr>
            <w:pStyle w:val="11"/>
            <w:tabs>
              <w:tab w:val="left" w:pos="420"/>
              <w:tab w:val="right" w:leader="middleDot" w:pos="8494"/>
            </w:tabs>
            <w:rPr>
              <w:rFonts w:eastAsiaTheme="minorEastAsia"/>
              <w:b w:val="0"/>
              <w:bCs w:val="0"/>
              <w:caps w:val="0"/>
              <w:noProof/>
              <w:sz w:val="22"/>
              <w:szCs w:val="24"/>
              <w14:ligatures w14:val="standardContextual"/>
            </w:rPr>
          </w:pPr>
          <w:hyperlink w:anchor="_Toc169665090" w:history="1">
            <w:r w:rsidRPr="003275B6">
              <w:rPr>
                <w:rStyle w:val="af1"/>
                <w:noProof/>
              </w:rPr>
              <w:t>8.</w:t>
            </w:r>
            <w:r>
              <w:rPr>
                <w:rFonts w:eastAsiaTheme="minorEastAsia"/>
                <w:b w:val="0"/>
                <w:bCs w:val="0"/>
                <w:caps w:val="0"/>
                <w:noProof/>
                <w:sz w:val="22"/>
                <w:szCs w:val="24"/>
                <w14:ligatures w14:val="standardContextual"/>
              </w:rPr>
              <w:tab/>
            </w:r>
            <w:r w:rsidRPr="003275B6">
              <w:rPr>
                <w:rStyle w:val="af1"/>
                <w:noProof/>
              </w:rPr>
              <w:t>添付資料</w:t>
            </w:r>
            <w:r>
              <w:rPr>
                <w:noProof/>
                <w:webHidden/>
              </w:rPr>
              <w:tab/>
            </w:r>
            <w:r>
              <w:rPr>
                <w:noProof/>
                <w:webHidden/>
              </w:rPr>
              <w:fldChar w:fldCharType="begin"/>
            </w:r>
            <w:r>
              <w:rPr>
                <w:noProof/>
                <w:webHidden/>
              </w:rPr>
              <w:instrText xml:space="preserve"> PAGEREF _Toc169665090 \h </w:instrText>
            </w:r>
            <w:r>
              <w:rPr>
                <w:noProof/>
                <w:webHidden/>
              </w:rPr>
            </w:r>
            <w:r>
              <w:rPr>
                <w:noProof/>
                <w:webHidden/>
              </w:rPr>
              <w:fldChar w:fldCharType="separate"/>
            </w:r>
            <w:r>
              <w:rPr>
                <w:noProof/>
                <w:webHidden/>
              </w:rPr>
              <w:t>4</w:t>
            </w:r>
            <w:r>
              <w:rPr>
                <w:noProof/>
                <w:webHidden/>
              </w:rPr>
              <w:fldChar w:fldCharType="end"/>
            </w:r>
          </w:hyperlink>
        </w:p>
        <w:p w14:paraId="66AE8D42" w14:textId="06363958" w:rsidR="00C15BF3" w:rsidRDefault="000F047D">
          <w:pPr>
            <w:widowControl/>
            <w:jc w:val="left"/>
            <w:rPr>
              <w:rFonts w:asciiTheme="majorHAnsi" w:eastAsiaTheme="majorEastAsia" w:hAnsiTheme="majorHAnsi" w:cstheme="majorBidi"/>
              <w:sz w:val="24"/>
              <w:szCs w:val="24"/>
            </w:rPr>
          </w:pPr>
          <w:r>
            <w:fldChar w:fldCharType="end"/>
          </w:r>
          <w:r w:rsidR="00C15BF3">
            <w:br w:type="page"/>
          </w:r>
        </w:p>
      </w:sdtContent>
    </w:sdt>
    <w:p w14:paraId="12861840" w14:textId="29F63DD3" w:rsidR="00433C67" w:rsidRPr="004844B9" w:rsidRDefault="00433C67" w:rsidP="00C15BF3">
      <w:pPr>
        <w:pStyle w:val="1"/>
      </w:pPr>
      <w:bookmarkStart w:id="0" w:name="_Toc169665083"/>
      <w:r w:rsidRPr="004844B9">
        <w:rPr>
          <w:rFonts w:hint="eastAsia"/>
        </w:rPr>
        <w:lastRenderedPageBreak/>
        <w:t>概要</w:t>
      </w:r>
      <w:bookmarkEnd w:id="0"/>
    </w:p>
    <w:p w14:paraId="3D5D184E" w14:textId="7F85960B" w:rsidR="00433C67" w:rsidRDefault="00433C67" w:rsidP="00433C67">
      <w:r>
        <w:rPr>
          <w:rFonts w:hint="eastAsia"/>
        </w:rPr>
        <w:t>広く</w:t>
      </w:r>
      <w:r>
        <w:t>IT環境が進み、「目」を酷使する状況にある方たちに、手軽にかつ本格的に「目」の疲れを軽減してもらうための「目」の疲労回復サービス</w:t>
      </w:r>
      <w:r w:rsidR="00404263">
        <w:t>「Occhi</w:t>
      </w:r>
      <w:r>
        <w:rPr>
          <w:rFonts w:hint="eastAsia"/>
        </w:rPr>
        <w:t>らく</w:t>
      </w:r>
      <w:r>
        <w:t>」を企画する。</w:t>
      </w:r>
    </w:p>
    <w:p w14:paraId="68DC236C" w14:textId="77777777" w:rsidR="00433C67" w:rsidRDefault="00433C67" w:rsidP="00433C67"/>
    <w:p w14:paraId="6047D3A1" w14:textId="77777777" w:rsidR="00433C67" w:rsidRDefault="00433C67" w:rsidP="00433C67"/>
    <w:p w14:paraId="3E8EA8D2" w14:textId="77777777" w:rsidR="00433C67" w:rsidRPr="004844B9" w:rsidRDefault="00433C67" w:rsidP="001D239A">
      <w:pPr>
        <w:pStyle w:val="1"/>
      </w:pPr>
      <w:bookmarkStart w:id="1" w:name="_Toc447211848"/>
      <w:bookmarkStart w:id="2" w:name="_Toc169665084"/>
      <w:r w:rsidRPr="004844B9">
        <w:rPr>
          <w:rFonts w:hint="eastAsia"/>
        </w:rPr>
        <w:t>企画意図</w:t>
      </w:r>
      <w:bookmarkEnd w:id="1"/>
      <w:bookmarkEnd w:id="2"/>
    </w:p>
    <w:p w14:paraId="01EF5842" w14:textId="55C5D04E" w:rsidR="00433C67" w:rsidRDefault="00433C67" w:rsidP="00433C67">
      <w:r>
        <w:rPr>
          <w:rFonts w:hint="eastAsia"/>
        </w:rPr>
        <w:t>先般おこなったアンケート調査</w:t>
      </w:r>
      <w:r w:rsidR="00D33DF4">
        <w:rPr>
          <w:rStyle w:val="ab"/>
        </w:rPr>
        <w:footnoteReference w:id="1"/>
      </w:r>
      <w:r>
        <w:rPr>
          <w:rFonts w:hint="eastAsia"/>
        </w:rPr>
        <w:t>で最も多かったのが、ドライアイや近視の進行・疲れ目といった眼精疲労を訴えるものであり、またそれに起因すると思われる肩こり・腰痛も多いことがわかった。それと同時に、近くに専門の施設がなく、また自己解決の方法もよくわからないため、なかなか上手にリフレッシュをする機会がないという意見も多かった。</w:t>
      </w:r>
    </w:p>
    <w:p w14:paraId="561998E4" w14:textId="23D5219B" w:rsidR="00433C67" w:rsidRDefault="00433C67" w:rsidP="00433C67">
      <w:r>
        <w:rPr>
          <w:rFonts w:hint="eastAsia"/>
        </w:rPr>
        <w:t>病院に行くまでもないが、市販の目薬やアイマスク等では満足できない方に、短い時間で効果的な「目」の疲労回復サービスが</w:t>
      </w:r>
      <w:r w:rsidR="003A575E">
        <w:rPr>
          <w:rFonts w:hint="eastAsia"/>
        </w:rPr>
        <w:t>求められて</w:t>
      </w:r>
      <w:r>
        <w:rPr>
          <w:rFonts w:hint="eastAsia"/>
        </w:rPr>
        <w:t>いる。</w:t>
      </w:r>
      <w:sdt>
        <w:sdtPr>
          <w:rPr>
            <w:rFonts w:hint="eastAsia"/>
          </w:rPr>
          <w:id w:val="-2120370641"/>
          <w:citation/>
        </w:sdtPr>
        <w:sdtContent>
          <w:r w:rsidR="00D22B36">
            <w:fldChar w:fldCharType="begin"/>
          </w:r>
          <w:r w:rsidR="00D22B36">
            <w:instrText xml:space="preserve"> </w:instrText>
          </w:r>
          <w:r w:rsidR="00D22B36">
            <w:rPr>
              <w:rFonts w:hint="eastAsia"/>
            </w:rPr>
            <w:instrText>CITATION 盛岡昴20 \l 1041</w:instrText>
          </w:r>
          <w:r w:rsidR="00D22B36">
            <w:instrText xml:space="preserve"> </w:instrText>
          </w:r>
          <w:r w:rsidR="00D22B36">
            <w:fldChar w:fldCharType="separate"/>
          </w:r>
          <w:r w:rsidR="00776832">
            <w:rPr>
              <w:rFonts w:hint="eastAsia"/>
              <w:noProof/>
            </w:rPr>
            <w:t xml:space="preserve"> [森岡昴 20**]</w:t>
          </w:r>
          <w:r w:rsidR="00D22B36">
            <w:fldChar w:fldCharType="end"/>
          </w:r>
        </w:sdtContent>
      </w:sdt>
    </w:p>
    <w:p w14:paraId="6103082D" w14:textId="20F2936F" w:rsidR="00433C67" w:rsidRDefault="00433C67" w:rsidP="00433C67"/>
    <w:p w14:paraId="150EDA2D" w14:textId="77777777" w:rsidR="00ED7830" w:rsidRDefault="00ED7830" w:rsidP="00433C67"/>
    <w:p w14:paraId="287B1745" w14:textId="77777777" w:rsidR="00ED7830" w:rsidRPr="004844B9" w:rsidRDefault="00ED7830" w:rsidP="001D239A">
      <w:pPr>
        <w:pStyle w:val="1"/>
      </w:pPr>
      <w:bookmarkStart w:id="3" w:name="_Toc447211849"/>
      <w:bookmarkStart w:id="4" w:name="_Toc169665085"/>
      <w:r w:rsidRPr="004844B9">
        <w:rPr>
          <w:rFonts w:hint="eastAsia"/>
        </w:rPr>
        <w:t>サービス名称（案）</w:t>
      </w:r>
      <w:bookmarkEnd w:id="3"/>
      <w:bookmarkEnd w:id="4"/>
    </w:p>
    <w:p w14:paraId="15386B64" w14:textId="3A6A6C10" w:rsidR="00ED7830" w:rsidRDefault="00ED7830" w:rsidP="00ED7830">
      <w:r>
        <w:rPr>
          <w:rFonts w:hint="eastAsia"/>
        </w:rPr>
        <w:t>「</w:t>
      </w:r>
      <w:r>
        <w:ruby>
          <w:rubyPr>
            <w:rubyAlign w:val="distributeSpace"/>
            <w:hps w:val="10"/>
            <w:hpsRaise w:val="18"/>
            <w:hpsBaseText w:val="21"/>
            <w:lid w:val="ja-JP"/>
          </w:rubyPr>
          <w:rt>
            <w:r w:rsidR="00ED7830" w:rsidRPr="001B61F7">
              <w:rPr>
                <w:rFonts w:ascii="游明朝" w:eastAsia="游明朝" w:hAnsi="游明朝"/>
                <w:sz w:val="10"/>
              </w:rPr>
              <w:t>オッキ</w:t>
            </w:r>
          </w:rt>
          <w:rubyBase>
            <w:r w:rsidR="00ED7830">
              <w:t>occhi</w:t>
            </w:r>
          </w:rubyBase>
        </w:ruby>
      </w:r>
      <w:r>
        <w:rPr>
          <w:rFonts w:hint="eastAsia"/>
        </w:rPr>
        <w:t>」はイタリア語で「瞳」「目」を意味しており、これに日本語の「楽（らく）」を加えて</w:t>
      </w:r>
      <w:r w:rsidR="00404263">
        <w:rPr>
          <w:rFonts w:hint="eastAsia"/>
        </w:rPr>
        <w:t>「</w:t>
      </w:r>
      <w:r w:rsidR="00404263">
        <w:t>Occhi</w:t>
      </w:r>
      <w:r>
        <w:rPr>
          <w:rFonts w:hint="eastAsia"/>
        </w:rPr>
        <w:t>らく」とする。文字通り‘お気楽に’ご利用ください、を意味する。</w:t>
      </w:r>
    </w:p>
    <w:p w14:paraId="307C8D15" w14:textId="77777777" w:rsidR="00ED7830" w:rsidRDefault="00ED7830" w:rsidP="00ED7830">
      <w:r>
        <w:rPr>
          <w:rFonts w:hint="eastAsia"/>
        </w:rPr>
        <w:t>リーズナブルな価格帯と少人数のスタッフ・小スペースな店舗ということで、リラックスを求める利用者が身構えることがなく「お気楽」に入店してほしい。</w:t>
      </w:r>
    </w:p>
    <w:p w14:paraId="353D297C" w14:textId="77777777" w:rsidR="00ED7830" w:rsidRDefault="00ED7830" w:rsidP="00ED7830">
      <w:r>
        <w:rPr>
          <w:rFonts w:hint="eastAsia"/>
        </w:rPr>
        <w:t>また、目に特化した目が楽になるサービスの提供を直截に伝えることにもなる。</w:t>
      </w:r>
    </w:p>
    <w:p w14:paraId="4C5D9AB6" w14:textId="150F59E2" w:rsidR="00433C67" w:rsidRPr="00ED7830" w:rsidRDefault="00433C67" w:rsidP="00433C67"/>
    <w:p w14:paraId="08F7E0E3" w14:textId="77777777" w:rsidR="00ED7830" w:rsidRDefault="00ED7830" w:rsidP="00433C67"/>
    <w:p w14:paraId="32E4EEEA" w14:textId="77777777" w:rsidR="00404263" w:rsidRDefault="00404263">
      <w:pPr>
        <w:widowControl/>
        <w:jc w:val="left"/>
        <w:rPr>
          <w:rFonts w:asciiTheme="majorHAnsi" w:eastAsiaTheme="majorEastAsia" w:hAnsiTheme="majorHAnsi" w:cstheme="majorBidi"/>
          <w:sz w:val="24"/>
          <w:szCs w:val="24"/>
        </w:rPr>
      </w:pPr>
      <w:bookmarkStart w:id="5" w:name="_Toc447211850"/>
      <w:r>
        <w:br w:type="page"/>
      </w:r>
    </w:p>
    <w:p w14:paraId="3E051554" w14:textId="1FC064BA" w:rsidR="00433C67" w:rsidRPr="004844B9" w:rsidRDefault="00433C67" w:rsidP="001D239A">
      <w:pPr>
        <w:pStyle w:val="1"/>
      </w:pPr>
      <w:bookmarkStart w:id="6" w:name="_Toc169665086"/>
      <w:r w:rsidRPr="004844B9">
        <w:rPr>
          <w:rFonts w:hint="eastAsia"/>
        </w:rPr>
        <w:lastRenderedPageBreak/>
        <w:t>販促コピー（案）</w:t>
      </w:r>
      <w:bookmarkEnd w:id="5"/>
      <w:bookmarkEnd w:id="6"/>
    </w:p>
    <w:p w14:paraId="64100FDB" w14:textId="445F3B29" w:rsidR="00433C67" w:rsidRDefault="00ED7830" w:rsidP="00433C67">
      <w:r w:rsidRPr="0076035F">
        <w:rPr>
          <w:noProof/>
        </w:rPr>
        <mc:AlternateContent>
          <mc:Choice Requires="wps">
            <w:drawing>
              <wp:anchor distT="0" distB="0" distL="114300" distR="114300" simplePos="0" relativeHeight="251661312" behindDoc="0" locked="0" layoutInCell="1" allowOverlap="1" wp14:anchorId="7B04A93C" wp14:editId="0F8661F7">
                <wp:simplePos x="0" y="0"/>
                <wp:positionH relativeFrom="column">
                  <wp:posOffset>2374265</wp:posOffset>
                </wp:positionH>
                <wp:positionV relativeFrom="paragraph">
                  <wp:posOffset>231140</wp:posOffset>
                </wp:positionV>
                <wp:extent cx="1828800" cy="18288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CC3DC3" w14:textId="77777777" w:rsidR="00433C67" w:rsidRPr="0076035F" w:rsidRDefault="00433C67" w:rsidP="00433C67">
                            <w:pPr>
                              <w:jc w:val="center"/>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35F">
                              <w:rPr>
                                <w:rFonts w:ascii="游明朝 Demibold" w:eastAsia="游明朝 Demibold" w:hAnsi="游明朝 Demibold" w:hint="eastAsia"/>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いまを</w:t>
                            </w:r>
                            <w:r w:rsidRPr="0076035F">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見つめる瞳、</w:t>
                            </w:r>
                            <w:r w:rsidRPr="0076035F">
                              <w:rPr>
                                <w:rFonts w:ascii="游明朝 Demibold" w:eastAsia="游明朝 Demibold" w:hAnsi="游明朝 Demibold" w:hint="eastAsia"/>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キラリ</w:t>
                            </w:r>
                            <w:r w:rsidRPr="0076035F">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eaVert" wrap="non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B04A93C" id="_x0000_t202" coordsize="21600,21600" o:spt="202" path="m,l,21600r21600,l21600,xe">
                <v:stroke joinstyle="miter"/>
                <v:path gradientshapeok="t" o:connecttype="rect"/>
              </v:shapetype>
              <v:shape id="テキスト ボックス 1" o:spid="_x0000_s1026" type="#_x0000_t202" style="position:absolute;left:0;text-align:left;margin-left:186.95pt;margin-top:18.2pt;width:2in;height:2in;z-index:251661312;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" filled="f" stroked="f">
                <v:textbox style="layout-flow:vertical-ideographic;mso-fit-shape-to-text:t" inset="5.85pt,.7pt,5.85pt,.7pt">
                  <w:txbxContent>
                    <w:p w14:paraId="39CC3DC3" w14:textId="77777777" w:rsidR="00433C67" w:rsidRPr="0076035F" w:rsidRDefault="00433C67" w:rsidP="00433C67">
                      <w:pPr>
                        <w:jc w:val="center"/>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35F">
                        <w:rPr>
                          <w:rFonts w:ascii="游明朝 Demibold" w:eastAsia="游明朝 Demibold" w:hAnsi="游明朝 Demibold" w:hint="eastAsia"/>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いまを</w:t>
                      </w:r>
                      <w:r w:rsidRPr="0076035F">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見つめる瞳、</w:t>
                      </w:r>
                      <w:r w:rsidRPr="0076035F">
                        <w:rPr>
                          <w:rFonts w:ascii="游明朝 Demibold" w:eastAsia="游明朝 Demibold" w:hAnsi="游明朝 Demibold" w:hint="eastAsia"/>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キラリ</w:t>
                      </w:r>
                      <w:r w:rsidRPr="0076035F">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433C67" w:rsidRPr="0076035F">
        <w:rPr>
          <w:noProof/>
        </w:rPr>
        <mc:AlternateContent>
          <mc:Choice Requires="wps">
            <w:drawing>
              <wp:anchor distT="0" distB="0" distL="114300" distR="114300" simplePos="0" relativeHeight="251659264" behindDoc="0" locked="0" layoutInCell="1" allowOverlap="1" wp14:anchorId="63D501BD" wp14:editId="1664CABD">
                <wp:simplePos x="0" y="0"/>
                <wp:positionH relativeFrom="column">
                  <wp:posOffset>723900</wp:posOffset>
                </wp:positionH>
                <wp:positionV relativeFrom="paragraph">
                  <wp:posOffset>82550</wp:posOffset>
                </wp:positionV>
                <wp:extent cx="2421331" cy="2582266"/>
                <wp:effectExtent l="0" t="0" r="55245" b="27940"/>
                <wp:wrapNone/>
                <wp:docPr id="4" name="メモ 4"/>
                <wp:cNvGraphicFramePr/>
                <a:graphic xmlns:a="http://schemas.openxmlformats.org/drawingml/2006/main">
                  <a:graphicData uri="http://schemas.microsoft.com/office/word/2010/wordprocessingShape">
                    <wps:wsp>
                      <wps:cNvSpPr/>
                      <wps:spPr>
                        <a:xfrm>
                          <a:off x="0" y="0"/>
                          <a:ext cx="2421331" cy="2582266"/>
                        </a:xfrm>
                        <a:prstGeom prst="foldedCorner">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path path="circle">
                            <a:fillToRect l="100000" t="100000"/>
                          </a:path>
                          <a:tileRect r="-100000" b="-100000"/>
                        </a:gra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C7DB38"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メモ 4" o:spid="_x0000_s1026" type="#_x0000_t65" style="position:absolute;left:0;text-align:left;margin-left:57pt;margin-top:6.5pt;width:190.65pt;height:20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" adj="18000" fillcolor="#83a1d8 [2132]" strokecolor="#a5a5a5 [3206]" strokeweight="1pt">
                <v:fill color2="#d4def1 [756]" rotate="t" focusposition="1,1" focussize="" colors="0 #95abea;.5 #bfcbf0;1 #e0e5f7" focus="100%" type="gradientRadial"/>
                <v:stroke joinstyle="miter"/>
              </v:shape>
            </w:pict>
          </mc:Fallback>
        </mc:AlternateContent>
      </w:r>
    </w:p>
    <w:p w14:paraId="573D2451" w14:textId="133A7320" w:rsidR="00433C67" w:rsidRDefault="00433C67" w:rsidP="00433C67"/>
    <w:p w14:paraId="5FA71682" w14:textId="77777777" w:rsidR="00433C67" w:rsidRDefault="00433C67" w:rsidP="00433C67"/>
    <w:p w14:paraId="28176653" w14:textId="77777777" w:rsidR="00433C67" w:rsidRDefault="00433C67" w:rsidP="00433C67"/>
    <w:p w14:paraId="24BD439D" w14:textId="30DB4BA9" w:rsidR="00433C67" w:rsidRDefault="00ED7830" w:rsidP="00433C67">
      <w:r w:rsidRPr="0076035F">
        <w:rPr>
          <w:noProof/>
        </w:rPr>
        <w:drawing>
          <wp:anchor distT="0" distB="0" distL="114300" distR="114300" simplePos="0" relativeHeight="251660288" behindDoc="0" locked="0" layoutInCell="1" allowOverlap="1" wp14:anchorId="52F556B7" wp14:editId="5EC8C079">
            <wp:simplePos x="0" y="0"/>
            <wp:positionH relativeFrom="column">
              <wp:posOffset>1078230</wp:posOffset>
            </wp:positionH>
            <wp:positionV relativeFrom="paragraph">
              <wp:posOffset>209550</wp:posOffset>
            </wp:positionV>
            <wp:extent cx="1244600" cy="1117600"/>
            <wp:effectExtent l="247650" t="247650" r="260350" b="292100"/>
            <wp:wrapNone/>
            <wp:docPr id="5" name="図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a:hlinkClick r:id="rId10"/>
                    </pic:cNvPr>
                    <pic:cNvPicPr/>
                  </pic:nvPicPr>
                  <pic:blipFill>
                    <a:blip r:embed="rId11" cstate="print">
                      <a:extLst>
                        <a:ext uri="{28A0092B-C50C-407E-A947-70E740481C1C}">
                          <a14:useLocalDpi xmlns:a14="http://schemas.microsoft.com/office/drawing/2010/main" val="0"/>
                        </a:ext>
                      </a:extLst>
                    </a:blip>
                    <a:stretch>
                      <a:fillRect/>
                    </a:stretch>
                  </pic:blipFill>
                  <pic:spPr>
                    <a:xfrm rot="20752844">
                      <a:off x="0" y="0"/>
                      <a:ext cx="1244600" cy="11176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p w14:paraId="0BD7A020" w14:textId="00E373BA" w:rsidR="00433C67" w:rsidRDefault="00433C67" w:rsidP="00433C67"/>
    <w:p w14:paraId="6A26A70A" w14:textId="77777777" w:rsidR="00433C67" w:rsidRDefault="00433C67" w:rsidP="00433C67"/>
    <w:p w14:paraId="67E32C68" w14:textId="77777777" w:rsidR="00433C67" w:rsidRDefault="00433C67" w:rsidP="00433C67"/>
    <w:p w14:paraId="112B82B4" w14:textId="77777777" w:rsidR="00433C67" w:rsidRDefault="00433C67" w:rsidP="00433C67"/>
    <w:p w14:paraId="4D41DC9A" w14:textId="77777777" w:rsidR="00433C67" w:rsidRDefault="00433C67" w:rsidP="00433C67"/>
    <w:p w14:paraId="72B8D609" w14:textId="77777777" w:rsidR="00433C67" w:rsidRDefault="00433C67" w:rsidP="00433C67"/>
    <w:p w14:paraId="37F80C29" w14:textId="77777777" w:rsidR="00433C67" w:rsidRDefault="00433C67" w:rsidP="00433C67"/>
    <w:p w14:paraId="45B1DA63" w14:textId="77777777" w:rsidR="00433C67" w:rsidRDefault="00433C67" w:rsidP="00433C67"/>
    <w:p w14:paraId="5313EA58" w14:textId="77777777" w:rsidR="00433C67" w:rsidRDefault="00433C67" w:rsidP="00433C67"/>
    <w:p w14:paraId="3DEADD29" w14:textId="77777777" w:rsidR="000F047D" w:rsidRDefault="000F047D">
      <w:pPr>
        <w:widowControl/>
        <w:jc w:val="left"/>
        <w:rPr>
          <w:rFonts w:asciiTheme="majorHAnsi" w:eastAsia="游ゴシック Medium" w:hAnsiTheme="majorHAnsi" w:cstheme="majorBidi"/>
          <w:color w:val="4472C4" w:themeColor="accent1"/>
          <w:sz w:val="28"/>
          <w:szCs w:val="24"/>
        </w:rPr>
      </w:pPr>
      <w:bookmarkStart w:id="7" w:name="_Toc447211851"/>
      <w:r>
        <w:br w:type="page"/>
      </w:r>
    </w:p>
    <w:p w14:paraId="3E121EC4" w14:textId="544F0791" w:rsidR="00433C67" w:rsidRPr="004844B9" w:rsidRDefault="00433C67" w:rsidP="001D239A">
      <w:pPr>
        <w:pStyle w:val="1"/>
      </w:pPr>
      <w:bookmarkStart w:id="8" w:name="_Toc169665087"/>
      <w:r w:rsidRPr="004844B9">
        <w:rPr>
          <w:rFonts w:hint="eastAsia"/>
        </w:rPr>
        <w:lastRenderedPageBreak/>
        <w:t>サービス内容</w:t>
      </w:r>
      <w:bookmarkEnd w:id="7"/>
      <w:r w:rsidR="000F047D">
        <w:rPr>
          <w:rFonts w:hint="eastAsia"/>
        </w:rPr>
        <w:t>（案）</w:t>
      </w:r>
      <w:bookmarkEnd w:id="8"/>
    </w:p>
    <w:p w14:paraId="58331527" w14:textId="77777777" w:rsidR="00433C67" w:rsidRPr="004844B9" w:rsidRDefault="00433C67" w:rsidP="00404263">
      <w:pPr>
        <w:pStyle w:val="2"/>
      </w:pPr>
      <w:r w:rsidRPr="004844B9">
        <w:rPr>
          <w:rFonts w:hint="eastAsia"/>
        </w:rPr>
        <w:t>顧客対象層</w:t>
      </w:r>
    </w:p>
    <w:p w14:paraId="3ABF4BBD" w14:textId="77777777" w:rsidR="00433C67" w:rsidRDefault="00433C67" w:rsidP="00433C67">
      <w:r>
        <w:rPr>
          <w:rFonts w:hint="eastAsia"/>
        </w:rPr>
        <w:t>ビジネスマン・</w:t>
      </w:r>
      <w:r>
        <w:t>OLを主な対象とする。</w:t>
      </w:r>
    </w:p>
    <w:p w14:paraId="57C971F1" w14:textId="77777777" w:rsidR="00433C67" w:rsidRPr="00ED7830" w:rsidRDefault="00433C67" w:rsidP="00433C67"/>
    <w:p w14:paraId="6625140C" w14:textId="77777777" w:rsidR="00433C67" w:rsidRPr="004844B9" w:rsidRDefault="00433C67" w:rsidP="00404263">
      <w:pPr>
        <w:pStyle w:val="2"/>
      </w:pPr>
      <w:r w:rsidRPr="004844B9">
        <w:rPr>
          <w:rFonts w:hint="eastAsia"/>
        </w:rPr>
        <w:t>店舗イメージ</w:t>
      </w:r>
    </w:p>
    <w:p w14:paraId="377F06F9" w14:textId="77777777" w:rsidR="00433C67" w:rsidRDefault="00433C67" w:rsidP="00433C67">
      <w:r>
        <w:rPr>
          <w:rFonts w:hint="eastAsia"/>
        </w:rPr>
        <w:t>オフィス街主要駅中・駅前を中心に、小スペース店舗展開をする。</w:t>
      </w:r>
    </w:p>
    <w:p w14:paraId="1F3B468A" w14:textId="3EE8EEB5" w:rsidR="00433C67" w:rsidRDefault="00433C67" w:rsidP="00433C67">
      <w:r>
        <w:rPr>
          <w:rFonts w:hint="eastAsia"/>
        </w:rPr>
        <w:t>特注リクライニングチェア</w:t>
      </w:r>
      <w:r w:rsidR="00662453">
        <w:rPr>
          <w:rStyle w:val="ab"/>
        </w:rPr>
        <w:footnoteReference w:id="2"/>
      </w:r>
      <w:r w:rsidR="00662453">
        <w:rPr>
          <w:rFonts w:hint="eastAsia"/>
        </w:rPr>
        <w:t>、</w:t>
      </w:r>
      <w:r>
        <w:rPr>
          <w:rFonts w:hint="eastAsia"/>
        </w:rPr>
        <w:t>アロマ、</w:t>
      </w:r>
      <w:hyperlink r:id="rId12" w:tooltip="環境ミュージック関連サイトへジャンプ" w:history="1">
        <w:r w:rsidRPr="00C745E9">
          <w:rPr>
            <w:rStyle w:val="af1"/>
            <w:rFonts w:hint="eastAsia"/>
          </w:rPr>
          <w:t>環境ミュージック</w:t>
        </w:r>
      </w:hyperlink>
      <w:r>
        <w:rPr>
          <w:rFonts w:hint="eastAsia"/>
        </w:rPr>
        <w:t>など、くつろげる空間とする。効果的に鏡を配置し、狭さを感じさせない工夫をする。</w:t>
      </w:r>
      <w:sdt>
        <w:sdtPr>
          <w:rPr>
            <w:rFonts w:hint="eastAsia"/>
          </w:rPr>
          <w:id w:val="-4990404"/>
          <w:citation/>
        </w:sdtPr>
        <w:sdtContent>
          <w:r w:rsidR="00AE4948">
            <w:fldChar w:fldCharType="begin"/>
          </w:r>
          <w:r w:rsidR="00776832">
            <w:instrText xml:space="preserve">CITATION プレースホルダー1 \l 1041 </w:instrText>
          </w:r>
          <w:r w:rsidR="00AE4948">
            <w:fldChar w:fldCharType="separate"/>
          </w:r>
          <w:r w:rsidR="00776832">
            <w:rPr>
              <w:noProof/>
            </w:rPr>
            <w:t xml:space="preserve"> </w:t>
          </w:r>
          <w:r w:rsidR="00776832">
            <w:rPr>
              <w:rFonts w:hint="eastAsia"/>
              <w:noProof/>
            </w:rPr>
            <w:t>[快適インテリア研究所 20**]</w:t>
          </w:r>
          <w:r w:rsidR="00AE4948">
            <w:fldChar w:fldCharType="end"/>
          </w:r>
        </w:sdtContent>
      </w:sdt>
    </w:p>
    <w:p w14:paraId="400DEBEF" w14:textId="77777777" w:rsidR="00433C67" w:rsidRDefault="00433C67" w:rsidP="00433C67"/>
    <w:p w14:paraId="7120F475" w14:textId="77777777" w:rsidR="00433C67" w:rsidRPr="004844B9" w:rsidRDefault="00433C67" w:rsidP="00404263">
      <w:pPr>
        <w:pStyle w:val="2"/>
      </w:pPr>
      <w:r w:rsidRPr="004844B9">
        <w:rPr>
          <w:rFonts w:hint="eastAsia"/>
        </w:rPr>
        <w:t>提供するサービス</w:t>
      </w:r>
    </w:p>
    <w:p w14:paraId="184F1508" w14:textId="098DB913" w:rsidR="00433C67" w:rsidRDefault="00433C67" w:rsidP="00433C67">
      <w:r>
        <w:rPr>
          <w:rFonts w:hint="eastAsia"/>
        </w:rPr>
        <w:t>手軽なホットパックや眼筋マッサージを主に提供する。</w:t>
      </w:r>
    </w:p>
    <w:p w14:paraId="2CE6965E" w14:textId="6AAEE96F" w:rsidR="00433C67" w:rsidRDefault="00433C67" w:rsidP="00433C67">
      <w:r>
        <w:rPr>
          <w:rFonts w:hint="eastAsia"/>
        </w:rPr>
        <w:t>潜在需要と思われる短時間のお昼寝</w:t>
      </w:r>
      <w:r w:rsidR="00D33DF4">
        <w:rPr>
          <w:rStyle w:val="ab"/>
        </w:rPr>
        <w:footnoteReference w:id="3"/>
      </w:r>
      <w:r>
        <w:rPr>
          <w:rFonts w:hint="eastAsia"/>
        </w:rPr>
        <w:t>空間を</w:t>
      </w:r>
      <w:r w:rsidR="003A575E">
        <w:rPr>
          <w:rFonts w:hint="eastAsia"/>
        </w:rPr>
        <w:t>サービス</w:t>
      </w:r>
      <w:r>
        <w:rPr>
          <w:rFonts w:hint="eastAsia"/>
        </w:rPr>
        <w:t>提供する。</w:t>
      </w:r>
    </w:p>
    <w:p w14:paraId="25237269" w14:textId="1D2E4B2D" w:rsidR="00433C67" w:rsidRDefault="00433C67" w:rsidP="00433C67">
      <w:r>
        <w:rPr>
          <w:rFonts w:hint="eastAsia"/>
        </w:rPr>
        <w:t>本格的ネトラバスティ</w:t>
      </w:r>
      <w:r w:rsidR="00D33DF4">
        <w:rPr>
          <w:rStyle w:val="ab"/>
        </w:rPr>
        <w:footnoteReference w:id="4"/>
      </w:r>
      <w:r>
        <w:rPr>
          <w:rFonts w:hint="eastAsia"/>
        </w:rPr>
        <w:t>が行える空間を併設する。</w:t>
      </w:r>
    </w:p>
    <w:p w14:paraId="5BE8ECF3" w14:textId="77777777" w:rsidR="00433C67" w:rsidRDefault="00433C67" w:rsidP="00433C67"/>
    <w:p w14:paraId="11D71912" w14:textId="77777777" w:rsidR="00433C67" w:rsidRPr="004844B9" w:rsidRDefault="00433C67" w:rsidP="00404263">
      <w:pPr>
        <w:pStyle w:val="2"/>
      </w:pPr>
      <w:r w:rsidRPr="004844B9">
        <w:rPr>
          <w:rFonts w:hint="eastAsia"/>
        </w:rPr>
        <w:t>料金設定</w:t>
      </w:r>
    </w:p>
    <w:p w14:paraId="03E98582" w14:textId="77777777" w:rsidR="00433C67" w:rsidRDefault="00433C67" w:rsidP="00433C67">
      <w:bookmarkStart w:id="9" w:name="料金"/>
      <w:r>
        <w:rPr>
          <w:rFonts w:hint="eastAsia"/>
        </w:rPr>
        <w:t>通常料金</w:t>
      </w:r>
      <w:bookmarkEnd w:id="9"/>
      <w:r>
        <w:rPr>
          <w:rFonts w:hint="eastAsia"/>
        </w:rPr>
        <w:t>はワンコイン（</w:t>
      </w:r>
      <w:r>
        <w:t>500円）10分とし、10分～90分の範囲とする。</w:t>
      </w:r>
    </w:p>
    <w:p w14:paraId="30B38805" w14:textId="77777777" w:rsidR="00433C67" w:rsidRDefault="00433C67" w:rsidP="00433C67">
      <w:r>
        <w:rPr>
          <w:rFonts w:hint="eastAsia"/>
        </w:rPr>
        <w:t>ネトラバスティ（</w:t>
      </w:r>
      <w:r>
        <w:t>30分）は3,000円</w:t>
      </w:r>
    </w:p>
    <w:p w14:paraId="7275FFB4" w14:textId="77777777" w:rsidR="00433C67" w:rsidRDefault="00433C67" w:rsidP="00433C67"/>
    <w:p w14:paraId="33DF9F11" w14:textId="77777777" w:rsidR="00433C67" w:rsidRPr="004844B9" w:rsidRDefault="00433C67" w:rsidP="00404263">
      <w:pPr>
        <w:pStyle w:val="2"/>
      </w:pPr>
      <w:r w:rsidRPr="004844B9">
        <w:rPr>
          <w:rFonts w:hint="eastAsia"/>
        </w:rPr>
        <w:t>協力体制</w:t>
      </w:r>
    </w:p>
    <w:p w14:paraId="24E620A0" w14:textId="77777777" w:rsidR="00433C67" w:rsidRDefault="00433C67" w:rsidP="00433C67">
      <w:r>
        <w:rPr>
          <w:rFonts w:hint="eastAsia"/>
        </w:rPr>
        <w:t>（医）アイメディカルクリニック（眼科専門医　会田孝博医師）の指導・協力を仰ぐ。</w:t>
      </w:r>
    </w:p>
    <w:p w14:paraId="2A006143" w14:textId="77777777" w:rsidR="00433C67" w:rsidRDefault="00433C67" w:rsidP="00433C67"/>
    <w:p w14:paraId="6BA011F7" w14:textId="77777777" w:rsidR="00433C67" w:rsidRDefault="00433C67" w:rsidP="00433C67"/>
    <w:p w14:paraId="5D1EEE45" w14:textId="77777777" w:rsidR="000F047D" w:rsidRDefault="000F047D">
      <w:pPr>
        <w:widowControl/>
        <w:jc w:val="left"/>
        <w:rPr>
          <w:rFonts w:asciiTheme="majorHAnsi" w:eastAsia="游ゴシック Medium" w:hAnsiTheme="majorHAnsi" w:cstheme="majorBidi"/>
          <w:color w:val="4472C4" w:themeColor="accent1"/>
          <w:sz w:val="28"/>
          <w:szCs w:val="24"/>
        </w:rPr>
      </w:pPr>
      <w:bookmarkStart w:id="10" w:name="_Toc447211852"/>
      <w:r>
        <w:br w:type="page"/>
      </w:r>
    </w:p>
    <w:p w14:paraId="76DE2DA2" w14:textId="76E227D4" w:rsidR="00433C67" w:rsidRPr="004844B9" w:rsidRDefault="00433C67" w:rsidP="001D239A">
      <w:pPr>
        <w:pStyle w:val="1"/>
      </w:pPr>
      <w:bookmarkStart w:id="11" w:name="_Toc169665088"/>
      <w:bookmarkStart w:id="12" w:name="_効果"/>
      <w:bookmarkEnd w:id="12"/>
      <w:r w:rsidRPr="004844B9">
        <w:rPr>
          <w:rFonts w:hint="eastAsia"/>
        </w:rPr>
        <w:lastRenderedPageBreak/>
        <w:t>効果</w:t>
      </w:r>
      <w:bookmarkEnd w:id="10"/>
      <w:bookmarkEnd w:id="11"/>
    </w:p>
    <w:p w14:paraId="44899843" w14:textId="3F58A271" w:rsidR="00433C67" w:rsidRDefault="00433C67" w:rsidP="00433C67">
      <w:r>
        <w:rPr>
          <w:rFonts w:hint="eastAsia"/>
        </w:rPr>
        <w:t>全身マッサージやリフレクソロジーなど、さまざまなサービスがある中で、「目」の疲労回復に特化した施術は目新しく、新規の客層拡大を図ることができる。また、小スペースによる多店舗展開が可能であるため、多く看板を目にすることにより知名度を、丁寧な施術により信頼度を上げていき、ひいては弊社の物販店舗への誘導を図れる。</w:t>
      </w:r>
      <w:r>
        <w:t>1店舗当たり月間</w:t>
      </w:r>
      <w:r>
        <w:rPr>
          <w:rFonts w:hint="eastAsia"/>
        </w:rPr>
        <w:t>8</w:t>
      </w:r>
      <w:r>
        <w:t>0～</w:t>
      </w:r>
      <w:r>
        <w:rPr>
          <w:rFonts w:hint="eastAsia"/>
        </w:rPr>
        <w:t>10</w:t>
      </w:r>
      <w:r>
        <w:t>0万円の売り上げを見込んでいる。</w:t>
      </w:r>
      <w:sdt>
        <w:sdtPr>
          <w:id w:val="-304081416"/>
          <w:citation/>
        </w:sdtPr>
        <w:sdtContent>
          <w:r w:rsidR="00D22B36">
            <w:fldChar w:fldCharType="begin"/>
          </w:r>
          <w:r w:rsidR="00D22B36">
            <w:instrText xml:space="preserve"> </w:instrText>
          </w:r>
          <w:r w:rsidR="00D22B36">
            <w:rPr>
              <w:rFonts w:hint="eastAsia"/>
            </w:rPr>
            <w:instrText>CITATION リサー20 \l 1041</w:instrText>
          </w:r>
          <w:r w:rsidR="00D22B36">
            <w:instrText xml:space="preserve"> </w:instrText>
          </w:r>
          <w:r w:rsidR="00D22B36">
            <w:fldChar w:fldCharType="separate"/>
          </w:r>
          <w:r w:rsidR="00776832">
            <w:rPr>
              <w:rFonts w:hint="eastAsia"/>
              <w:noProof/>
            </w:rPr>
            <w:t xml:space="preserve"> [リサーチ旬報編集部 20**]</w:t>
          </w:r>
          <w:r w:rsidR="00D22B36">
            <w:fldChar w:fldCharType="end"/>
          </w:r>
        </w:sdtContent>
      </w:sdt>
    </w:p>
    <w:p w14:paraId="6DA31848" w14:textId="77777777" w:rsidR="00433C67" w:rsidRDefault="00433C67" w:rsidP="00433C67"/>
    <w:p w14:paraId="5CB820D3" w14:textId="77777777" w:rsidR="00433C67" w:rsidRDefault="00433C67" w:rsidP="00433C67"/>
    <w:p w14:paraId="7FE81AD9" w14:textId="77777777" w:rsidR="00433C67" w:rsidRPr="004844B9" w:rsidRDefault="00433C67" w:rsidP="001D239A">
      <w:pPr>
        <w:pStyle w:val="1"/>
      </w:pPr>
      <w:bookmarkStart w:id="13" w:name="_Toc447211853"/>
      <w:bookmarkStart w:id="14" w:name="_Toc169665089"/>
      <w:r w:rsidRPr="004844B9">
        <w:rPr>
          <w:rFonts w:hint="eastAsia"/>
        </w:rPr>
        <w:t>費用</w:t>
      </w:r>
      <w:bookmarkEnd w:id="13"/>
      <w:bookmarkEnd w:id="14"/>
    </w:p>
    <w:p w14:paraId="065AEE59" w14:textId="77777777" w:rsidR="00433C67" w:rsidRDefault="00433C67" w:rsidP="00433C67">
      <w:r>
        <w:rPr>
          <w:rFonts w:hint="eastAsia"/>
        </w:rPr>
        <w:t>別途概算見積書参照</w:t>
      </w:r>
    </w:p>
    <w:p w14:paraId="00740C80" w14:textId="77777777" w:rsidR="00433C67" w:rsidRDefault="00433C67" w:rsidP="00433C67"/>
    <w:p w14:paraId="7F102924" w14:textId="77777777" w:rsidR="00433C67" w:rsidRDefault="00433C67" w:rsidP="00433C67"/>
    <w:p w14:paraId="2A075573" w14:textId="77777777" w:rsidR="00433C67" w:rsidRPr="004844B9" w:rsidRDefault="00433C67" w:rsidP="001D239A">
      <w:pPr>
        <w:pStyle w:val="1"/>
      </w:pPr>
      <w:bookmarkStart w:id="15" w:name="_Toc447211854"/>
      <w:bookmarkStart w:id="16" w:name="_Toc169665090"/>
      <w:r w:rsidRPr="004844B9">
        <w:rPr>
          <w:rFonts w:hint="eastAsia"/>
        </w:rPr>
        <w:t>添付資料</w:t>
      </w:r>
      <w:bookmarkEnd w:id="15"/>
      <w:bookmarkEnd w:id="16"/>
    </w:p>
    <w:p w14:paraId="7665D618" w14:textId="77777777" w:rsidR="00433C67" w:rsidRDefault="00433C67" w:rsidP="00433C67">
      <w:r>
        <w:rPr>
          <w:rFonts w:hint="eastAsia"/>
        </w:rPr>
        <w:t>店舗候補地一覧・周辺地図</w:t>
      </w:r>
    </w:p>
    <w:p w14:paraId="3BD35533" w14:textId="77777777" w:rsidR="00433C67" w:rsidRDefault="00433C67" w:rsidP="00433C67"/>
    <w:p w14:paraId="35785062" w14:textId="77777777" w:rsidR="00433C67" w:rsidRDefault="00433C67" w:rsidP="00433C67"/>
    <w:p w14:paraId="7310BAA3" w14:textId="70B197AF" w:rsidR="000C5ED0" w:rsidRDefault="000C5ED0"/>
    <w:p w14:paraId="68151A18" w14:textId="13A92ACD" w:rsidR="001D239A" w:rsidRPr="001D239A" w:rsidRDefault="001D239A">
      <w:pPr>
        <w:rPr>
          <w:b/>
          <w:bCs/>
        </w:rPr>
      </w:pPr>
      <w:r w:rsidRPr="001D239A">
        <w:rPr>
          <w:rFonts w:hint="eastAsia"/>
          <w:b/>
          <w:bCs/>
        </w:rPr>
        <w:t>《参考</w:t>
      </w:r>
      <w:r w:rsidR="00224196">
        <w:rPr>
          <w:rFonts w:hint="eastAsia"/>
          <w:b/>
          <w:bCs/>
        </w:rPr>
        <w:t>文献</w:t>
      </w:r>
      <w:r w:rsidRPr="001D239A">
        <w:rPr>
          <w:rFonts w:hint="eastAsia"/>
          <w:b/>
          <w:bCs/>
        </w:rPr>
        <w:t>》</w:t>
      </w:r>
    </w:p>
    <w:p w14:paraId="4795D594" w14:textId="77777777" w:rsidR="00776832" w:rsidRDefault="00776832" w:rsidP="00776832">
      <w:pPr>
        <w:pStyle w:val="af"/>
        <w:ind w:left="720" w:hanging="720"/>
        <w:rPr>
          <w:noProof/>
          <w:kern w:val="0"/>
          <w:sz w:val="24"/>
          <w:szCs w:val="24"/>
        </w:rPr>
      </w:pPr>
      <w:r>
        <w:fldChar w:fldCharType="begin"/>
      </w:r>
      <w:r>
        <w:instrText xml:space="preserve"> </w:instrText>
      </w:r>
      <w:r>
        <w:rPr>
          <w:rFonts w:hint="eastAsia"/>
        </w:rPr>
        <w:instrText>BIBLIOGRAPHY  \l 1041</w:instrText>
      </w:r>
      <w:r>
        <w:instrText xml:space="preserve"> </w:instrText>
      </w:r>
      <w:r>
        <w:fldChar w:fldCharType="separate"/>
      </w:r>
      <w:r>
        <w:rPr>
          <w:rFonts w:hint="eastAsia"/>
          <w:noProof/>
        </w:rPr>
        <w:t>リサーチ旬報編集部. “おすすめ！疲れ目解消術.” リサーチ州報, 20**: 24-29.</w:t>
      </w:r>
    </w:p>
    <w:p w14:paraId="5A2F6C5A" w14:textId="77777777" w:rsidR="00776832" w:rsidRDefault="00776832" w:rsidP="00776832">
      <w:pPr>
        <w:pStyle w:val="af"/>
        <w:ind w:left="720" w:hanging="720"/>
        <w:rPr>
          <w:rFonts w:hint="eastAsia"/>
          <w:noProof/>
        </w:rPr>
      </w:pPr>
      <w:r>
        <w:rPr>
          <w:rFonts w:hint="eastAsia"/>
          <w:noProof/>
        </w:rPr>
        <w:t>快適インテリア研究所. 狭小のテクニック. 20**年10月24日. https://www.comfo-interior.xxx.</w:t>
      </w:r>
    </w:p>
    <w:p w14:paraId="685C8D83" w14:textId="77777777" w:rsidR="00776832" w:rsidRDefault="00776832" w:rsidP="00776832">
      <w:pPr>
        <w:pStyle w:val="af"/>
        <w:ind w:left="720" w:hanging="720"/>
        <w:rPr>
          <w:rFonts w:hint="eastAsia"/>
          <w:noProof/>
        </w:rPr>
      </w:pPr>
      <w:r>
        <w:rPr>
          <w:rFonts w:hint="eastAsia"/>
          <w:noProof/>
        </w:rPr>
        <w:t>森岡昴. IT社会の眼精疲労. 千代田区: 眼光堂書店, 20**.</w:t>
      </w:r>
    </w:p>
    <w:p w14:paraId="54F39976" w14:textId="41ADCC1B" w:rsidR="001D239A" w:rsidRPr="00433C67" w:rsidRDefault="00776832" w:rsidP="00776832">
      <w:r>
        <w:fldChar w:fldCharType="end"/>
      </w:r>
    </w:p>
    <w:sectPr w:rsidR="001D239A" w:rsidRPr="00433C67" w:rsidSect="00C15BF3">
      <w:headerReference w:type="default" r:id="rId13"/>
      <w:footerReference w:type="default" r:id="rId14"/>
      <w:footerReference w:type="first" r:id="rId15"/>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A8A60" w14:textId="77777777" w:rsidR="00B77131" w:rsidRDefault="00B77131">
      <w:r>
        <w:separator/>
      </w:r>
    </w:p>
  </w:endnote>
  <w:endnote w:type="continuationSeparator" w:id="0">
    <w:p w14:paraId="4970A132" w14:textId="77777777" w:rsidR="00B77131" w:rsidRDefault="00B7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游明朝 Demibold">
    <w:panose1 w:val="020206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264609"/>
      <w:docPartObj>
        <w:docPartGallery w:val="Page Numbers (Bottom of Page)"/>
        <w:docPartUnique/>
      </w:docPartObj>
    </w:sdtPr>
    <w:sdtContent>
      <w:p w14:paraId="06483A1E" w14:textId="7112D7CA" w:rsidR="00C15BF3" w:rsidRDefault="00C15BF3">
        <w:pPr>
          <w:pStyle w:val="a3"/>
          <w:jc w:val="center"/>
        </w:pPr>
        <w:r>
          <w:rPr>
            <w:noProof/>
          </w:rPr>
          <mc:AlternateContent>
            <mc:Choice Requires="wps">
              <w:drawing>
                <wp:inline distT="0" distB="0" distL="0" distR="0" wp14:anchorId="63D9DFCA" wp14:editId="797A77C9">
                  <wp:extent cx="5467350" cy="45085"/>
                  <wp:effectExtent l="9525" t="9525" r="0" b="2540"/>
                  <wp:docPr id="1235201353" name="フローチャート: 判断 3"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F5C7D61" id="_x0000_t110" coordsize="21600,21600" o:spt="110" path="m10800,l,10800,10800,21600,21600,10800xe">
                  <v:stroke joinstyle="miter"/>
                  <v:path gradientshapeok="t" o:connecttype="rect" textboxrect="5400,5400,16200,16200"/>
                </v:shapetype>
                <v:shape id="フローチャート: 判断 3"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1BEA41AE" w14:textId="7436B035" w:rsidR="00C15BF3" w:rsidRDefault="00C15BF3">
        <w:pPr>
          <w:pStyle w:val="a3"/>
          <w:jc w:val="center"/>
        </w:pPr>
        <w:r>
          <w:fldChar w:fldCharType="begin"/>
        </w:r>
        <w:r>
          <w:instrText>PAGE    \* MERGEFORMAT</w:instrText>
        </w:r>
        <w:r>
          <w:fldChar w:fldCharType="separate"/>
        </w:r>
        <w:r>
          <w:rPr>
            <w:lang w:val="ja-JP"/>
          </w:rPr>
          <w:t>2</w:t>
        </w:r>
        <w:r>
          <w:fldChar w:fldCharType="end"/>
        </w:r>
      </w:p>
    </w:sdtContent>
  </w:sdt>
  <w:p w14:paraId="5AE43488" w14:textId="77777777" w:rsidR="00C15BF3" w:rsidRDefault="00C15BF3">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B71DE" w14:textId="77777777" w:rsidR="009334A0" w:rsidRDefault="009334A0">
    <w:pPr>
      <w:pStyle w:val="a3"/>
      <w:jc w:val="center"/>
    </w:pPr>
  </w:p>
  <w:p w14:paraId="3E3C0E31" w14:textId="77777777" w:rsidR="009334A0" w:rsidRDefault="009334A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8CD1A" w14:textId="77777777" w:rsidR="00B77131" w:rsidRDefault="00B77131">
      <w:r>
        <w:separator/>
      </w:r>
    </w:p>
  </w:footnote>
  <w:footnote w:type="continuationSeparator" w:id="0">
    <w:p w14:paraId="3C90A617" w14:textId="77777777" w:rsidR="00B77131" w:rsidRDefault="00B77131">
      <w:r>
        <w:continuationSeparator/>
      </w:r>
    </w:p>
  </w:footnote>
  <w:footnote w:id="1">
    <w:p w14:paraId="02A4F9AC" w14:textId="3AEA0DF3" w:rsidR="00D33DF4" w:rsidRDefault="00D33DF4" w:rsidP="00D33DF4">
      <w:pPr>
        <w:pStyle w:val="a9"/>
        <w:ind w:left="210" w:hangingChars="100" w:hanging="210"/>
        <w:rPr>
          <w:rFonts w:hint="eastAsia"/>
        </w:rPr>
      </w:pPr>
      <w:r>
        <w:rPr>
          <w:rStyle w:val="ab"/>
        </w:rPr>
        <w:footnoteRef/>
      </w:r>
      <w:r>
        <w:t xml:space="preserve"> </w:t>
      </w:r>
      <w:r>
        <w:rPr>
          <w:rFonts w:hint="eastAsia"/>
        </w:rPr>
        <w:t>対象：メールマガジン購読層</w:t>
      </w:r>
      <w:r>
        <w:br/>
      </w:r>
      <w:r>
        <w:rPr>
          <w:rFonts w:hint="eastAsia"/>
        </w:rPr>
        <w:t>方法：Webサイトへの誘導</w:t>
      </w:r>
      <w:r>
        <w:br/>
      </w:r>
      <w:r>
        <w:rPr>
          <w:rFonts w:hint="eastAsia"/>
        </w:rPr>
        <w:t>調査機関：本年2～4月</w:t>
      </w:r>
    </w:p>
  </w:footnote>
  <w:footnote w:id="2">
    <w:p w14:paraId="125B1969" w14:textId="204F87C4" w:rsidR="00662453" w:rsidRDefault="00662453">
      <w:pPr>
        <w:pStyle w:val="a9"/>
        <w:rPr>
          <w:rFonts w:hint="eastAsia"/>
        </w:rPr>
      </w:pPr>
      <w:r>
        <w:rPr>
          <w:rStyle w:val="ab"/>
        </w:rPr>
        <w:footnoteRef/>
      </w:r>
      <w:r>
        <w:t xml:space="preserve"> </w:t>
      </w:r>
      <w:r>
        <w:rPr>
          <w:rFonts w:hint="eastAsia"/>
        </w:rPr>
        <w:t>（株）</w:t>
      </w:r>
      <w:r>
        <w:rPr>
          <w:rFonts w:hint="eastAsia"/>
        </w:rPr>
        <w:t>チェアー萬様との提携を検討しております。</w:t>
      </w:r>
    </w:p>
  </w:footnote>
  <w:footnote w:id="3">
    <w:p w14:paraId="0A21D3F5" w14:textId="16142078" w:rsidR="00D33DF4" w:rsidRDefault="00D33DF4">
      <w:pPr>
        <w:pStyle w:val="a9"/>
        <w:rPr>
          <w:rFonts w:hint="eastAsia"/>
        </w:rPr>
      </w:pPr>
      <w:r>
        <w:rPr>
          <w:rStyle w:val="ab"/>
        </w:rPr>
        <w:footnoteRef/>
      </w:r>
      <w:r>
        <w:t xml:space="preserve"> </w:t>
      </w:r>
      <w:r>
        <w:rPr>
          <w:rFonts w:hint="eastAsia"/>
        </w:rPr>
        <w:t>睡眠サイクルにあわせた15分程度のお昼寝の効果が知られてきている。</w:t>
      </w:r>
    </w:p>
  </w:footnote>
  <w:footnote w:id="4">
    <w:p w14:paraId="1406BDF0" w14:textId="78B8BBA2" w:rsidR="00D33DF4" w:rsidRDefault="00D33DF4">
      <w:pPr>
        <w:pStyle w:val="a9"/>
        <w:rPr>
          <w:rFonts w:hint="eastAsia"/>
        </w:rPr>
      </w:pPr>
      <w:r>
        <w:rPr>
          <w:rStyle w:val="ab"/>
        </w:rPr>
        <w:footnoteRef/>
      </w:r>
      <w:r>
        <w:t xml:space="preserve"> </w:t>
      </w:r>
      <w:r>
        <w:rPr>
          <w:rFonts w:hint="eastAsia"/>
        </w:rPr>
        <w:t>インドの伝承医学アーユルヴェーダの施術のひとつ。40℃に温めたギー油を瞼に注ぎ、瞬きをする。血行が促進され疲労回復効果が高いとされる。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7F7F7F" w:themeColor="text1" w:themeTint="80"/>
      </w:rPr>
      <w:alias w:val="タイトル"/>
      <w:tag w:val=""/>
      <w:id w:val="1116400235"/>
      <w:placeholder>
        <w:docPart w:val="D5D83F5C6DC54B9B860D563F97F305AA"/>
      </w:placeholder>
      <w:dataBinding w:prefixMappings="xmlns:ns0='http://purl.org/dc/elements/1.1/' xmlns:ns1='http://schemas.openxmlformats.org/package/2006/metadata/core-properties' " w:xpath="/ns1:coreProperties[1]/ns0:title[1]" w:storeItemID="{6C3C8BC8-F283-45AE-878A-BAB7291924A1}"/>
      <w:text/>
    </w:sdtPr>
    <w:sdtContent>
      <w:p w14:paraId="3ED9400D" w14:textId="0408184D" w:rsidR="00C15BF3" w:rsidRDefault="00C15BF3">
        <w:pPr>
          <w:pStyle w:val="a5"/>
          <w:jc w:val="right"/>
          <w:rPr>
            <w:color w:val="7F7F7F" w:themeColor="text1" w:themeTint="80"/>
          </w:rPr>
        </w:pPr>
        <w:r>
          <w:rPr>
            <w:color w:val="7F7F7F" w:themeColor="text1" w:themeTint="80"/>
          </w:rPr>
          <w:t>「OCCHIらく」企画書</w:t>
        </w:r>
      </w:p>
    </w:sdtContent>
  </w:sdt>
  <w:p w14:paraId="5EA21C3D" w14:textId="77777777" w:rsidR="00C15BF3" w:rsidRDefault="00C15BF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97D07"/>
    <w:multiLevelType w:val="hybridMultilevel"/>
    <w:tmpl w:val="9E56FAE2"/>
    <w:lvl w:ilvl="0" w:tplc="B378A13E">
      <w:start w:val="1"/>
      <w:numFmt w:val="decimal"/>
      <w:pStyle w:val="1"/>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ED24EFC"/>
    <w:multiLevelType w:val="hybridMultilevel"/>
    <w:tmpl w:val="AFBAF9CA"/>
    <w:lvl w:ilvl="0" w:tplc="F064B478">
      <w:start w:val="1"/>
      <w:numFmt w:val="decimalEnclosedCircle"/>
      <w:pStyle w:val="2"/>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80214923">
    <w:abstractNumId w:val="0"/>
  </w:num>
  <w:num w:numId="2" w16cid:durableId="1981156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C67"/>
    <w:rsid w:val="000454D2"/>
    <w:rsid w:val="00065865"/>
    <w:rsid w:val="000C5ED0"/>
    <w:rsid w:val="000F047D"/>
    <w:rsid w:val="00101805"/>
    <w:rsid w:val="001D239A"/>
    <w:rsid w:val="002070B9"/>
    <w:rsid w:val="00224196"/>
    <w:rsid w:val="0022732A"/>
    <w:rsid w:val="002F5E21"/>
    <w:rsid w:val="003A575E"/>
    <w:rsid w:val="003F6991"/>
    <w:rsid w:val="00404263"/>
    <w:rsid w:val="004159F1"/>
    <w:rsid w:val="00433C67"/>
    <w:rsid w:val="004C79B6"/>
    <w:rsid w:val="004F04C2"/>
    <w:rsid w:val="0055094D"/>
    <w:rsid w:val="00662453"/>
    <w:rsid w:val="00754DB2"/>
    <w:rsid w:val="00776832"/>
    <w:rsid w:val="007E1871"/>
    <w:rsid w:val="008644F2"/>
    <w:rsid w:val="00891C54"/>
    <w:rsid w:val="009334A0"/>
    <w:rsid w:val="00AE4948"/>
    <w:rsid w:val="00B77131"/>
    <w:rsid w:val="00C15BF3"/>
    <w:rsid w:val="00C728A3"/>
    <w:rsid w:val="00C745E9"/>
    <w:rsid w:val="00CA17EA"/>
    <w:rsid w:val="00CC1DCE"/>
    <w:rsid w:val="00D22B36"/>
    <w:rsid w:val="00D33DF4"/>
    <w:rsid w:val="00D562A4"/>
    <w:rsid w:val="00ED7830"/>
    <w:rsid w:val="00F275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DD1499"/>
  <w15:chartTrackingRefBased/>
  <w15:docId w15:val="{C49291AE-E068-41E7-B520-86F307BA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3C67"/>
    <w:pPr>
      <w:widowControl w:val="0"/>
      <w:jc w:val="both"/>
    </w:pPr>
  </w:style>
  <w:style w:type="paragraph" w:styleId="1">
    <w:name w:val="heading 1"/>
    <w:basedOn w:val="a"/>
    <w:next w:val="a"/>
    <w:link w:val="10"/>
    <w:uiPriority w:val="9"/>
    <w:qFormat/>
    <w:rsid w:val="00C15BF3"/>
    <w:pPr>
      <w:keepNext/>
      <w:numPr>
        <w:numId w:val="1"/>
      </w:numPr>
      <w:outlineLvl w:val="0"/>
    </w:pPr>
    <w:rPr>
      <w:rFonts w:asciiTheme="majorHAnsi" w:eastAsia="游ゴシック Medium" w:hAnsiTheme="majorHAnsi" w:cstheme="majorBidi"/>
      <w:color w:val="4472C4" w:themeColor="accent1"/>
      <w:sz w:val="28"/>
      <w:szCs w:val="24"/>
    </w:rPr>
  </w:style>
  <w:style w:type="paragraph" w:styleId="2">
    <w:name w:val="heading 2"/>
    <w:basedOn w:val="a"/>
    <w:next w:val="a"/>
    <w:link w:val="20"/>
    <w:uiPriority w:val="9"/>
    <w:unhideWhenUsed/>
    <w:qFormat/>
    <w:rsid w:val="00404263"/>
    <w:pPr>
      <w:keepNext/>
      <w:numPr>
        <w:numId w:val="2"/>
      </w:numPr>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33C67"/>
    <w:pPr>
      <w:tabs>
        <w:tab w:val="center" w:pos="4252"/>
        <w:tab w:val="right" w:pos="8504"/>
      </w:tabs>
      <w:snapToGrid w:val="0"/>
    </w:pPr>
  </w:style>
  <w:style w:type="character" w:customStyle="1" w:styleId="a4">
    <w:name w:val="フッター (文字)"/>
    <w:basedOn w:val="a0"/>
    <w:link w:val="a3"/>
    <w:uiPriority w:val="99"/>
    <w:rsid w:val="00433C67"/>
  </w:style>
  <w:style w:type="paragraph" w:styleId="a5">
    <w:name w:val="header"/>
    <w:basedOn w:val="a"/>
    <w:link w:val="a6"/>
    <w:uiPriority w:val="99"/>
    <w:unhideWhenUsed/>
    <w:rsid w:val="00ED7830"/>
    <w:pPr>
      <w:tabs>
        <w:tab w:val="center" w:pos="4252"/>
        <w:tab w:val="right" w:pos="8504"/>
      </w:tabs>
      <w:snapToGrid w:val="0"/>
    </w:pPr>
  </w:style>
  <w:style w:type="character" w:customStyle="1" w:styleId="a6">
    <w:name w:val="ヘッダー (文字)"/>
    <w:basedOn w:val="a0"/>
    <w:link w:val="a5"/>
    <w:uiPriority w:val="99"/>
    <w:rsid w:val="00ED7830"/>
  </w:style>
  <w:style w:type="character" w:customStyle="1" w:styleId="10">
    <w:name w:val="見出し 1 (文字)"/>
    <w:basedOn w:val="a0"/>
    <w:link w:val="1"/>
    <w:uiPriority w:val="9"/>
    <w:rsid w:val="00C15BF3"/>
    <w:rPr>
      <w:rFonts w:asciiTheme="majorHAnsi" w:eastAsia="游ゴシック Medium" w:hAnsiTheme="majorHAnsi" w:cstheme="majorBidi"/>
      <w:color w:val="4472C4" w:themeColor="accent1"/>
      <w:sz w:val="28"/>
      <w:szCs w:val="24"/>
    </w:rPr>
  </w:style>
  <w:style w:type="paragraph" w:styleId="a7">
    <w:name w:val="No Spacing"/>
    <w:link w:val="a8"/>
    <w:uiPriority w:val="1"/>
    <w:qFormat/>
    <w:rsid w:val="00C728A3"/>
    <w:rPr>
      <w:kern w:val="0"/>
      <w:sz w:val="22"/>
    </w:rPr>
  </w:style>
  <w:style w:type="character" w:customStyle="1" w:styleId="a8">
    <w:name w:val="行間詰め (文字)"/>
    <w:basedOn w:val="a0"/>
    <w:link w:val="a7"/>
    <w:uiPriority w:val="1"/>
    <w:rsid w:val="00C728A3"/>
    <w:rPr>
      <w:kern w:val="0"/>
      <w:sz w:val="22"/>
    </w:rPr>
  </w:style>
  <w:style w:type="character" w:customStyle="1" w:styleId="20">
    <w:name w:val="見出し 2 (文字)"/>
    <w:basedOn w:val="a0"/>
    <w:link w:val="2"/>
    <w:uiPriority w:val="9"/>
    <w:rsid w:val="00404263"/>
    <w:rPr>
      <w:rFonts w:asciiTheme="majorHAnsi" w:eastAsiaTheme="majorEastAsia" w:hAnsiTheme="majorHAnsi" w:cstheme="majorBidi"/>
    </w:rPr>
  </w:style>
  <w:style w:type="paragraph" w:styleId="a9">
    <w:name w:val="footnote text"/>
    <w:basedOn w:val="a"/>
    <w:link w:val="aa"/>
    <w:uiPriority w:val="99"/>
    <w:semiHidden/>
    <w:unhideWhenUsed/>
    <w:rsid w:val="00D33DF4"/>
    <w:pPr>
      <w:snapToGrid w:val="0"/>
      <w:jc w:val="left"/>
    </w:pPr>
  </w:style>
  <w:style w:type="character" w:customStyle="1" w:styleId="aa">
    <w:name w:val="脚注文字列 (文字)"/>
    <w:basedOn w:val="a0"/>
    <w:link w:val="a9"/>
    <w:uiPriority w:val="99"/>
    <w:semiHidden/>
    <w:rsid w:val="00D33DF4"/>
  </w:style>
  <w:style w:type="character" w:styleId="ab">
    <w:name w:val="footnote reference"/>
    <w:basedOn w:val="a0"/>
    <w:uiPriority w:val="99"/>
    <w:semiHidden/>
    <w:unhideWhenUsed/>
    <w:rsid w:val="00D33DF4"/>
    <w:rPr>
      <w:vertAlign w:val="superscript"/>
    </w:rPr>
  </w:style>
  <w:style w:type="paragraph" w:styleId="ac">
    <w:name w:val="endnote text"/>
    <w:basedOn w:val="a"/>
    <w:link w:val="ad"/>
    <w:uiPriority w:val="99"/>
    <w:semiHidden/>
    <w:unhideWhenUsed/>
    <w:rsid w:val="00D33DF4"/>
    <w:pPr>
      <w:snapToGrid w:val="0"/>
      <w:jc w:val="left"/>
    </w:pPr>
  </w:style>
  <w:style w:type="character" w:customStyle="1" w:styleId="ad">
    <w:name w:val="文末脚注文字列 (文字)"/>
    <w:basedOn w:val="a0"/>
    <w:link w:val="ac"/>
    <w:uiPriority w:val="99"/>
    <w:semiHidden/>
    <w:rsid w:val="00D33DF4"/>
  </w:style>
  <w:style w:type="character" w:styleId="ae">
    <w:name w:val="endnote reference"/>
    <w:basedOn w:val="a0"/>
    <w:uiPriority w:val="99"/>
    <w:semiHidden/>
    <w:unhideWhenUsed/>
    <w:rsid w:val="00D33DF4"/>
    <w:rPr>
      <w:vertAlign w:val="superscript"/>
    </w:rPr>
  </w:style>
  <w:style w:type="paragraph" w:styleId="af">
    <w:name w:val="Bibliography"/>
    <w:basedOn w:val="a"/>
    <w:next w:val="a"/>
    <w:uiPriority w:val="37"/>
    <w:unhideWhenUsed/>
    <w:rsid w:val="00776832"/>
  </w:style>
  <w:style w:type="paragraph" w:styleId="af0">
    <w:name w:val="TOC Heading"/>
    <w:basedOn w:val="1"/>
    <w:next w:val="a"/>
    <w:uiPriority w:val="39"/>
    <w:unhideWhenUsed/>
    <w:qFormat/>
    <w:rsid w:val="00776832"/>
    <w:pPr>
      <w:keepLines/>
      <w:widowControl/>
      <w:numPr>
        <w:numId w:val="0"/>
      </w:numPr>
      <w:spacing w:before="240" w:line="259" w:lineRule="auto"/>
      <w:jc w:val="left"/>
      <w:outlineLvl w:val="9"/>
    </w:pPr>
    <w:rPr>
      <w:rFonts w:eastAsiaTheme="majorEastAsia"/>
      <w:color w:val="2F5496" w:themeColor="accent1" w:themeShade="BF"/>
      <w:kern w:val="0"/>
      <w:sz w:val="32"/>
      <w:szCs w:val="32"/>
    </w:rPr>
  </w:style>
  <w:style w:type="paragraph" w:styleId="11">
    <w:name w:val="toc 1"/>
    <w:basedOn w:val="a"/>
    <w:next w:val="a"/>
    <w:autoRedefine/>
    <w:uiPriority w:val="39"/>
    <w:unhideWhenUsed/>
    <w:rsid w:val="00776832"/>
    <w:pPr>
      <w:spacing w:before="120" w:after="120"/>
      <w:jc w:val="left"/>
    </w:pPr>
    <w:rPr>
      <w:rFonts w:eastAsiaTheme="minorHAnsi"/>
      <w:b/>
      <w:bCs/>
      <w:caps/>
      <w:sz w:val="20"/>
      <w:szCs w:val="20"/>
    </w:rPr>
  </w:style>
  <w:style w:type="paragraph" w:styleId="21">
    <w:name w:val="toc 2"/>
    <w:basedOn w:val="a"/>
    <w:next w:val="a"/>
    <w:autoRedefine/>
    <w:uiPriority w:val="39"/>
    <w:unhideWhenUsed/>
    <w:rsid w:val="00776832"/>
    <w:pPr>
      <w:ind w:left="210"/>
      <w:jc w:val="left"/>
    </w:pPr>
    <w:rPr>
      <w:rFonts w:eastAsiaTheme="minorHAnsi"/>
      <w:smallCaps/>
      <w:sz w:val="20"/>
      <w:szCs w:val="20"/>
    </w:rPr>
  </w:style>
  <w:style w:type="character" w:styleId="af1">
    <w:name w:val="Hyperlink"/>
    <w:basedOn w:val="a0"/>
    <w:uiPriority w:val="99"/>
    <w:unhideWhenUsed/>
    <w:rsid w:val="00776832"/>
    <w:rPr>
      <w:color w:val="0563C1" w:themeColor="hyperlink"/>
      <w:u w:val="single"/>
    </w:rPr>
  </w:style>
  <w:style w:type="paragraph" w:styleId="3">
    <w:name w:val="toc 3"/>
    <w:basedOn w:val="a"/>
    <w:next w:val="a"/>
    <w:autoRedefine/>
    <w:uiPriority w:val="39"/>
    <w:unhideWhenUsed/>
    <w:rsid w:val="000F047D"/>
    <w:pPr>
      <w:ind w:left="420"/>
      <w:jc w:val="left"/>
    </w:pPr>
    <w:rPr>
      <w:rFonts w:eastAsiaTheme="minorHAnsi"/>
      <w:i/>
      <w:iCs/>
      <w:sz w:val="20"/>
      <w:szCs w:val="20"/>
    </w:rPr>
  </w:style>
  <w:style w:type="paragraph" w:styleId="4">
    <w:name w:val="toc 4"/>
    <w:basedOn w:val="a"/>
    <w:next w:val="a"/>
    <w:autoRedefine/>
    <w:uiPriority w:val="39"/>
    <w:unhideWhenUsed/>
    <w:rsid w:val="000F047D"/>
    <w:pPr>
      <w:ind w:left="630"/>
      <w:jc w:val="left"/>
    </w:pPr>
    <w:rPr>
      <w:rFonts w:eastAsiaTheme="minorHAnsi"/>
      <w:sz w:val="18"/>
      <w:szCs w:val="18"/>
    </w:rPr>
  </w:style>
  <w:style w:type="paragraph" w:styleId="5">
    <w:name w:val="toc 5"/>
    <w:basedOn w:val="a"/>
    <w:next w:val="a"/>
    <w:autoRedefine/>
    <w:uiPriority w:val="39"/>
    <w:unhideWhenUsed/>
    <w:rsid w:val="000F047D"/>
    <w:pPr>
      <w:ind w:left="840"/>
      <w:jc w:val="left"/>
    </w:pPr>
    <w:rPr>
      <w:rFonts w:eastAsiaTheme="minorHAnsi"/>
      <w:sz w:val="18"/>
      <w:szCs w:val="18"/>
    </w:rPr>
  </w:style>
  <w:style w:type="paragraph" w:styleId="6">
    <w:name w:val="toc 6"/>
    <w:basedOn w:val="a"/>
    <w:next w:val="a"/>
    <w:autoRedefine/>
    <w:uiPriority w:val="39"/>
    <w:unhideWhenUsed/>
    <w:rsid w:val="000F047D"/>
    <w:pPr>
      <w:ind w:left="1050"/>
      <w:jc w:val="left"/>
    </w:pPr>
    <w:rPr>
      <w:rFonts w:eastAsiaTheme="minorHAnsi"/>
      <w:sz w:val="18"/>
      <w:szCs w:val="18"/>
    </w:rPr>
  </w:style>
  <w:style w:type="paragraph" w:styleId="7">
    <w:name w:val="toc 7"/>
    <w:basedOn w:val="a"/>
    <w:next w:val="a"/>
    <w:autoRedefine/>
    <w:uiPriority w:val="39"/>
    <w:unhideWhenUsed/>
    <w:rsid w:val="000F047D"/>
    <w:pPr>
      <w:ind w:left="1260"/>
      <w:jc w:val="left"/>
    </w:pPr>
    <w:rPr>
      <w:rFonts w:eastAsiaTheme="minorHAnsi"/>
      <w:sz w:val="18"/>
      <w:szCs w:val="18"/>
    </w:rPr>
  </w:style>
  <w:style w:type="paragraph" w:styleId="8">
    <w:name w:val="toc 8"/>
    <w:basedOn w:val="a"/>
    <w:next w:val="a"/>
    <w:autoRedefine/>
    <w:uiPriority w:val="39"/>
    <w:unhideWhenUsed/>
    <w:rsid w:val="000F047D"/>
    <w:pPr>
      <w:ind w:left="1470"/>
      <w:jc w:val="left"/>
    </w:pPr>
    <w:rPr>
      <w:rFonts w:eastAsiaTheme="minorHAnsi"/>
      <w:sz w:val="18"/>
      <w:szCs w:val="18"/>
    </w:rPr>
  </w:style>
  <w:style w:type="paragraph" w:styleId="9">
    <w:name w:val="toc 9"/>
    <w:basedOn w:val="a"/>
    <w:next w:val="a"/>
    <w:autoRedefine/>
    <w:uiPriority w:val="39"/>
    <w:unhideWhenUsed/>
    <w:rsid w:val="000F047D"/>
    <w:pPr>
      <w:ind w:left="1680"/>
      <w:jc w:val="left"/>
    </w:pPr>
    <w:rPr>
      <w:rFonts w:eastAsiaTheme="minorHAnsi"/>
      <w:sz w:val="18"/>
      <w:szCs w:val="18"/>
    </w:rPr>
  </w:style>
  <w:style w:type="character" w:styleId="af2">
    <w:name w:val="Unresolved Mention"/>
    <w:basedOn w:val="a0"/>
    <w:uiPriority w:val="99"/>
    <w:semiHidden/>
    <w:unhideWhenUsed/>
    <w:rsid w:val="00C745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806693">
      <w:bodyDiv w:val="1"/>
      <w:marLeft w:val="0"/>
      <w:marRight w:val="0"/>
      <w:marTop w:val="0"/>
      <w:marBottom w:val="0"/>
      <w:divBdr>
        <w:top w:val="none" w:sz="0" w:space="0" w:color="auto"/>
        <w:left w:val="none" w:sz="0" w:space="0" w:color="auto"/>
        <w:bottom w:val="none" w:sz="0" w:space="0" w:color="auto"/>
        <w:right w:val="none" w:sz="0" w:space="0" w:color="auto"/>
      </w:divBdr>
    </w:div>
    <w:div w:id="350181923">
      <w:bodyDiv w:val="1"/>
      <w:marLeft w:val="0"/>
      <w:marRight w:val="0"/>
      <w:marTop w:val="0"/>
      <w:marBottom w:val="0"/>
      <w:divBdr>
        <w:top w:val="none" w:sz="0" w:space="0" w:color="auto"/>
        <w:left w:val="none" w:sz="0" w:space="0" w:color="auto"/>
        <w:bottom w:val="none" w:sz="0" w:space="0" w:color="auto"/>
        <w:right w:val="none" w:sz="0" w:space="0" w:color="auto"/>
      </w:divBdr>
    </w:div>
    <w:div w:id="1231110037">
      <w:bodyDiv w:val="1"/>
      <w:marLeft w:val="0"/>
      <w:marRight w:val="0"/>
      <w:marTop w:val="0"/>
      <w:marBottom w:val="0"/>
      <w:divBdr>
        <w:top w:val="none" w:sz="0" w:space="0" w:color="auto"/>
        <w:left w:val="none" w:sz="0" w:space="0" w:color="auto"/>
        <w:bottom w:val="none" w:sz="0" w:space="0" w:color="auto"/>
        <w:right w:val="none" w:sz="0" w:space="0" w:color="auto"/>
      </w:divBdr>
    </w:div>
    <w:div w:id="1423062509">
      <w:bodyDiv w:val="1"/>
      <w:marLeft w:val="0"/>
      <w:marRight w:val="0"/>
      <w:marTop w:val="0"/>
      <w:marBottom w:val="0"/>
      <w:divBdr>
        <w:top w:val="none" w:sz="0" w:space="0" w:color="auto"/>
        <w:left w:val="none" w:sz="0" w:space="0" w:color="auto"/>
        <w:bottom w:val="none" w:sz="0" w:space="0" w:color="auto"/>
        <w:right w:val="none" w:sz="0" w:space="0" w:color="auto"/>
      </w:divBdr>
    </w:div>
    <w:div w:id="1492522524">
      <w:bodyDiv w:val="1"/>
      <w:marLeft w:val="0"/>
      <w:marRight w:val="0"/>
      <w:marTop w:val="0"/>
      <w:marBottom w:val="0"/>
      <w:divBdr>
        <w:top w:val="none" w:sz="0" w:space="0" w:color="auto"/>
        <w:left w:val="none" w:sz="0" w:space="0" w:color="auto"/>
        <w:bottom w:val="none" w:sz="0" w:space="0" w:color="auto"/>
        <w:right w:val="none" w:sz="0" w:space="0" w:color="auto"/>
      </w:divBdr>
    </w:div>
    <w:div w:id="1722552073">
      <w:bodyDiv w:val="1"/>
      <w:marLeft w:val="0"/>
      <w:marRight w:val="0"/>
      <w:marTop w:val="0"/>
      <w:marBottom w:val="0"/>
      <w:divBdr>
        <w:top w:val="none" w:sz="0" w:space="0" w:color="auto"/>
        <w:left w:val="none" w:sz="0" w:space="0" w:color="auto"/>
        <w:bottom w:val="none" w:sz="0" w:space="0" w:color="auto"/>
        <w:right w:val="none" w:sz="0" w:space="0" w:color="auto"/>
      </w:divBdr>
    </w:div>
    <w:div w:id="2046716082">
      <w:bodyDiv w:val="1"/>
      <w:marLeft w:val="0"/>
      <w:marRight w:val="0"/>
      <w:marTop w:val="0"/>
      <w:marBottom w:val="0"/>
      <w:divBdr>
        <w:top w:val="none" w:sz="0" w:space="0" w:color="auto"/>
        <w:left w:val="none" w:sz="0" w:space="0" w:color="auto"/>
        <w:bottom w:val="none" w:sz="0" w:space="0" w:color="auto"/>
        <w:right w:val="none" w:sz="0" w:space="0" w:color="auto"/>
      </w:divBdr>
    </w:div>
    <w:div w:id="210202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mbient-m.xxx/"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_&#21177;&#26524;"/><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023309CC2304CF09CFE836F1816FE56"/>
        <w:category>
          <w:name w:val="全般"/>
          <w:gallery w:val="placeholder"/>
        </w:category>
        <w:types>
          <w:type w:val="bbPlcHdr"/>
        </w:types>
        <w:behaviors>
          <w:behavior w:val="content"/>
        </w:behaviors>
        <w:guid w:val="{BBE5245D-61C3-4FA2-816E-98E00B89C38F}"/>
      </w:docPartPr>
      <w:docPartBody>
        <w:p w:rsidR="00000000" w:rsidRDefault="00E12F0F" w:rsidP="00E12F0F">
          <w:pPr>
            <w:pStyle w:val="D023309CC2304CF09CFE836F1816FE56"/>
          </w:pPr>
          <w:r>
            <w:rPr>
              <w:rFonts w:asciiTheme="majorHAnsi" w:eastAsiaTheme="majorEastAsia" w:hAnsiTheme="majorHAnsi" w:cstheme="majorBidi"/>
              <w:caps/>
              <w:color w:val="156082" w:themeColor="accent1"/>
              <w:sz w:val="80"/>
              <w:szCs w:val="80"/>
              <w:lang w:val="ja-JP"/>
            </w:rPr>
            <w:t>[文書のタイトル]</w:t>
          </w:r>
        </w:p>
      </w:docPartBody>
    </w:docPart>
    <w:docPart>
      <w:docPartPr>
        <w:name w:val="E0E6D0F0A7864C2E9238171C79D2DE37"/>
        <w:category>
          <w:name w:val="全般"/>
          <w:gallery w:val="placeholder"/>
        </w:category>
        <w:types>
          <w:type w:val="bbPlcHdr"/>
        </w:types>
        <w:behaviors>
          <w:behavior w:val="content"/>
        </w:behaviors>
        <w:guid w:val="{696253C2-9FAB-495C-B456-A2A8416EDC6D}"/>
      </w:docPartPr>
      <w:docPartBody>
        <w:p w:rsidR="00000000" w:rsidRDefault="00E12F0F" w:rsidP="00E12F0F">
          <w:pPr>
            <w:pStyle w:val="E0E6D0F0A7864C2E9238171C79D2DE37"/>
          </w:pPr>
          <w:r>
            <w:rPr>
              <w:color w:val="156082" w:themeColor="accent1"/>
              <w:sz w:val="28"/>
              <w:szCs w:val="28"/>
              <w:lang w:val="ja-JP"/>
            </w:rPr>
            <w:t>[文書のサブタイトル]</w:t>
          </w:r>
        </w:p>
      </w:docPartBody>
    </w:docPart>
    <w:docPart>
      <w:docPartPr>
        <w:name w:val="D5D83F5C6DC54B9B860D563F97F305AA"/>
        <w:category>
          <w:name w:val="全般"/>
          <w:gallery w:val="placeholder"/>
        </w:category>
        <w:types>
          <w:type w:val="bbPlcHdr"/>
        </w:types>
        <w:behaviors>
          <w:behavior w:val="content"/>
        </w:behaviors>
        <w:guid w:val="{A90A8B29-16FD-457E-B86F-CBCC333DD28A}"/>
      </w:docPartPr>
      <w:docPartBody>
        <w:p w:rsidR="00000000" w:rsidRDefault="00E12F0F" w:rsidP="00E12F0F">
          <w:pPr>
            <w:pStyle w:val="D5D83F5C6DC54B9B860D563F97F305AA"/>
          </w:pPr>
          <w:r>
            <w:rPr>
              <w:color w:val="7F7F7F" w:themeColor="text1" w:themeTint="80"/>
              <w:lang w:val="ja-JP"/>
            </w:rPr>
            <w:t>[文書のタイトル]</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游明朝 Demibold">
    <w:panose1 w:val="020206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F0F"/>
    <w:rsid w:val="004F04C2"/>
    <w:rsid w:val="00C70FEC"/>
    <w:rsid w:val="00E12F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023309CC2304CF09CFE836F1816FE56">
    <w:name w:val="D023309CC2304CF09CFE836F1816FE56"/>
    <w:rsid w:val="00E12F0F"/>
    <w:pPr>
      <w:widowControl w:val="0"/>
    </w:pPr>
  </w:style>
  <w:style w:type="paragraph" w:customStyle="1" w:styleId="E0E6D0F0A7864C2E9238171C79D2DE37">
    <w:name w:val="E0E6D0F0A7864C2E9238171C79D2DE37"/>
    <w:rsid w:val="00E12F0F"/>
    <w:pPr>
      <w:widowControl w:val="0"/>
    </w:pPr>
  </w:style>
  <w:style w:type="paragraph" w:customStyle="1" w:styleId="D5D83F5C6DC54B9B860D563F97F305AA">
    <w:name w:val="D5D83F5C6DC54B9B860D563F97F305AA"/>
    <w:rsid w:val="00E12F0F"/>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b:Source>
    <b:Tag>盛岡昴20</b:Tag>
    <b:SourceType>Book</b:SourceType>
    <b:Guid>{95C23872-C7B2-411F-A952-20F5CE33B3C0}</b:Guid>
    <b:Author>
      <b:Author>
        <b:NameList>
          <b:Person>
            <b:Last>森岡昴</b:Last>
          </b:Person>
        </b:NameList>
      </b:Author>
    </b:Author>
    <b:Title>IT社会の眼精疲労</b:Title>
    <b:Year>20**</b:Year>
    <b:City>千代田区</b:City>
    <b:Publisher>眼光堂書店</b:Publisher>
    <b:RefOrder>1</b:RefOrder>
  </b:Source>
  <b:Source>
    <b:Tag>リサー20</b:Tag>
    <b:SourceType>JournalArticle</b:SourceType>
    <b:Guid>{04BFC280-4F6A-408E-AF3C-FFB5E3006C1E}</b:Guid>
    <b:Title>おすすめ！疲れ目解消術</b:Title>
    <b:Year>20**</b:Year>
    <b:Pages>24-29</b:Pages>
    <b:Author>
      <b:Author>
        <b:NameList>
          <b:Person>
            <b:Last>リサーチ旬報編集部</b:Last>
          </b:Person>
        </b:NameList>
      </b:Author>
    </b:Author>
    <b:JournalName>リサーチ州報</b:JournalName>
    <b:RefOrder>3</b:RefOrder>
  </b:Source>
  <b:Source>
    <b:Tag>プレースホルダー1</b:Tag>
    <b:SourceType>InternetSite</b:SourceType>
    <b:Guid>{326F12D4-D58A-49BB-827A-6FB601E7AA44}</b:Guid>
    <b:Title>狭小のテクニック</b:Title>
    <b:Year>20**</b:Year>
    <b:InternetSiteTitle>快適インテリア</b:InternetSiteTitle>
    <b:Month>10</b:Month>
    <b:Day>24</b:Day>
    <b:URL>https://www.comfo-interior.xxx</b:URL>
    <b:Author>
      <b:Author>
        <b:NameList>
          <b:Person>
            <b:Last>快適インテリア研究所</b:Last>
          </b:Person>
        </b:NameList>
      </b:Author>
    </b:Author>
    <b:RefOrder>2</b:RefOrder>
  </b:Source>
</b:Sources>
</file>

<file path=customXml/itemProps1.xml><?xml version="1.0" encoding="utf-8"?>
<ds:datastoreItem xmlns:ds="http://schemas.openxmlformats.org/officeDocument/2006/customXml" ds:itemID="{23978130-8481-401D-BE49-EBEDD1666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332</Words>
  <Characters>1899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「OCCHIらく」企画書</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「OCCHIらく」企画書</dc:title>
  <dc:subject>いまを見つめる瞳、キラリ。</dc:subject>
  <dc:creator>企画課／染井佳乃</dc:creator>
  <cp:keywords>企画書</cp:keywords>
  <dc:description/>
  <dcterms:created xsi:type="dcterms:W3CDTF">2024-06-18T21:44:00Z</dcterms:created>
  <dcterms:modified xsi:type="dcterms:W3CDTF">2024-06-18T21:44:00Z</dcterms:modified>
</cp:coreProperties>
</file>