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966B" w14:textId="41D1FE41" w:rsidR="006C7B05" w:rsidRDefault="006C7B05" w:rsidP="006C7B05">
      <w:pPr>
        <w:ind w:left="462" w:hangingChars="219" w:hanging="462"/>
        <w:rPr>
          <w:rFonts w:ascii="ＭＳ ゴシック" w:eastAsia="ＭＳ ゴシック" w:hAnsi="ＭＳ ゴシック"/>
          <w:b/>
          <w:bCs/>
          <w:szCs w:val="21"/>
        </w:rPr>
      </w:pPr>
      <w:r>
        <w:rPr>
          <w:rFonts w:ascii="ＭＳ ゴシック" w:eastAsia="ＭＳ ゴシック" w:hAnsi="ＭＳ ゴシック" w:hint="eastAsia"/>
          <w:b/>
          <w:bCs/>
          <w:szCs w:val="21"/>
        </w:rPr>
        <w:t>4</w:t>
      </w:r>
      <w:r>
        <w:rPr>
          <w:rFonts w:ascii="ＭＳ ゴシック" w:eastAsia="ＭＳ ゴシック" w:hAnsi="ＭＳ ゴシック" w:hint="eastAsia"/>
          <w:b/>
          <w:bCs/>
          <w:szCs w:val="21"/>
        </w:rPr>
        <w:t>章　章末問題</w:t>
      </w:r>
    </w:p>
    <w:p w14:paraId="6C81E5B7" w14:textId="77777777" w:rsidR="006C7B05" w:rsidRDefault="006C7B05">
      <w:pPr>
        <w:rPr>
          <w:rFonts w:ascii="Courier New" w:hAnsi="Courier New" w:cs="Courier New"/>
          <w:color w:val="000000"/>
          <w:sz w:val="19"/>
          <w:szCs w:val="19"/>
          <w:shd w:val="clear" w:color="auto" w:fill="FFFFFF"/>
        </w:rPr>
      </w:pPr>
    </w:p>
    <w:p w14:paraId="18A31EE6" w14:textId="77777777" w:rsidR="00E02282" w:rsidRPr="00F075F0" w:rsidRDefault="00E02282" w:rsidP="00F075F0">
      <w:pPr>
        <w:ind w:left="566" w:hangingChars="283" w:hanging="566"/>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1） 教育データには大きく分けて３種類ある。その名称と内容を書きなさい。</w:t>
      </w:r>
    </w:p>
    <w:p w14:paraId="44E50EEF" w14:textId="77777777" w:rsidR="00E02282" w:rsidRPr="00F075F0" w:rsidRDefault="00E02282" w:rsidP="00F075F0">
      <w:pPr>
        <w:ind w:left="566" w:hangingChars="283" w:hanging="566"/>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2） 教育データの活用について配慮すべきことを書きなさい。</w:t>
      </w:r>
    </w:p>
    <w:p w14:paraId="58863F37" w14:textId="2B5236EA" w:rsidR="00E02282" w:rsidRPr="00F075F0" w:rsidRDefault="00E02282" w:rsidP="00F075F0">
      <w:pPr>
        <w:ind w:left="566" w:hangingChars="283" w:hanging="566"/>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3） 教育データを活用することで，教員，学習者，保護者，行政機関や研究機関のそれぞれの</w:t>
      </w:r>
      <w:r w:rsidRPr="00F075F0">
        <w:rPr>
          <w:rFonts w:ascii="ＭＳ 明朝" w:eastAsia="ＭＳ 明朝" w:hAnsi="ＭＳ 明朝" w:cs="Courier New" w:hint="eastAsia"/>
          <w:color w:val="000000"/>
          <w:sz w:val="20"/>
          <w:szCs w:val="20"/>
          <w:shd w:val="clear" w:color="auto" w:fill="FFFFFF"/>
        </w:rPr>
        <w:t>立場で可能になることを書きなさい。</w:t>
      </w:r>
    </w:p>
    <w:p w14:paraId="31340B15" w14:textId="77777777" w:rsidR="00E02282" w:rsidRPr="00F075F0" w:rsidRDefault="00E02282" w:rsidP="00F075F0">
      <w:pPr>
        <w:ind w:left="566" w:hangingChars="283" w:hanging="566"/>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4） 教育に情報セキュリティが必要な理由を書きなさい。</w:t>
      </w:r>
    </w:p>
    <w:p w14:paraId="3499DFE6" w14:textId="77777777" w:rsidR="00E02282" w:rsidRPr="00F075F0" w:rsidRDefault="00E02282" w:rsidP="00F075F0">
      <w:pPr>
        <w:ind w:left="566" w:hangingChars="283" w:hanging="566"/>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5） 学校において守るべき情報資産にはどのようなものがあるか書きなさい。</w:t>
      </w:r>
    </w:p>
    <w:p w14:paraId="0E2F4809" w14:textId="77777777" w:rsidR="00E02282" w:rsidRPr="00F075F0" w:rsidRDefault="00E02282" w:rsidP="00F075F0">
      <w:pPr>
        <w:ind w:left="566" w:hangingChars="283" w:hanging="566"/>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6） 学校の情報資産に関する脅威にはどのようなものがあるか書きなさい。</w:t>
      </w:r>
    </w:p>
    <w:p w14:paraId="46EB2DB4" w14:textId="77777777" w:rsidR="00E02282" w:rsidRPr="00F075F0" w:rsidRDefault="00E02282" w:rsidP="00F075F0">
      <w:pPr>
        <w:ind w:left="566" w:hangingChars="283" w:hanging="566"/>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7） 学校組織に情報セキュリティポリシーが必要な理由を書きなさい。</w:t>
      </w:r>
    </w:p>
    <w:p w14:paraId="47452137" w14:textId="77777777" w:rsidR="00E02282" w:rsidRPr="00F075F0" w:rsidRDefault="00E02282" w:rsidP="00F075F0">
      <w:pPr>
        <w:ind w:left="566" w:hangingChars="283" w:hanging="566"/>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8） 情報セキュリティポリシーについて書きなさい。</w:t>
      </w:r>
    </w:p>
    <w:p w14:paraId="6C1CF20C" w14:textId="3C125410" w:rsidR="006C7B05" w:rsidRPr="00F075F0" w:rsidRDefault="00E02282" w:rsidP="00F075F0">
      <w:pPr>
        <w:ind w:left="566" w:hangingChars="283" w:hanging="566"/>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9） 教育現場には，行政と異なる情報セキュリティポリシーが必要になる可能性がある理由を</w:t>
      </w:r>
      <w:r w:rsidR="00F075F0" w:rsidRPr="00F075F0">
        <w:rPr>
          <w:rFonts w:ascii="ＭＳ 明朝" w:eastAsia="ＭＳ 明朝" w:hAnsi="ＭＳ 明朝" w:cs="Courier New" w:hint="eastAsia"/>
          <w:color w:val="000000"/>
          <w:sz w:val="20"/>
          <w:szCs w:val="20"/>
          <w:shd w:val="clear" w:color="auto" w:fill="FFFFFF"/>
        </w:rPr>
        <w:t>きなさい。</w:t>
      </w:r>
    </w:p>
    <w:p w14:paraId="05237CD1" w14:textId="77777777" w:rsidR="006C7B05" w:rsidRDefault="006C7B05">
      <w:pPr>
        <w:rPr>
          <w:rFonts w:ascii="Courier New" w:hAnsi="Courier New" w:cs="Courier New" w:hint="eastAsia"/>
          <w:color w:val="000000"/>
          <w:sz w:val="19"/>
          <w:szCs w:val="19"/>
          <w:shd w:val="clear" w:color="auto" w:fill="FFFFFF"/>
        </w:rPr>
      </w:pPr>
    </w:p>
    <w:p w14:paraId="5093A014" w14:textId="0D979827" w:rsidR="00256F38" w:rsidRDefault="00256F38" w:rsidP="00256F38">
      <w:pPr>
        <w:ind w:left="462" w:hangingChars="219" w:hanging="462"/>
        <w:rPr>
          <w:rFonts w:ascii="ＭＳ ゴシック" w:eastAsia="ＭＳ ゴシック" w:hAnsi="ＭＳ ゴシック"/>
          <w:b/>
          <w:bCs/>
          <w:szCs w:val="21"/>
        </w:rPr>
      </w:pPr>
      <w:r>
        <w:rPr>
          <w:rFonts w:ascii="ＭＳ ゴシック" w:eastAsia="ＭＳ ゴシック" w:hAnsi="ＭＳ ゴシック" w:hint="eastAsia"/>
          <w:b/>
          <w:bCs/>
          <w:szCs w:val="21"/>
        </w:rPr>
        <w:t>4章　章末問題</w:t>
      </w:r>
      <w:r>
        <w:rPr>
          <w:rFonts w:ascii="ＭＳ ゴシック" w:eastAsia="ＭＳ ゴシック" w:hAnsi="ＭＳ ゴシック" w:hint="eastAsia"/>
          <w:b/>
          <w:bCs/>
          <w:szCs w:val="21"/>
        </w:rPr>
        <w:t>解答例</w:t>
      </w:r>
    </w:p>
    <w:p w14:paraId="1EAD4CF9" w14:textId="796EB309" w:rsidR="00806815" w:rsidRPr="00F075F0" w:rsidRDefault="00806815">
      <w:pPr>
        <w:rPr>
          <w:rFonts w:ascii="ＭＳ 明朝" w:eastAsia="ＭＳ 明朝" w:hAnsi="ＭＳ 明朝" w:cs="Courier New"/>
          <w:color w:val="000000"/>
          <w:sz w:val="20"/>
          <w:szCs w:val="20"/>
          <w:shd w:val="clear" w:color="auto" w:fill="FFFFFF"/>
        </w:rPr>
      </w:pPr>
    </w:p>
    <w:p w14:paraId="26D76485" w14:textId="61389836" w:rsidR="00806815" w:rsidRDefault="00806815">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 xml:space="preserve">1) </w:t>
      </w:r>
      <w:r w:rsidRPr="00F075F0">
        <w:rPr>
          <w:rFonts w:ascii="ＭＳ 明朝" w:eastAsia="ＭＳ 明朝" w:hAnsi="ＭＳ 明朝" w:cs="Courier New" w:hint="eastAsia"/>
          <w:color w:val="000000"/>
          <w:sz w:val="20"/>
          <w:szCs w:val="20"/>
          <w:shd w:val="clear" w:color="auto" w:fill="FFFFFF"/>
        </w:rPr>
        <w:t>主体情報、内容情報、活動情報</w:t>
      </w:r>
    </w:p>
    <w:p w14:paraId="69E20794" w14:textId="77777777" w:rsidR="00CF217B" w:rsidRPr="00F075F0" w:rsidRDefault="00CF217B">
      <w:pPr>
        <w:rPr>
          <w:rFonts w:ascii="ＭＳ 明朝" w:eastAsia="ＭＳ 明朝" w:hAnsi="ＭＳ 明朝" w:cs="Courier New" w:hint="eastAsia"/>
          <w:color w:val="000000"/>
          <w:sz w:val="20"/>
          <w:szCs w:val="20"/>
          <w:shd w:val="clear" w:color="auto" w:fill="FFFFFF"/>
        </w:rPr>
      </w:pPr>
    </w:p>
    <w:p w14:paraId="2A77D53A" w14:textId="5EEF3F8B" w:rsidR="006179C0" w:rsidRPr="00F075F0" w:rsidRDefault="00806815" w:rsidP="006179C0">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 xml:space="preserve">2) </w:t>
      </w:r>
      <w:r w:rsidR="006179C0" w:rsidRPr="00F075F0">
        <w:rPr>
          <w:rFonts w:ascii="ＭＳ 明朝" w:eastAsia="ＭＳ 明朝" w:hAnsi="ＭＳ 明朝" w:cs="Courier New" w:hint="eastAsia"/>
          <w:color w:val="000000"/>
          <w:sz w:val="20"/>
          <w:szCs w:val="20"/>
          <w:shd w:val="clear" w:color="auto" w:fill="FFFFFF"/>
        </w:rPr>
        <w:t>個別のデータから何を読み取るか、データを連携させて何を見いだすかを考えて活用する</w:t>
      </w:r>
    </w:p>
    <w:p w14:paraId="1B659888" w14:textId="509BAA05" w:rsidR="006179C0" w:rsidRPr="00F075F0" w:rsidRDefault="006179C0" w:rsidP="006179C0">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color w:val="000000"/>
          <w:sz w:val="20"/>
          <w:szCs w:val="20"/>
          <w:shd w:val="clear" w:color="auto" w:fill="FFFFFF"/>
        </w:rPr>
        <w:t xml:space="preserve">     </w:t>
      </w:r>
      <w:r w:rsidRPr="00F075F0">
        <w:rPr>
          <w:rFonts w:ascii="ＭＳ 明朝" w:eastAsia="ＭＳ 明朝" w:hAnsi="ＭＳ 明朝" w:cs="Courier New" w:hint="eastAsia"/>
          <w:color w:val="000000"/>
          <w:sz w:val="20"/>
          <w:szCs w:val="20"/>
          <w:shd w:val="clear" w:color="auto" w:fill="FFFFFF"/>
        </w:rPr>
        <w:t>目的の設定と活用のシナリオを考える</w:t>
      </w:r>
    </w:p>
    <w:p w14:paraId="65254EFF" w14:textId="77777777" w:rsidR="00CF217B" w:rsidRDefault="00CF217B" w:rsidP="008573DD">
      <w:pPr>
        <w:rPr>
          <w:rFonts w:ascii="ＭＳ 明朝" w:eastAsia="ＭＳ 明朝" w:hAnsi="ＭＳ 明朝" w:cs="Courier New"/>
          <w:color w:val="000000"/>
          <w:sz w:val="20"/>
          <w:szCs w:val="20"/>
          <w:shd w:val="clear" w:color="auto" w:fill="FFFFFF"/>
        </w:rPr>
      </w:pPr>
    </w:p>
    <w:p w14:paraId="0D07D1BB" w14:textId="1F4996A7" w:rsidR="008573DD" w:rsidRPr="00F075F0" w:rsidRDefault="006179C0"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color w:val="000000"/>
          <w:sz w:val="20"/>
          <w:szCs w:val="20"/>
          <w:shd w:val="clear" w:color="auto" w:fill="FFFFFF"/>
        </w:rPr>
        <w:t xml:space="preserve">(3) </w:t>
      </w:r>
      <w:r w:rsidR="00F3140F" w:rsidRPr="00F075F0">
        <w:rPr>
          <w:rFonts w:ascii="ＭＳ 明朝" w:eastAsia="ＭＳ 明朝" w:hAnsi="ＭＳ 明朝" w:cs="Courier New" w:hint="eastAsia"/>
          <w:color w:val="000000"/>
          <w:sz w:val="20"/>
          <w:szCs w:val="20"/>
          <w:shd w:val="clear" w:color="auto" w:fill="FFFFFF"/>
        </w:rPr>
        <w:t>教員</w:t>
      </w:r>
      <w:r w:rsidR="00F3140F" w:rsidRPr="00F075F0">
        <w:rPr>
          <w:rFonts w:ascii="ＭＳ 明朝" w:eastAsia="ＭＳ 明朝" w:hAnsi="ＭＳ 明朝" w:cs="Courier New"/>
          <w:color w:val="000000"/>
          <w:sz w:val="20"/>
          <w:szCs w:val="20"/>
          <w:shd w:val="clear" w:color="auto" w:fill="FFFFFF"/>
        </w:rPr>
        <w:tab/>
      </w:r>
      <w:r w:rsidR="00F3140F" w:rsidRPr="00F075F0">
        <w:rPr>
          <w:rFonts w:ascii="ＭＳ 明朝" w:eastAsia="ＭＳ 明朝" w:hAnsi="ＭＳ 明朝" w:cs="Courier New"/>
          <w:color w:val="000000"/>
          <w:sz w:val="20"/>
          <w:szCs w:val="20"/>
          <w:shd w:val="clear" w:color="auto" w:fill="FFFFFF"/>
        </w:rPr>
        <w:tab/>
      </w:r>
      <w:r w:rsidR="00F3140F" w:rsidRPr="00F075F0">
        <w:rPr>
          <w:rFonts w:ascii="ＭＳ 明朝" w:eastAsia="ＭＳ 明朝" w:hAnsi="ＭＳ 明朝" w:cs="Courier New" w:hint="eastAsia"/>
          <w:color w:val="000000"/>
          <w:sz w:val="20"/>
          <w:szCs w:val="20"/>
          <w:shd w:val="clear" w:color="auto" w:fill="FFFFFF"/>
        </w:rPr>
        <w:t>これまでの記録等を活用することで、個別最適な学習指導・生徒指導を実現</w:t>
      </w:r>
    </w:p>
    <w:p w14:paraId="7C8ED92E" w14:textId="43641592" w:rsidR="00F3140F" w:rsidRPr="00F075F0" w:rsidRDefault="00F3140F"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学習者</w:t>
      </w:r>
      <w:r w:rsidRPr="00F075F0">
        <w:rPr>
          <w:rFonts w:ascii="ＭＳ 明朝" w:eastAsia="ＭＳ 明朝" w:hAnsi="ＭＳ 明朝" w:cs="Courier New"/>
          <w:color w:val="000000"/>
          <w:sz w:val="20"/>
          <w:szCs w:val="20"/>
          <w:shd w:val="clear" w:color="auto" w:fill="FFFFFF"/>
        </w:rPr>
        <w:tab/>
      </w:r>
      <w:r w:rsidRPr="00F075F0">
        <w:rPr>
          <w:rFonts w:ascii="ＭＳ 明朝" w:eastAsia="ＭＳ 明朝" w:hAnsi="ＭＳ 明朝" w:cs="Courier New" w:hint="eastAsia"/>
          <w:color w:val="000000"/>
          <w:sz w:val="20"/>
          <w:szCs w:val="20"/>
          <w:shd w:val="clear" w:color="auto" w:fill="FFFFFF"/>
        </w:rPr>
        <w:t>学習等の記録をデジタルで保管することで自らの振り返りに利用</w:t>
      </w:r>
    </w:p>
    <w:p w14:paraId="719C6012" w14:textId="46136A4E" w:rsidR="00F3140F" w:rsidRPr="00F075F0" w:rsidRDefault="00F3140F"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保護者</w:t>
      </w:r>
      <w:r w:rsidRPr="00F075F0">
        <w:rPr>
          <w:rFonts w:ascii="ＭＳ 明朝" w:eastAsia="ＭＳ 明朝" w:hAnsi="ＭＳ 明朝" w:cs="Courier New"/>
          <w:color w:val="000000"/>
          <w:sz w:val="20"/>
          <w:szCs w:val="20"/>
          <w:shd w:val="clear" w:color="auto" w:fill="FFFFFF"/>
        </w:rPr>
        <w:tab/>
      </w:r>
      <w:r w:rsidRPr="00F075F0">
        <w:rPr>
          <w:rFonts w:ascii="ＭＳ 明朝" w:eastAsia="ＭＳ 明朝" w:hAnsi="ＭＳ 明朝" w:cs="Courier New" w:hint="eastAsia"/>
          <w:color w:val="000000"/>
          <w:sz w:val="20"/>
          <w:szCs w:val="20"/>
          <w:shd w:val="clear" w:color="auto" w:fill="FFFFFF"/>
        </w:rPr>
        <w:t>子供の学習記録の閲覧</w:t>
      </w:r>
    </w:p>
    <w:p w14:paraId="71E215EA" w14:textId="03511F73" w:rsidR="00F3140F" w:rsidRPr="00F075F0" w:rsidRDefault="00F3140F"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行政機関</w:t>
      </w:r>
      <w:r w:rsidRPr="00F075F0">
        <w:rPr>
          <w:rFonts w:ascii="ＭＳ 明朝" w:eastAsia="ＭＳ 明朝" w:hAnsi="ＭＳ 明朝" w:cs="Courier New"/>
          <w:color w:val="000000"/>
          <w:sz w:val="20"/>
          <w:szCs w:val="20"/>
          <w:shd w:val="clear" w:color="auto" w:fill="FFFFFF"/>
        </w:rPr>
        <w:tab/>
      </w:r>
      <w:r w:rsidRPr="00F075F0">
        <w:rPr>
          <w:rFonts w:ascii="ＭＳ 明朝" w:eastAsia="ＭＳ 明朝" w:hAnsi="ＭＳ 明朝" w:cs="Courier New" w:hint="eastAsia"/>
          <w:color w:val="000000"/>
          <w:sz w:val="20"/>
          <w:szCs w:val="20"/>
          <w:shd w:val="clear" w:color="auto" w:fill="FFFFFF"/>
        </w:rPr>
        <w:t>蓄積された教育ビッグデータの分析による政策への反映、EBPMの推進</w:t>
      </w:r>
    </w:p>
    <w:p w14:paraId="5A30389F" w14:textId="7BE0970B" w:rsidR="00F3140F" w:rsidRPr="00F075F0" w:rsidRDefault="00F3140F"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E</w:t>
      </w:r>
      <w:r w:rsidRPr="00F075F0">
        <w:rPr>
          <w:rFonts w:ascii="ＭＳ 明朝" w:eastAsia="ＭＳ 明朝" w:hAnsi="ＭＳ 明朝" w:cs="Courier New"/>
          <w:color w:val="000000"/>
          <w:sz w:val="20"/>
          <w:szCs w:val="20"/>
          <w:shd w:val="clear" w:color="auto" w:fill="FFFFFF"/>
        </w:rPr>
        <w:t>BPM Evidence-based policy making</w:t>
      </w:r>
    </w:p>
    <w:p w14:paraId="720F7DC0" w14:textId="14F74547" w:rsidR="00F3140F" w:rsidRPr="00F075F0" w:rsidRDefault="00F3140F"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研究機関　　　蓄積された教育ビッグデータの分析による新たな知見の創出</w:t>
      </w:r>
    </w:p>
    <w:p w14:paraId="39001B94" w14:textId="77777777" w:rsidR="00CF217B" w:rsidRDefault="00CF217B" w:rsidP="008573DD">
      <w:pPr>
        <w:rPr>
          <w:rFonts w:ascii="ＭＳ 明朝" w:eastAsia="ＭＳ 明朝" w:hAnsi="ＭＳ 明朝" w:cs="Courier New"/>
          <w:color w:val="000000"/>
          <w:sz w:val="20"/>
          <w:szCs w:val="20"/>
          <w:shd w:val="clear" w:color="auto" w:fill="FFFFFF"/>
        </w:rPr>
      </w:pPr>
    </w:p>
    <w:p w14:paraId="6D298351" w14:textId="63546DAB" w:rsidR="00F3140F" w:rsidRPr="00F075F0" w:rsidRDefault="00F3140F"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 xml:space="preserve">4) </w:t>
      </w:r>
      <w:r w:rsidRPr="00F075F0">
        <w:rPr>
          <w:rFonts w:ascii="ＭＳ 明朝" w:eastAsia="ＭＳ 明朝" w:hAnsi="ＭＳ 明朝" w:cs="Courier New" w:hint="eastAsia"/>
          <w:color w:val="000000"/>
          <w:sz w:val="20"/>
          <w:szCs w:val="20"/>
          <w:shd w:val="clear" w:color="auto" w:fill="FFFFFF"/>
        </w:rPr>
        <w:t>教員および児童生徒が、安心して学校においてICTを活用できるようにするため</w:t>
      </w:r>
    </w:p>
    <w:p w14:paraId="1C59410B" w14:textId="23A093AB" w:rsidR="00F3140F" w:rsidRPr="00F075F0" w:rsidRDefault="00F3140F"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※教育情報セキュリティポリシーガイドライン　1</w:t>
      </w:r>
      <w:r w:rsidRPr="00F075F0">
        <w:rPr>
          <w:rFonts w:ascii="ＭＳ 明朝" w:eastAsia="ＭＳ 明朝" w:hAnsi="ＭＳ 明朝" w:cs="Courier New"/>
          <w:color w:val="000000"/>
          <w:sz w:val="20"/>
          <w:szCs w:val="20"/>
          <w:shd w:val="clear" w:color="auto" w:fill="FFFFFF"/>
        </w:rPr>
        <w:t xml:space="preserve">.2 </w:t>
      </w:r>
      <w:r w:rsidRPr="00F075F0">
        <w:rPr>
          <w:rFonts w:ascii="ＭＳ 明朝" w:eastAsia="ＭＳ 明朝" w:hAnsi="ＭＳ 明朝" w:cs="Courier New" w:hint="eastAsia"/>
          <w:color w:val="000000"/>
          <w:sz w:val="20"/>
          <w:szCs w:val="20"/>
          <w:shd w:val="clear" w:color="auto" w:fill="FFFFFF"/>
        </w:rPr>
        <w:t>本ガイドライン制定の背景</w:t>
      </w:r>
    </w:p>
    <w:p w14:paraId="220E9F73" w14:textId="77777777" w:rsidR="00CF217B" w:rsidRDefault="00CF217B" w:rsidP="008573DD">
      <w:pPr>
        <w:rPr>
          <w:rFonts w:ascii="ＭＳ 明朝" w:eastAsia="ＭＳ 明朝" w:hAnsi="ＭＳ 明朝" w:cs="Courier New"/>
          <w:color w:val="000000"/>
          <w:sz w:val="20"/>
          <w:szCs w:val="20"/>
          <w:shd w:val="clear" w:color="auto" w:fill="FFFFFF"/>
        </w:rPr>
      </w:pPr>
    </w:p>
    <w:p w14:paraId="624DD532" w14:textId="542ECA2A" w:rsidR="00F3140F" w:rsidRPr="00F075F0" w:rsidRDefault="00F3140F"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 xml:space="preserve">5) </w:t>
      </w:r>
      <w:r w:rsidR="00210561" w:rsidRPr="00F075F0">
        <w:rPr>
          <w:rFonts w:ascii="ＭＳ 明朝" w:eastAsia="ＭＳ 明朝" w:hAnsi="ＭＳ 明朝" w:cs="Courier New" w:hint="eastAsia"/>
          <w:color w:val="000000"/>
          <w:sz w:val="20"/>
          <w:szCs w:val="20"/>
          <w:shd w:val="clear" w:color="auto" w:fill="FFFFFF"/>
        </w:rPr>
        <w:t>教職員又は児童生徒の生命、財産、プライバシー等へ重大な影響があるもの</w:t>
      </w:r>
    </w:p>
    <w:p w14:paraId="2AA3AF90" w14:textId="195D5416" w:rsidR="00210561" w:rsidRPr="00F075F0" w:rsidRDefault="00210561"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校務系　教職員人事、入学者選抜など</w:t>
      </w:r>
    </w:p>
    <w:p w14:paraId="19A8E4D9" w14:textId="5691BFD5" w:rsidR="00210561" w:rsidRPr="00F075F0" w:rsidRDefault="00210561"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学校行事および教育事務の実施に重大な影響があるもの</w:t>
      </w:r>
    </w:p>
    <w:p w14:paraId="30793A6D" w14:textId="10F486E7" w:rsidR="00210561" w:rsidRPr="00F075F0" w:rsidRDefault="00210561"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校務系　評定一覧、健康診断票、個人情報、教職員の</w:t>
      </w:r>
      <w:r w:rsidRPr="00F075F0">
        <w:rPr>
          <w:rFonts w:ascii="ＭＳ 明朝" w:eastAsia="ＭＳ 明朝" w:hAnsi="ＭＳ 明朝" w:cs="Courier New"/>
          <w:color w:val="000000"/>
          <w:sz w:val="20"/>
          <w:szCs w:val="20"/>
          <w:shd w:val="clear" w:color="auto" w:fill="FFFFFF"/>
        </w:rPr>
        <w:t>ID/PW</w:t>
      </w:r>
      <w:r w:rsidRPr="00F075F0">
        <w:rPr>
          <w:rFonts w:ascii="ＭＳ 明朝" w:eastAsia="ＭＳ 明朝" w:hAnsi="ＭＳ 明朝" w:cs="Courier New" w:hint="eastAsia"/>
          <w:color w:val="000000"/>
          <w:sz w:val="20"/>
          <w:szCs w:val="20"/>
          <w:shd w:val="clear" w:color="auto" w:fill="FFFFFF"/>
        </w:rPr>
        <w:t>など</w:t>
      </w:r>
    </w:p>
    <w:p w14:paraId="0FE7FA27" w14:textId="236DA4DF" w:rsidR="00210561" w:rsidRPr="00F075F0" w:rsidRDefault="00210561"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学習系　児童生徒の</w:t>
      </w:r>
      <w:r w:rsidRPr="00F075F0">
        <w:rPr>
          <w:rFonts w:ascii="ＭＳ 明朝" w:eastAsia="ＭＳ 明朝" w:hAnsi="ＭＳ 明朝" w:cs="Courier New"/>
          <w:color w:val="000000"/>
          <w:sz w:val="20"/>
          <w:szCs w:val="20"/>
          <w:shd w:val="clear" w:color="auto" w:fill="FFFFFF"/>
        </w:rPr>
        <w:t>ID/PW</w:t>
      </w:r>
      <w:r w:rsidRPr="00F075F0">
        <w:rPr>
          <w:rFonts w:ascii="ＭＳ 明朝" w:eastAsia="ＭＳ 明朝" w:hAnsi="ＭＳ 明朝" w:cs="Courier New" w:hint="eastAsia"/>
          <w:color w:val="000000"/>
          <w:sz w:val="20"/>
          <w:szCs w:val="20"/>
          <w:shd w:val="clear" w:color="auto" w:fill="FFFFFF"/>
        </w:rPr>
        <w:t>など</w:t>
      </w:r>
    </w:p>
    <w:p w14:paraId="405AC18C" w14:textId="5CDB76D9" w:rsidR="00210561" w:rsidRPr="00F075F0" w:rsidRDefault="00210561"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lastRenderedPageBreak/>
        <w:t xml:space="preserve">　　学校行事及び教育事務の実施に軽微な影響があるもの</w:t>
      </w:r>
    </w:p>
    <w:p w14:paraId="20E7F28C" w14:textId="66212F32" w:rsidR="00210561" w:rsidRPr="00F075F0" w:rsidRDefault="00210561"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校務系　座席表、卒業アルバム、学校行事写真など</w:t>
      </w:r>
    </w:p>
    <w:p w14:paraId="249E8D51" w14:textId="73EB7577" w:rsidR="00210561" w:rsidRPr="00F075F0" w:rsidRDefault="00210561"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学習系　授業教材、学習記録、動画・写真など</w:t>
      </w:r>
    </w:p>
    <w:p w14:paraId="150582F9" w14:textId="77777777" w:rsidR="00CF217B" w:rsidRDefault="00CF217B" w:rsidP="008573DD">
      <w:pPr>
        <w:rPr>
          <w:rFonts w:ascii="ＭＳ 明朝" w:eastAsia="ＭＳ 明朝" w:hAnsi="ＭＳ 明朝" w:cs="Courier New"/>
          <w:color w:val="000000"/>
          <w:sz w:val="20"/>
          <w:szCs w:val="20"/>
          <w:shd w:val="clear" w:color="auto" w:fill="FFFFFF"/>
        </w:rPr>
      </w:pPr>
    </w:p>
    <w:p w14:paraId="2B06402E" w14:textId="2607D1BA" w:rsidR="00210561" w:rsidRPr="00F075F0" w:rsidRDefault="00210561"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 xml:space="preserve">6) </w:t>
      </w:r>
      <w:r w:rsidR="00741A40" w:rsidRPr="00F075F0">
        <w:rPr>
          <w:rFonts w:ascii="ＭＳ 明朝" w:eastAsia="ＭＳ 明朝" w:hAnsi="ＭＳ 明朝" w:cs="Courier New" w:hint="eastAsia"/>
          <w:color w:val="000000"/>
          <w:sz w:val="20"/>
          <w:szCs w:val="20"/>
          <w:shd w:val="clear" w:color="auto" w:fill="FFFFFF"/>
        </w:rPr>
        <w:t xml:space="preserve">人為による脅威　　</w:t>
      </w:r>
      <w:r w:rsidRPr="00F075F0">
        <w:rPr>
          <w:rFonts w:ascii="ＭＳ 明朝" w:eastAsia="ＭＳ 明朝" w:hAnsi="ＭＳ 明朝" w:cs="Courier New" w:hint="eastAsia"/>
          <w:color w:val="000000"/>
          <w:sz w:val="20"/>
          <w:szCs w:val="20"/>
          <w:shd w:val="clear" w:color="auto" w:fill="FFFFFF"/>
        </w:rPr>
        <w:t>情報資産の窃取・改ざんを目的とした</w:t>
      </w:r>
      <w:r w:rsidR="00741A40" w:rsidRPr="00F075F0">
        <w:rPr>
          <w:rFonts w:ascii="ＭＳ 明朝" w:eastAsia="ＭＳ 明朝" w:hAnsi="ＭＳ 明朝" w:cs="Courier New" w:hint="eastAsia"/>
          <w:color w:val="000000"/>
          <w:sz w:val="20"/>
          <w:szCs w:val="20"/>
          <w:shd w:val="clear" w:color="auto" w:fill="FFFFFF"/>
        </w:rPr>
        <w:t>標的型攻撃</w:t>
      </w:r>
    </w:p>
    <w:p w14:paraId="4D9825C6" w14:textId="03207D44" w:rsidR="00741A40" w:rsidRPr="00F075F0" w:rsidRDefault="00741A40"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w:t>
      </w:r>
      <w:r w:rsidRPr="00F075F0">
        <w:rPr>
          <w:rFonts w:ascii="ＭＳ 明朝" w:eastAsia="ＭＳ 明朝" w:hAnsi="ＭＳ 明朝" w:cs="Courier New"/>
          <w:color w:val="000000"/>
          <w:sz w:val="20"/>
          <w:szCs w:val="20"/>
          <w:shd w:val="clear" w:color="auto" w:fill="FFFFFF"/>
        </w:rPr>
        <w:t xml:space="preserve"> </w:t>
      </w:r>
      <w:r w:rsidRPr="00F075F0">
        <w:rPr>
          <w:rFonts w:ascii="ＭＳ 明朝" w:eastAsia="ＭＳ 明朝" w:hAnsi="ＭＳ 明朝" w:cs="Courier New" w:hint="eastAsia"/>
          <w:color w:val="000000"/>
          <w:sz w:val="20"/>
          <w:szCs w:val="20"/>
          <w:shd w:val="clear" w:color="auto" w:fill="FFFFFF"/>
        </w:rPr>
        <w:t xml:space="preserve">　　　　　　　　　不正アクセスによる成績等情報の改ざん</w:t>
      </w:r>
    </w:p>
    <w:p w14:paraId="6328E1DC" w14:textId="77777777" w:rsidR="00024283" w:rsidRDefault="00741A40"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w:t>
      </w:r>
      <w:r w:rsidRPr="00F075F0">
        <w:rPr>
          <w:rFonts w:ascii="ＭＳ 明朝" w:eastAsia="ＭＳ 明朝" w:hAnsi="ＭＳ 明朝" w:cs="Courier New"/>
          <w:color w:val="000000"/>
          <w:sz w:val="20"/>
          <w:szCs w:val="20"/>
          <w:shd w:val="clear" w:color="auto" w:fill="FFFFFF"/>
        </w:rPr>
        <w:t xml:space="preserve">    </w:t>
      </w:r>
      <w:r w:rsidRPr="00F075F0">
        <w:rPr>
          <w:rFonts w:ascii="ＭＳ 明朝" w:eastAsia="ＭＳ 明朝" w:hAnsi="ＭＳ 明朝" w:cs="Courier New" w:hint="eastAsia"/>
          <w:color w:val="000000"/>
          <w:sz w:val="20"/>
          <w:szCs w:val="20"/>
          <w:shd w:val="clear" w:color="auto" w:fill="FFFFFF"/>
        </w:rPr>
        <w:t xml:space="preserve">　　　　　　　　　端末、物理的な電磁的記録媒体（USB等）の紛失</w:t>
      </w:r>
    </w:p>
    <w:p w14:paraId="7B3B1079" w14:textId="330B6C9B" w:rsidR="00741A40" w:rsidRPr="00F075F0" w:rsidRDefault="00741A40" w:rsidP="00024283">
      <w:pPr>
        <w:ind w:left="840" w:firstLine="840"/>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w:t>
      </w:r>
      <w:r w:rsidRPr="00F075F0">
        <w:rPr>
          <w:rFonts w:ascii="ＭＳ 明朝" w:eastAsia="ＭＳ 明朝" w:hAnsi="ＭＳ 明朝" w:cs="Courier New"/>
          <w:color w:val="000000"/>
          <w:sz w:val="20"/>
          <w:szCs w:val="20"/>
          <w:shd w:val="clear" w:color="auto" w:fill="FFFFFF"/>
        </w:rPr>
        <w:t xml:space="preserve"> </w:t>
      </w:r>
      <w:r w:rsidR="00CF217B">
        <w:rPr>
          <w:rFonts w:ascii="ＭＳ 明朝" w:eastAsia="ＭＳ 明朝" w:hAnsi="ＭＳ 明朝" w:cs="Courier New" w:hint="eastAsia"/>
          <w:color w:val="000000"/>
          <w:sz w:val="20"/>
          <w:szCs w:val="20"/>
          <w:shd w:val="clear" w:color="auto" w:fill="FFFFFF"/>
        </w:rPr>
        <w:t xml:space="preserve"> </w:t>
      </w:r>
      <w:r w:rsidRPr="00F075F0">
        <w:rPr>
          <w:rFonts w:ascii="ＭＳ 明朝" w:eastAsia="ＭＳ 明朝" w:hAnsi="ＭＳ 明朝" w:cs="Courier New" w:hint="eastAsia"/>
          <w:color w:val="000000"/>
          <w:sz w:val="20"/>
          <w:szCs w:val="20"/>
          <w:shd w:val="clear" w:color="auto" w:fill="FFFFFF"/>
        </w:rPr>
        <w:t>自然災害等</w:t>
      </w:r>
      <w:r w:rsidR="00CF217B">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hint="eastAsia"/>
          <w:color w:val="000000"/>
          <w:sz w:val="20"/>
          <w:szCs w:val="20"/>
          <w:shd w:val="clear" w:color="auto" w:fill="FFFFFF"/>
        </w:rPr>
        <w:t>データの消失</w:t>
      </w:r>
    </w:p>
    <w:p w14:paraId="785D1407" w14:textId="77777777" w:rsidR="00CF217B" w:rsidRDefault="00CF217B" w:rsidP="008573DD">
      <w:pPr>
        <w:rPr>
          <w:rFonts w:ascii="ＭＳ 明朝" w:eastAsia="ＭＳ 明朝" w:hAnsi="ＭＳ 明朝" w:cs="Courier New"/>
          <w:color w:val="000000"/>
          <w:sz w:val="20"/>
          <w:szCs w:val="20"/>
          <w:shd w:val="clear" w:color="auto" w:fill="FFFFFF"/>
        </w:rPr>
      </w:pPr>
    </w:p>
    <w:p w14:paraId="3A4534D0" w14:textId="0F7E38FE" w:rsidR="00741A40" w:rsidRPr="00F075F0" w:rsidRDefault="00741A40"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w:t>
      </w:r>
      <w:r w:rsidRPr="00F075F0">
        <w:rPr>
          <w:rFonts w:ascii="ＭＳ 明朝" w:eastAsia="ＭＳ 明朝" w:hAnsi="ＭＳ 明朝" w:cs="Courier New"/>
          <w:color w:val="000000"/>
          <w:sz w:val="20"/>
          <w:szCs w:val="20"/>
          <w:shd w:val="clear" w:color="auto" w:fill="FFFFFF"/>
        </w:rPr>
        <w:t xml:space="preserve">7) </w:t>
      </w:r>
      <w:r w:rsidRPr="00F075F0">
        <w:rPr>
          <w:rFonts w:ascii="ＭＳ 明朝" w:eastAsia="ＭＳ 明朝" w:hAnsi="ＭＳ 明朝" w:cs="Courier New" w:hint="eastAsia"/>
          <w:color w:val="000000"/>
          <w:sz w:val="20"/>
          <w:szCs w:val="20"/>
          <w:shd w:val="clear" w:color="auto" w:fill="FFFFFF"/>
        </w:rPr>
        <w:t>情報資産を様々な脅威から守り、安全・安心な状態を保つため。</w:t>
      </w:r>
    </w:p>
    <w:p w14:paraId="2A577BF6" w14:textId="77777777" w:rsidR="00CF217B" w:rsidRDefault="00CF217B" w:rsidP="008573DD">
      <w:pPr>
        <w:rPr>
          <w:rFonts w:ascii="ＭＳ 明朝" w:eastAsia="ＭＳ 明朝" w:hAnsi="ＭＳ 明朝" w:cs="Courier New"/>
          <w:color w:val="000000"/>
          <w:sz w:val="20"/>
          <w:szCs w:val="20"/>
          <w:shd w:val="clear" w:color="auto" w:fill="FFFFFF"/>
        </w:rPr>
      </w:pPr>
    </w:p>
    <w:p w14:paraId="5FD66050" w14:textId="25D653BF" w:rsidR="00741A40" w:rsidRPr="00F075F0" w:rsidRDefault="00741A40"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color w:val="000000"/>
          <w:sz w:val="20"/>
          <w:szCs w:val="20"/>
          <w:shd w:val="clear" w:color="auto" w:fill="FFFFFF"/>
        </w:rPr>
        <w:t xml:space="preserve">(8) </w:t>
      </w:r>
      <w:r w:rsidRPr="00F075F0">
        <w:rPr>
          <w:rFonts w:ascii="ＭＳ 明朝" w:eastAsia="ＭＳ 明朝" w:hAnsi="ＭＳ 明朝" w:cs="Courier New" w:hint="eastAsia"/>
          <w:color w:val="000000"/>
          <w:sz w:val="20"/>
          <w:szCs w:val="20"/>
          <w:shd w:val="clear" w:color="auto" w:fill="FFFFFF"/>
        </w:rPr>
        <w:t>情報セキュリティ対策の方針や行動指針を明確にしたもの</w:t>
      </w:r>
    </w:p>
    <w:p w14:paraId="56410BC4" w14:textId="21500B02" w:rsidR="00741A40" w:rsidRPr="00F075F0" w:rsidRDefault="00741A40"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「基本方針」「対策基準」「実施手順」の３つの階層で構成される。</w:t>
      </w:r>
    </w:p>
    <w:p w14:paraId="7611F954" w14:textId="77777777" w:rsidR="00CF217B" w:rsidRDefault="00CF217B" w:rsidP="008573DD">
      <w:pPr>
        <w:rPr>
          <w:rFonts w:ascii="ＭＳ 明朝" w:eastAsia="ＭＳ 明朝" w:hAnsi="ＭＳ 明朝" w:cs="Courier New"/>
          <w:color w:val="000000"/>
          <w:sz w:val="20"/>
          <w:szCs w:val="20"/>
          <w:shd w:val="clear" w:color="auto" w:fill="FFFFFF"/>
        </w:rPr>
      </w:pPr>
    </w:p>
    <w:p w14:paraId="16C312C3" w14:textId="793B6155" w:rsidR="00741A40" w:rsidRPr="00F075F0" w:rsidRDefault="00741A40" w:rsidP="008573DD">
      <w:pPr>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color w:val="000000"/>
          <w:sz w:val="20"/>
          <w:szCs w:val="20"/>
          <w:shd w:val="clear" w:color="auto" w:fill="FFFFFF"/>
        </w:rPr>
        <w:t xml:space="preserve">(9) </w:t>
      </w:r>
      <w:r w:rsidRPr="00F075F0">
        <w:rPr>
          <w:rFonts w:ascii="ＭＳ 明朝" w:eastAsia="ＭＳ 明朝" w:hAnsi="ＭＳ 明朝" w:cs="Courier New" w:hint="eastAsia"/>
          <w:color w:val="000000"/>
          <w:sz w:val="20"/>
          <w:szCs w:val="20"/>
          <w:shd w:val="clear" w:color="auto" w:fill="FFFFFF"/>
        </w:rPr>
        <w:t>教育現場は、他の行政事務とは異なる特徴があるため。</w:t>
      </w:r>
    </w:p>
    <w:p w14:paraId="4E3E5F46" w14:textId="6E5138C3" w:rsidR="006C0FBE" w:rsidRPr="00F075F0" w:rsidRDefault="006C0FBE" w:rsidP="00F075F0">
      <w:pPr>
        <w:ind w:left="708" w:hangingChars="354" w:hanging="708"/>
        <w:rPr>
          <w:rFonts w:ascii="ＭＳ 明朝" w:eastAsia="ＭＳ 明朝" w:hAnsi="ＭＳ 明朝" w:cs="Courier New"/>
          <w:color w:val="000000"/>
          <w:sz w:val="20"/>
          <w:szCs w:val="20"/>
          <w:shd w:val="clear" w:color="auto" w:fill="FFFFFF"/>
        </w:rPr>
      </w:pPr>
      <w:r w:rsidRPr="00F075F0">
        <w:rPr>
          <w:rFonts w:ascii="ＭＳ 明朝" w:eastAsia="ＭＳ 明朝" w:hAnsi="ＭＳ 明朝" w:cs="Courier New" w:hint="eastAsia"/>
          <w:color w:val="000000"/>
          <w:sz w:val="20"/>
          <w:szCs w:val="20"/>
          <w:shd w:val="clear" w:color="auto" w:fill="FFFFFF"/>
        </w:rPr>
        <w:t xml:space="preserve">　　例）学校内外で児童生徒が日常的に１人１台端末、１人１アカウント、教育クラウドを利活用</w:t>
      </w:r>
    </w:p>
    <w:p w14:paraId="3CFB73AC" w14:textId="29B95F7F" w:rsidR="006C0FBE" w:rsidRDefault="006C0FBE">
      <w:pPr>
        <w:widowControl/>
        <w:jc w:val="left"/>
        <w:rPr>
          <w:rFonts w:ascii="Courier New" w:hAnsi="Courier New" w:cs="Courier New"/>
          <w:color w:val="000000"/>
          <w:sz w:val="19"/>
          <w:szCs w:val="19"/>
          <w:shd w:val="clear" w:color="auto" w:fill="FFFFFF"/>
        </w:rPr>
      </w:pPr>
    </w:p>
    <w:sectPr w:rsidR="006C0FBE">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A9"/>
    <w:rsid w:val="00020200"/>
    <w:rsid w:val="00024283"/>
    <w:rsid w:val="00210561"/>
    <w:rsid w:val="00256F38"/>
    <w:rsid w:val="00580866"/>
    <w:rsid w:val="006179C0"/>
    <w:rsid w:val="006C0FBE"/>
    <w:rsid w:val="006C7B05"/>
    <w:rsid w:val="006D0EA9"/>
    <w:rsid w:val="00741A40"/>
    <w:rsid w:val="00791CC6"/>
    <w:rsid w:val="00806815"/>
    <w:rsid w:val="00843509"/>
    <w:rsid w:val="008573DD"/>
    <w:rsid w:val="00A75089"/>
    <w:rsid w:val="00C0415F"/>
    <w:rsid w:val="00CF217B"/>
    <w:rsid w:val="00E02282"/>
    <w:rsid w:val="00F075F0"/>
    <w:rsid w:val="00F314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B8D627"/>
  <w15:chartTrackingRefBased/>
  <w15:docId w15:val="{9A5D28CC-5E6A-0D4C-B920-C096E2361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191</Words>
  <Characters>1094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KS1212</dc:creator>
  <cp:keywords/>
  <dc:description/>
  <cp:lastModifiedBy>西野　和典</cp:lastModifiedBy>
  <cp:revision>2</cp:revision>
  <dcterms:created xsi:type="dcterms:W3CDTF">2023-03-19T04:51:00Z</dcterms:created>
  <dcterms:modified xsi:type="dcterms:W3CDTF">2023-03-19T04:51:00Z</dcterms:modified>
</cp:coreProperties>
</file>