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FCCA5E" w14:textId="50411B89" w:rsidR="0045210C" w:rsidRPr="0045210C" w:rsidRDefault="0045210C" w:rsidP="0045210C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21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表やグラフを読んだり、描いたりしてみよう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92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95）</w:t>
      </w:r>
    </w:p>
    <w:p w14:paraId="63EC4612" w14:textId="68D88C58" w:rsidR="0045210C" w:rsidRDefault="0045210C" w:rsidP="0045210C">
      <w:pPr>
        <w:rPr>
          <w:rFonts w:asciiTheme="majorEastAsia" w:eastAsiaTheme="majorEastAsia" w:hAnsiTheme="majorEastAsia"/>
          <w:b/>
          <w:sz w:val="24"/>
          <w:szCs w:val="24"/>
        </w:rPr>
      </w:pP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94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1431BC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Exercise</w:t>
      </w:r>
      <w:r w:rsidRPr="00BC6B59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45210C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表やグラフを描いてみよう</w:t>
      </w:r>
    </w:p>
    <w:p w14:paraId="06665F52" w14:textId="18453D08" w:rsidR="007213FA" w:rsidRPr="000667C4" w:rsidRDefault="00B67355" w:rsidP="0045210C">
      <w:pPr>
        <w:ind w:firstLineChars="100" w:firstLine="210"/>
        <w:rPr>
          <w:rFonts w:ascii="ＭＳ ゴシック" w:eastAsia="ＭＳ ゴシック" w:hAnsi="ＭＳ ゴシック"/>
          <w:szCs w:val="21"/>
        </w:rPr>
      </w:pPr>
      <w:r w:rsidRPr="000667C4">
        <w:rPr>
          <w:rFonts w:asciiTheme="majorEastAsia" w:eastAsiaTheme="majorEastAsia" w:hAnsiTheme="majorEastAsia" w:hint="eastAsia"/>
          <w:szCs w:val="21"/>
        </w:rPr>
        <w:t>以下の文章から、</w:t>
      </w:r>
      <w:r w:rsidR="0045210C">
        <w:rPr>
          <w:rFonts w:asciiTheme="majorEastAsia" w:eastAsiaTheme="majorEastAsia" w:hAnsiTheme="majorEastAsia" w:hint="eastAsia"/>
          <w:szCs w:val="21"/>
        </w:rPr>
        <w:t>コンピュータ</w:t>
      </w:r>
      <w:r w:rsidRPr="000667C4">
        <w:rPr>
          <w:rFonts w:asciiTheme="majorEastAsia" w:eastAsiaTheme="majorEastAsia" w:hAnsiTheme="majorEastAsia" w:hint="eastAsia"/>
          <w:szCs w:val="21"/>
        </w:rPr>
        <w:t>の</w:t>
      </w:r>
      <w:r w:rsidR="0045210C">
        <w:rPr>
          <w:rFonts w:asciiTheme="majorEastAsia" w:eastAsiaTheme="majorEastAsia" w:hAnsiTheme="majorEastAsia" w:hint="eastAsia"/>
          <w:szCs w:val="21"/>
        </w:rPr>
        <w:t>表計算</w:t>
      </w:r>
      <w:r w:rsidRPr="000667C4">
        <w:rPr>
          <w:rFonts w:asciiTheme="majorEastAsia" w:eastAsiaTheme="majorEastAsia" w:hAnsiTheme="majorEastAsia" w:hint="eastAsia"/>
          <w:szCs w:val="21"/>
        </w:rPr>
        <w:t>ソフトを用いて、適切な表やグラフを作成してみましょう。</w:t>
      </w:r>
      <w:r w:rsidR="0045210C">
        <w:rPr>
          <w:rFonts w:asciiTheme="majorEastAsia" w:eastAsiaTheme="majorEastAsia" w:hAnsiTheme="majorEastAsia" w:hint="eastAsia"/>
          <w:szCs w:val="21"/>
        </w:rPr>
        <w:t>表計算</w:t>
      </w:r>
      <w:r w:rsidRPr="000667C4">
        <w:rPr>
          <w:rFonts w:asciiTheme="majorEastAsia" w:eastAsiaTheme="majorEastAsia" w:hAnsiTheme="majorEastAsia" w:hint="eastAsia"/>
          <w:szCs w:val="21"/>
        </w:rPr>
        <w:t>ソフト</w:t>
      </w:r>
      <w:r w:rsidR="000667C4">
        <w:rPr>
          <w:rFonts w:asciiTheme="majorEastAsia" w:eastAsiaTheme="majorEastAsia" w:hAnsiTheme="majorEastAsia" w:hint="eastAsia"/>
          <w:szCs w:val="21"/>
        </w:rPr>
        <w:t>が</w:t>
      </w:r>
      <w:r w:rsidRPr="000667C4">
        <w:rPr>
          <w:rFonts w:asciiTheme="majorEastAsia" w:eastAsiaTheme="majorEastAsia" w:hAnsiTheme="majorEastAsia" w:hint="eastAsia"/>
          <w:szCs w:val="21"/>
        </w:rPr>
        <w:t>使</w:t>
      </w:r>
      <w:r w:rsidR="000667C4">
        <w:rPr>
          <w:rFonts w:asciiTheme="majorEastAsia" w:eastAsiaTheme="majorEastAsia" w:hAnsiTheme="majorEastAsia" w:hint="eastAsia"/>
          <w:szCs w:val="21"/>
        </w:rPr>
        <w:t>えない</w:t>
      </w:r>
      <w:r w:rsidRPr="000667C4">
        <w:rPr>
          <w:rFonts w:asciiTheme="majorEastAsia" w:eastAsiaTheme="majorEastAsia" w:hAnsiTheme="majorEastAsia" w:hint="eastAsia"/>
          <w:szCs w:val="21"/>
        </w:rPr>
        <w:t>場合は、できるだけ正確に手描きで描いてみよう。</w:t>
      </w:r>
    </w:p>
    <w:p w14:paraId="206384FD" w14:textId="7EA2628F" w:rsidR="007213FA" w:rsidRPr="00463EA6" w:rsidRDefault="00000000" w:rsidP="00EA7B66">
      <w:pPr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/>
          <w:noProof/>
          <w:sz w:val="24"/>
          <w:szCs w:val="24"/>
        </w:rPr>
        <w:pict w14:anchorId="24F1B1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0;text-align:left;margin-left:257.25pt;margin-top:568.95pt;width:162pt;height:0;z-index:251664384" o:connectortype="straight"/>
        </w:pict>
      </w:r>
      <w:r>
        <w:rPr>
          <w:rFonts w:asciiTheme="majorEastAsia" w:eastAsiaTheme="majorEastAsia" w:hAnsiTheme="majorEastAsia"/>
          <w:noProof/>
          <w:sz w:val="24"/>
          <w:szCs w:val="24"/>
        </w:rPr>
        <w:pict w14:anchorId="6728A1B2">
          <v:shape id="_x0000_s2055" type="#_x0000_t32" style="position:absolute;left:0;text-align:left;margin-left:257.25pt;margin-top:478.2pt;width:0;height:90.75pt;z-index:251663360" o:connectortype="straight"/>
        </w:pict>
      </w:r>
      <w:r>
        <w:rPr>
          <w:rFonts w:asciiTheme="majorEastAsia" w:eastAsiaTheme="majorEastAsia" w:hAnsiTheme="majorEastAsia"/>
          <w:noProof/>
          <w:sz w:val="24"/>
          <w:szCs w:val="24"/>
        </w:rPr>
        <w:pict w14:anchorId="0CBDDC7A">
          <v:shapetype id="_x0000_t202" coordsize="21600,21600" o:spt="202" path="m,l,21600r21600,l21600,xe">
            <v:stroke joinstyle="miter"/>
            <v:path gradientshapeok="t" o:connecttype="rect"/>
          </v:shapetype>
          <v:shape id="テキスト 1" o:spid="_x0000_s2050" type="#_x0000_t202" style="position:absolute;left:0;text-align:left;margin-left:-2.2pt;margin-top:23.75pt;width:441pt;height:592.25pt;z-index:251659264;visibility:visible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" filled="f" strokecolor="black [3213]">
            <v:textbox style="mso-next-textbox:#テキスト 1">
              <w:txbxContent>
                <w:p w14:paraId="10311BD1" w14:textId="206EF4D4" w:rsidR="00B67355" w:rsidRPr="0017746D" w:rsidRDefault="0017746D" w:rsidP="0017746D">
                  <w:pPr>
                    <w:ind w:left="321" w:hangingChars="153" w:hanging="321"/>
                    <w:rPr>
                      <w:rFonts w:asciiTheme="majorEastAsia" w:eastAsiaTheme="majorEastAsia" w:hAnsiTheme="majorEastAsia"/>
                      <w:szCs w:val="21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 xml:space="preserve">(1)　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ある先生が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100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点満点の算数のテストを実施しました。その得点分布は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100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～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80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点が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6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名、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79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～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60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点が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名、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59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～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40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点が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13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名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、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39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～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20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点が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11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名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、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19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～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点が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3</w:t>
                  </w:r>
                  <w:r w:rsidR="0045210C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名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でした。【棒グラフ】</w:t>
                  </w:r>
                </w:p>
                <w:p w14:paraId="4704E8DB" w14:textId="77777777" w:rsidR="00B67355" w:rsidRDefault="00B67355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226601C9" w14:textId="77777777" w:rsidR="00B67355" w:rsidRDefault="00B67355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E5F48E5" w14:textId="77777777" w:rsidR="00B67355" w:rsidRDefault="00B67355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87C60F7" w14:textId="77777777" w:rsidR="00B67355" w:rsidRDefault="00B67355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06A0D387" w14:textId="77777777" w:rsidR="00B67355" w:rsidRDefault="00B67355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2DF95D1" w14:textId="77777777" w:rsidR="00B67355" w:rsidRDefault="00B67355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6836079" w14:textId="7D0805F6" w:rsidR="00B67355" w:rsidRDefault="00B67355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7D9AC06" w14:textId="77777777" w:rsidR="0045210C" w:rsidRPr="00B67355" w:rsidRDefault="0045210C" w:rsidP="00B67355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918CADC" w14:textId="58498CCE" w:rsidR="00B67355" w:rsidRPr="0017746D" w:rsidRDefault="0017746D" w:rsidP="0017746D">
                  <w:pPr>
                    <w:ind w:left="321" w:hangingChars="153" w:hanging="321"/>
                    <w:rPr>
                      <w:rFonts w:asciiTheme="majorEastAsia" w:eastAsiaTheme="majorEastAsia" w:hAnsiTheme="majorEastAsia"/>
                      <w:szCs w:val="21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 xml:space="preserve">(2)　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あるお菓子工場では、スナック菓子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40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％、あめ玉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30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％、チョコレート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15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％、和菓子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10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％、飲み物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5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％を生産している。【円グラフ】</w:t>
                  </w:r>
                </w:p>
                <w:p w14:paraId="772B5001" w14:textId="77777777" w:rsidR="005C73B5" w:rsidRDefault="005C73B5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53A940C1" w14:textId="77777777" w:rsidR="000667C4" w:rsidRDefault="000667C4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F2618D6" w14:textId="77777777" w:rsidR="000667C4" w:rsidRDefault="000667C4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39392BA" w14:textId="77777777" w:rsidR="000667C4" w:rsidRDefault="000667C4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1F7099E7" w14:textId="77777777" w:rsidR="000667C4" w:rsidRDefault="000667C4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3DCCEC77" w14:textId="77777777" w:rsidR="000667C4" w:rsidRDefault="000667C4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799857E2" w14:textId="77777777" w:rsidR="000667C4" w:rsidRDefault="000667C4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64708451" w14:textId="77777777" w:rsidR="000667C4" w:rsidRPr="000667C4" w:rsidRDefault="000667C4" w:rsidP="000667C4">
                  <w:pPr>
                    <w:rPr>
                      <w:rFonts w:asciiTheme="majorEastAsia" w:eastAsiaTheme="majorEastAsia" w:hAnsiTheme="majorEastAsia"/>
                      <w:sz w:val="24"/>
                      <w:szCs w:val="24"/>
                    </w:rPr>
                  </w:pPr>
                </w:p>
                <w:p w14:paraId="4B910425" w14:textId="660BF723" w:rsidR="00B67355" w:rsidRPr="0017746D" w:rsidRDefault="0017746D" w:rsidP="0017746D">
                  <w:pPr>
                    <w:ind w:left="321" w:hangingChars="153" w:hanging="321"/>
                    <w:rPr>
                      <w:rFonts w:asciiTheme="majorEastAsia" w:eastAsiaTheme="majorEastAsia" w:hAnsiTheme="majorEastAsia"/>
                      <w:szCs w:val="21"/>
                    </w:rPr>
                  </w:pP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 xml:space="preserve">(3)　</w:t>
                  </w:r>
                  <w:r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男性で野球が好きな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人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は58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％、嫌いな人は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3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％、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どちらでもない人は12％、女性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で野球が好きな人は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23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％、嫌いな人</w:t>
                  </w:r>
                  <w:r w:rsidR="00B67355" w:rsidRPr="0017746D">
                    <w:rPr>
                      <w:rFonts w:asciiTheme="majorEastAsia" w:eastAsiaTheme="majorEastAsia" w:hAnsiTheme="majorEastAsia"/>
                      <w:szCs w:val="21"/>
                    </w:rPr>
                    <w:t>は7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0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％</w:t>
                  </w:r>
                  <w:r>
                    <w:rPr>
                      <w:rFonts w:asciiTheme="majorEastAsia" w:eastAsiaTheme="majorEastAsia" w:hAnsiTheme="majorEastAsia" w:hint="eastAsia"/>
                      <w:szCs w:val="21"/>
                    </w:rPr>
                    <w:t>、どちらでもない人は7％</w:t>
                  </w:r>
                  <w:r w:rsidR="00B67355" w:rsidRPr="0017746D">
                    <w:rPr>
                      <w:rFonts w:asciiTheme="majorEastAsia" w:eastAsiaTheme="majorEastAsia" w:hAnsiTheme="majorEastAsia" w:hint="eastAsia"/>
                      <w:szCs w:val="21"/>
                    </w:rPr>
                    <w:t>だった。【表または棒グラフ】</w:t>
                  </w:r>
                </w:p>
                <w:p w14:paraId="1558EECA" w14:textId="77777777" w:rsidR="000667C4" w:rsidRDefault="000667C4" w:rsidP="00E73A67">
                  <w:pPr>
                    <w:snapToGrid w:val="0"/>
                    <w:spacing w:line="120" w:lineRule="auto"/>
                    <w:rPr>
                      <w:rFonts w:asciiTheme="majorEastAsia" w:eastAsiaTheme="majorEastAsia" w:hAnsiTheme="majorEastAsia"/>
                      <w:szCs w:val="21"/>
                    </w:rPr>
                  </w:pPr>
                </w:p>
                <w:tbl>
                  <w:tblPr>
                    <w:tblStyle w:val="a7"/>
                    <w:tblW w:w="0" w:type="auto"/>
                    <w:tblInd w:w="150" w:type="dxa"/>
                    <w:tblLook w:val="04A0" w:firstRow="1" w:lastRow="0" w:firstColumn="1" w:lastColumn="0" w:noHBand="0" w:noVBand="1"/>
                  </w:tblPr>
                  <w:tblGrid>
                    <w:gridCol w:w="1659"/>
                    <w:gridCol w:w="1276"/>
                    <w:gridCol w:w="1276"/>
                  </w:tblGrid>
                  <w:tr w:rsidR="000667C4" w14:paraId="489B1D61" w14:textId="77777777" w:rsidTr="00E73A67">
                    <w:tc>
                      <w:tcPr>
                        <w:tcW w:w="1659" w:type="dxa"/>
                      </w:tcPr>
                      <w:p w14:paraId="0FCD6BB7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56AA0506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538FA433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</w:tr>
                  <w:tr w:rsidR="000667C4" w14:paraId="6677E192" w14:textId="77777777" w:rsidTr="00E73A67">
                    <w:tc>
                      <w:tcPr>
                        <w:tcW w:w="1659" w:type="dxa"/>
                      </w:tcPr>
                      <w:p w14:paraId="01C2FED0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30B62C9B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  <w:p w14:paraId="57DA153E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646DE1AF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</w:tr>
                  <w:tr w:rsidR="000667C4" w14:paraId="0CDE7896" w14:textId="77777777" w:rsidTr="00E73A67">
                    <w:tc>
                      <w:tcPr>
                        <w:tcW w:w="1659" w:type="dxa"/>
                      </w:tcPr>
                      <w:p w14:paraId="20158691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74D82B0F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  <w:p w14:paraId="23F8DC1B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1D20C2D0" w14:textId="77777777" w:rsidR="000667C4" w:rsidRDefault="000667C4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</w:tr>
                  <w:tr w:rsidR="00E73A67" w14:paraId="6E667407" w14:textId="77777777" w:rsidTr="00E73A67">
                    <w:trPr>
                      <w:trHeight w:val="493"/>
                    </w:trPr>
                    <w:tc>
                      <w:tcPr>
                        <w:tcW w:w="1659" w:type="dxa"/>
                      </w:tcPr>
                      <w:p w14:paraId="20333C56" w14:textId="77777777" w:rsidR="00E73A67" w:rsidRDefault="00E73A67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2E09212C" w14:textId="77777777" w:rsidR="00E73A67" w:rsidRDefault="00E73A67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  <w:p w14:paraId="689E8482" w14:textId="158BC4C9" w:rsidR="00E73A67" w:rsidRDefault="00E73A67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  <w:tc>
                      <w:tcPr>
                        <w:tcW w:w="1276" w:type="dxa"/>
                      </w:tcPr>
                      <w:p w14:paraId="244E6431" w14:textId="77777777" w:rsidR="00E73A67" w:rsidRDefault="00E73A67" w:rsidP="000667C4">
                        <w:pPr>
                          <w:rPr>
                            <w:rFonts w:asciiTheme="majorEastAsia" w:eastAsiaTheme="majorEastAsia" w:hAnsiTheme="majorEastAsia"/>
                            <w:szCs w:val="21"/>
                          </w:rPr>
                        </w:pPr>
                      </w:p>
                    </w:tc>
                  </w:tr>
                </w:tbl>
                <w:p w14:paraId="4DC4CFDC" w14:textId="77777777" w:rsidR="000667C4" w:rsidRDefault="000667C4" w:rsidP="000667C4">
                  <w:pPr>
                    <w:rPr>
                      <w:rFonts w:asciiTheme="majorEastAsia" w:eastAsiaTheme="majorEastAsia" w:hAnsiTheme="majorEastAsia"/>
                      <w:szCs w:val="21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Theme="majorEastAsia" w:eastAsiaTheme="majorEastAsia" w:hAnsiTheme="majorEastAsia"/>
          <w:noProof/>
          <w:sz w:val="24"/>
          <w:szCs w:val="24"/>
        </w:rPr>
        <w:pict w14:anchorId="1CD024E3">
          <v:oval id="_x0000_s2054" style="position:absolute;left:0;text-align:left;margin-left:150.45pt;margin-top:267.95pt;width:127.8pt;height:127.8pt;z-index:251662336">
            <v:textbox inset="5.85pt,.7pt,5.85pt,.7pt"/>
          </v:oval>
        </w:pict>
      </w:r>
      <w:r>
        <w:rPr>
          <w:rFonts w:asciiTheme="majorEastAsia" w:eastAsiaTheme="majorEastAsia" w:hAnsiTheme="majorEastAsia"/>
          <w:noProof/>
          <w:sz w:val="24"/>
          <w:szCs w:val="24"/>
        </w:rPr>
        <w:pict w14:anchorId="7823D3F4">
          <v:shape id="_x0000_s2053" type="#_x0000_t32" style="position:absolute;left:0;text-align:left;margin-left:83.7pt;margin-top:190.25pt;width:262.5pt;height:0;z-index:251661312" o:connectortype="straight"/>
        </w:pict>
      </w:r>
      <w:r>
        <w:rPr>
          <w:rFonts w:asciiTheme="majorEastAsia" w:eastAsiaTheme="majorEastAsia" w:hAnsiTheme="majorEastAsia"/>
          <w:noProof/>
          <w:sz w:val="24"/>
          <w:szCs w:val="24"/>
        </w:rPr>
        <w:pict w14:anchorId="11874063">
          <v:shape id="_x0000_s2052" type="#_x0000_t32" style="position:absolute;left:0;text-align:left;margin-left:83.7pt;margin-top:87.5pt;width:0;height:102.75pt;z-index:251660288" o:connectortype="straight"/>
        </w:pict>
      </w:r>
      <w:r w:rsidR="00463EA6" w:rsidRPr="00463EA6">
        <w:rPr>
          <w:rFonts w:asciiTheme="majorEastAsia" w:eastAsiaTheme="majorEastAsia" w:hAnsiTheme="majorEastAsia" w:hint="eastAsia"/>
          <w:sz w:val="18"/>
          <w:szCs w:val="18"/>
        </w:rPr>
        <w:t>（以下</w:t>
      </w:r>
      <w:r w:rsidR="00463EA6">
        <w:rPr>
          <w:rFonts w:asciiTheme="majorEastAsia" w:eastAsiaTheme="majorEastAsia" w:hAnsiTheme="majorEastAsia" w:hint="eastAsia"/>
          <w:sz w:val="18"/>
          <w:szCs w:val="18"/>
        </w:rPr>
        <w:t>は手書き用です。</w:t>
      </w:r>
      <w:r w:rsidR="00BE243E">
        <w:rPr>
          <w:rFonts w:asciiTheme="majorEastAsia" w:eastAsiaTheme="majorEastAsia" w:hAnsiTheme="majorEastAsia" w:hint="eastAsia"/>
          <w:sz w:val="18"/>
          <w:szCs w:val="18"/>
        </w:rPr>
        <w:t>表計算ソフト</w:t>
      </w:r>
      <w:r w:rsidR="00463EA6">
        <w:rPr>
          <w:rFonts w:asciiTheme="majorEastAsia" w:eastAsiaTheme="majorEastAsia" w:hAnsiTheme="majorEastAsia" w:hint="eastAsia"/>
          <w:sz w:val="18"/>
          <w:szCs w:val="18"/>
        </w:rPr>
        <w:t>利用の場合は</w:t>
      </w:r>
      <w:r w:rsidR="00BE243E">
        <w:rPr>
          <w:rFonts w:asciiTheme="majorEastAsia" w:eastAsiaTheme="majorEastAsia" w:hAnsiTheme="majorEastAsia" w:hint="eastAsia"/>
          <w:sz w:val="18"/>
          <w:szCs w:val="18"/>
        </w:rPr>
        <w:t>、作成後、</w:t>
      </w:r>
      <w:r w:rsidR="00463EA6">
        <w:rPr>
          <w:rFonts w:asciiTheme="majorEastAsia" w:eastAsiaTheme="majorEastAsia" w:hAnsiTheme="majorEastAsia" w:hint="eastAsia"/>
          <w:sz w:val="18"/>
          <w:szCs w:val="18"/>
        </w:rPr>
        <w:t>別紙</w:t>
      </w:r>
      <w:r w:rsidR="00BE243E">
        <w:rPr>
          <w:rFonts w:asciiTheme="majorEastAsia" w:eastAsiaTheme="majorEastAsia" w:hAnsiTheme="majorEastAsia" w:hint="eastAsia"/>
          <w:sz w:val="18"/>
          <w:szCs w:val="18"/>
        </w:rPr>
        <w:t>で</w:t>
      </w:r>
      <w:r w:rsidR="00463EA6">
        <w:rPr>
          <w:rFonts w:asciiTheme="majorEastAsia" w:eastAsiaTheme="majorEastAsia" w:hAnsiTheme="majorEastAsia" w:hint="eastAsia"/>
          <w:sz w:val="18"/>
          <w:szCs w:val="18"/>
        </w:rPr>
        <w:t>プリントアウトしましょう）</w:t>
      </w:r>
    </w:p>
    <w:sectPr w:rsidR="007213FA" w:rsidRPr="00463EA6" w:rsidSect="00E73A67">
      <w:headerReference w:type="default" r:id="rId8"/>
      <w:pgSz w:w="11906" w:h="16838"/>
      <w:pgMar w:top="158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BB146" w14:textId="77777777" w:rsidR="00DC10DC" w:rsidRDefault="00DC10DC" w:rsidP="00583813">
      <w:r>
        <w:separator/>
      </w:r>
    </w:p>
  </w:endnote>
  <w:endnote w:type="continuationSeparator" w:id="0">
    <w:p w14:paraId="5C63FDF9" w14:textId="77777777" w:rsidR="00DC10DC" w:rsidRDefault="00DC10DC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EE9B7" w14:textId="77777777" w:rsidR="00DC10DC" w:rsidRDefault="00DC10DC" w:rsidP="00583813">
      <w:r>
        <w:separator/>
      </w:r>
    </w:p>
  </w:footnote>
  <w:footnote w:type="continuationSeparator" w:id="0">
    <w:p w14:paraId="773FDF19" w14:textId="77777777" w:rsidR="00DC10DC" w:rsidRDefault="00DC10DC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B1AF1" w14:textId="77777777" w:rsidR="00A47177" w:rsidRDefault="00A47177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B4779"/>
    <w:multiLevelType w:val="hybridMultilevel"/>
    <w:tmpl w:val="497A4064"/>
    <w:lvl w:ilvl="0" w:tplc="8968C21C">
      <w:start w:val="1"/>
      <w:numFmt w:val="decimal"/>
      <w:lvlText w:val="（%1）"/>
      <w:lvlJc w:val="left"/>
      <w:pPr>
        <w:ind w:left="720" w:hanging="720"/>
      </w:pPr>
      <w:rPr>
        <w:rFonts w:asciiTheme="minorHAnsi" w:eastAsiaTheme="minorEastAsia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" w15:restartNumberingAfterBreak="0">
    <w:nsid w:val="0D7D1EE6"/>
    <w:multiLevelType w:val="hybridMultilevel"/>
    <w:tmpl w:val="83F25C42"/>
    <w:lvl w:ilvl="0" w:tplc="D2F23E3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 w15:restartNumberingAfterBreak="0">
    <w:nsid w:val="417D0882"/>
    <w:multiLevelType w:val="hybridMultilevel"/>
    <w:tmpl w:val="A11C38F8"/>
    <w:lvl w:ilvl="0" w:tplc="DFDCB426">
      <w:start w:val="1"/>
      <w:numFmt w:val="decimalEnclosedCircle"/>
      <w:lvlText w:val="%1"/>
      <w:lvlJc w:val="left"/>
      <w:pPr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00" w:hanging="48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7" w:tentative="1">
      <w:start w:val="1"/>
      <w:numFmt w:val="aiueoFullWidth"/>
      <w:lvlText w:val="(%5)"/>
      <w:lvlJc w:val="left"/>
      <w:pPr>
        <w:ind w:left="2640" w:hanging="48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7" w:tentative="1">
      <w:start w:val="1"/>
      <w:numFmt w:val="aiueoFullWidth"/>
      <w:lvlText w:val="(%8)"/>
      <w:lvlJc w:val="left"/>
      <w:pPr>
        <w:ind w:left="4080" w:hanging="48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80"/>
      </w:pPr>
    </w:lvl>
  </w:abstractNum>
  <w:num w:numId="1" w16cid:durableId="788201888">
    <w:abstractNumId w:val="0"/>
  </w:num>
  <w:num w:numId="2" w16cid:durableId="161043274">
    <w:abstractNumId w:val="2"/>
  </w:num>
  <w:num w:numId="3" w16cid:durableId="1657149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667C4"/>
    <w:rsid w:val="000974BC"/>
    <w:rsid w:val="000E2E39"/>
    <w:rsid w:val="00131DC2"/>
    <w:rsid w:val="0017746D"/>
    <w:rsid w:val="001964D4"/>
    <w:rsid w:val="001C6EB8"/>
    <w:rsid w:val="002E4690"/>
    <w:rsid w:val="0045210C"/>
    <w:rsid w:val="00463EA6"/>
    <w:rsid w:val="00534E3F"/>
    <w:rsid w:val="00583813"/>
    <w:rsid w:val="005C73B5"/>
    <w:rsid w:val="0068207B"/>
    <w:rsid w:val="007213FA"/>
    <w:rsid w:val="00747314"/>
    <w:rsid w:val="008C65A8"/>
    <w:rsid w:val="00962A55"/>
    <w:rsid w:val="009F3295"/>
    <w:rsid w:val="00A47177"/>
    <w:rsid w:val="00AA79DF"/>
    <w:rsid w:val="00AF2DD5"/>
    <w:rsid w:val="00B250EF"/>
    <w:rsid w:val="00B6070E"/>
    <w:rsid w:val="00B67355"/>
    <w:rsid w:val="00BC1D96"/>
    <w:rsid w:val="00BE243E"/>
    <w:rsid w:val="00C07431"/>
    <w:rsid w:val="00D028C5"/>
    <w:rsid w:val="00D07BF1"/>
    <w:rsid w:val="00D17D2B"/>
    <w:rsid w:val="00D46814"/>
    <w:rsid w:val="00DA0CD3"/>
    <w:rsid w:val="00DC10DC"/>
    <w:rsid w:val="00E73A67"/>
    <w:rsid w:val="00E87F34"/>
    <w:rsid w:val="00EA7B66"/>
    <w:rsid w:val="00FA49DA"/>
    <w:rsid w:val="00FB78D7"/>
    <w:rsid w:val="00F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7">
      <v:textbox inset="5.85pt,.7pt,5.85pt,.7pt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5"/>
        <o:r id="V:Rule4" type="connector" idref="#_x0000_s2056"/>
      </o:rules>
    </o:shapelayout>
  </w:shapeDefaults>
  <w:decimalSymbol w:val="."/>
  <w:listSeparator w:val=","/>
  <w14:docId w14:val="2F8FC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table" w:styleId="a7">
    <w:name w:val="Table Grid"/>
    <w:basedOn w:val="a1"/>
    <w:uiPriority w:val="59"/>
    <w:rsid w:val="00EA7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87F34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AEBD0D-A754-4F5B-AF17-140C2A24B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2022-08-03T06:59:00Z</dcterms:created>
  <dcterms:modified xsi:type="dcterms:W3CDTF">2022-08-03T07:01:00Z</dcterms:modified>
</cp:coreProperties>
</file>