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3DE5D" w14:textId="0B1EDBD0" w:rsidR="005C1F81" w:rsidRPr="0072762B" w:rsidRDefault="005C1F81" w:rsidP="007875B6">
      <w:pPr>
        <w:snapToGrid w:val="0"/>
        <w:jc w:val="center"/>
        <w:rPr>
          <w:rFonts w:asciiTheme="majorHAnsi" w:eastAsiaTheme="majorHAnsi" w:hAnsiTheme="majorHAnsi"/>
          <w:b/>
          <w:bCs/>
          <w:sz w:val="28"/>
          <w:szCs w:val="28"/>
        </w:rPr>
      </w:pPr>
      <w:bookmarkStart w:id="0" w:name="_Hlk212393855"/>
      <w:r w:rsidRPr="0072762B">
        <w:rPr>
          <w:rFonts w:asciiTheme="majorHAnsi" w:eastAsiaTheme="majorHAnsi" w:hAnsiTheme="majorHAnsi" w:hint="eastAsia"/>
          <w:b/>
          <w:bCs/>
          <w:sz w:val="28"/>
          <w:szCs w:val="28"/>
        </w:rPr>
        <w:t>電気自動車（ＥＶ）の世界市場予測について</w:t>
      </w:r>
      <w:bookmarkEnd w:id="0"/>
    </w:p>
    <w:p w14:paraId="156B4FA0" w14:textId="77777777" w:rsidR="005C1F81" w:rsidRDefault="005C1F81" w:rsidP="007875B6">
      <w:pPr>
        <w:snapToGrid w:val="0"/>
      </w:pPr>
    </w:p>
    <w:p w14:paraId="641871C7" w14:textId="0D07C12D" w:rsidR="005C1F81" w:rsidRDefault="005C1F81" w:rsidP="007875B6">
      <w:pPr>
        <w:snapToGrid w:val="0"/>
        <w:jc w:val="right"/>
      </w:pPr>
      <w:r>
        <w:rPr>
          <w:rFonts w:hint="eastAsia"/>
        </w:rPr>
        <w:t>実教学院高等学校　政治経済研究</w:t>
      </w:r>
      <w:r w:rsidR="006E31DF">
        <w:rPr>
          <w:rFonts w:hint="eastAsia"/>
        </w:rPr>
        <w:t>部</w:t>
      </w:r>
    </w:p>
    <w:p w14:paraId="64B305E0" w14:textId="77777777" w:rsidR="005C1F81" w:rsidRDefault="005C1F81" w:rsidP="007875B6">
      <w:pPr>
        <w:snapToGrid w:val="0"/>
      </w:pPr>
    </w:p>
    <w:p w14:paraId="40FD95D8" w14:textId="50DA6073" w:rsidR="005C1F81" w:rsidRPr="005C1F81" w:rsidRDefault="005C1F81" w:rsidP="00694DA2">
      <w:pPr>
        <w:snapToGrid w:val="0"/>
        <w:ind w:firstLineChars="100" w:firstLine="210"/>
      </w:pPr>
      <w:r w:rsidRPr="005C1F81">
        <w:t>2025年の電気自動車（EV）市場は、世界的に成長を続ける一方で、地域ごとに明暗が分かれる展開となっている。国際エネルギー機関（IEA）によると、2024年の世界のEV新車販売台数は前年比25％増の1,750万台に達し、全新車販売の22％を占めた。特に中国は前年比40％増の1,130万台と圧倒的なシェアを誇り、世界のEV製造の70％を担うなど、引き続き市場を牽引している。一方、欧州では補助金の縮小や政策の見直しにより販売が横ばい、米国でも増加率が鈍化するなど、成長の勢いに陰りが見られる。</w:t>
      </w:r>
    </w:p>
    <w:p w14:paraId="48B634C7" w14:textId="4B07D752" w:rsidR="00FB211F" w:rsidRDefault="005C1F81" w:rsidP="00EE420A">
      <w:pPr>
        <w:snapToGrid w:val="0"/>
        <w:ind w:firstLineChars="100" w:firstLine="210"/>
      </w:pPr>
      <w:r w:rsidRPr="005C1F81">
        <w:t>今後の市場展望としては、2025年の世界EV販売台数が2,000万台を超えると予測されているが、各国の政策動向やインフラ整備の進捗が鍵を握る。欧州ではEV化目標の見直しや合成燃料（e-fuel）への注目が高まっており、PHVやHVなど他の環境対応車とのバランスを模索する動きが進む。一方、中国メーカーはアジアや中南米市場への進出を加速させており、グローバルな競争環境は一層激化する見通しだ。EV市場は今後も拡大が見込まれるが、地域ごとの政策や消費者動向に応じた柔軟な戦略が求められている。</w:t>
      </w:r>
    </w:p>
    <w:p w14:paraId="7CCF0CBC" w14:textId="77777777" w:rsidR="00C444A2" w:rsidRPr="00C444A2" w:rsidRDefault="00C444A2" w:rsidP="00C444A2">
      <w:pPr>
        <w:snapToGrid w:val="0"/>
        <w:rPr>
          <w:rFonts w:hint="eastAsia"/>
        </w:rPr>
      </w:pPr>
    </w:p>
    <w:sectPr w:rsidR="00C444A2" w:rsidRPr="00C444A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87414" w14:textId="77777777" w:rsidR="00DC11C9" w:rsidRDefault="00DC11C9" w:rsidP="00694DA2">
      <w:r>
        <w:separator/>
      </w:r>
    </w:p>
  </w:endnote>
  <w:endnote w:type="continuationSeparator" w:id="0">
    <w:p w14:paraId="73713136" w14:textId="77777777" w:rsidR="00DC11C9" w:rsidRDefault="00DC11C9" w:rsidP="0069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4123E" w14:textId="77777777" w:rsidR="00DC11C9" w:rsidRDefault="00DC11C9" w:rsidP="00694DA2">
      <w:r>
        <w:separator/>
      </w:r>
    </w:p>
  </w:footnote>
  <w:footnote w:type="continuationSeparator" w:id="0">
    <w:p w14:paraId="30B8123F" w14:textId="77777777" w:rsidR="00DC11C9" w:rsidRDefault="00DC11C9" w:rsidP="00694D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F81"/>
    <w:rsid w:val="0002516E"/>
    <w:rsid w:val="000A397B"/>
    <w:rsid w:val="000C56F9"/>
    <w:rsid w:val="001748DD"/>
    <w:rsid w:val="002545E3"/>
    <w:rsid w:val="00290DF5"/>
    <w:rsid w:val="002C1014"/>
    <w:rsid w:val="00470EB4"/>
    <w:rsid w:val="005447BD"/>
    <w:rsid w:val="005775A9"/>
    <w:rsid w:val="00582A5D"/>
    <w:rsid w:val="005904C2"/>
    <w:rsid w:val="005A4405"/>
    <w:rsid w:val="005C1F81"/>
    <w:rsid w:val="00690EDD"/>
    <w:rsid w:val="00694DA2"/>
    <w:rsid w:val="006E31DF"/>
    <w:rsid w:val="0070352E"/>
    <w:rsid w:val="0072762B"/>
    <w:rsid w:val="007875B6"/>
    <w:rsid w:val="00A26800"/>
    <w:rsid w:val="00BD6A1D"/>
    <w:rsid w:val="00C444A2"/>
    <w:rsid w:val="00D865AD"/>
    <w:rsid w:val="00DC11C9"/>
    <w:rsid w:val="00EE420A"/>
    <w:rsid w:val="00F17E07"/>
    <w:rsid w:val="00F740C0"/>
    <w:rsid w:val="00FA28D7"/>
    <w:rsid w:val="00FB211F"/>
    <w:rsid w:val="00FD08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E10D39"/>
  <w15:chartTrackingRefBased/>
  <w15:docId w15:val="{F4764550-722E-41C0-8559-0E67F94F0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C1F8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C1F8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C1F8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C1F8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C1F8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C1F8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C1F8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C1F8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C1F8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C1F8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C1F8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C1F8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C1F8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C1F8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C1F8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C1F8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C1F8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C1F8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C1F8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C1F8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C1F8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C1F8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C1F81"/>
    <w:pPr>
      <w:spacing w:before="160" w:after="160"/>
      <w:jc w:val="center"/>
    </w:pPr>
    <w:rPr>
      <w:i/>
      <w:iCs/>
      <w:color w:val="404040" w:themeColor="text1" w:themeTint="BF"/>
    </w:rPr>
  </w:style>
  <w:style w:type="character" w:customStyle="1" w:styleId="a8">
    <w:name w:val="引用文 (文字)"/>
    <w:basedOn w:val="a0"/>
    <w:link w:val="a7"/>
    <w:uiPriority w:val="29"/>
    <w:rsid w:val="005C1F81"/>
    <w:rPr>
      <w:i/>
      <w:iCs/>
      <w:color w:val="404040" w:themeColor="text1" w:themeTint="BF"/>
    </w:rPr>
  </w:style>
  <w:style w:type="paragraph" w:styleId="a9">
    <w:name w:val="List Paragraph"/>
    <w:basedOn w:val="a"/>
    <w:uiPriority w:val="34"/>
    <w:qFormat/>
    <w:rsid w:val="005C1F81"/>
    <w:pPr>
      <w:ind w:left="720"/>
      <w:contextualSpacing/>
    </w:pPr>
  </w:style>
  <w:style w:type="character" w:styleId="21">
    <w:name w:val="Intense Emphasis"/>
    <w:basedOn w:val="a0"/>
    <w:uiPriority w:val="21"/>
    <w:qFormat/>
    <w:rsid w:val="005C1F81"/>
    <w:rPr>
      <w:i/>
      <w:iCs/>
      <w:color w:val="0F4761" w:themeColor="accent1" w:themeShade="BF"/>
    </w:rPr>
  </w:style>
  <w:style w:type="paragraph" w:styleId="22">
    <w:name w:val="Intense Quote"/>
    <w:basedOn w:val="a"/>
    <w:next w:val="a"/>
    <w:link w:val="23"/>
    <w:uiPriority w:val="30"/>
    <w:qFormat/>
    <w:rsid w:val="005C1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C1F81"/>
    <w:rPr>
      <w:i/>
      <w:iCs/>
      <w:color w:val="0F4761" w:themeColor="accent1" w:themeShade="BF"/>
    </w:rPr>
  </w:style>
  <w:style w:type="character" w:styleId="24">
    <w:name w:val="Intense Reference"/>
    <w:basedOn w:val="a0"/>
    <w:uiPriority w:val="32"/>
    <w:qFormat/>
    <w:rsid w:val="005C1F81"/>
    <w:rPr>
      <w:b/>
      <w:bCs/>
      <w:smallCaps/>
      <w:color w:val="0F4761" w:themeColor="accent1" w:themeShade="BF"/>
      <w:spacing w:val="5"/>
    </w:rPr>
  </w:style>
  <w:style w:type="character" w:styleId="aa">
    <w:name w:val="Hyperlink"/>
    <w:basedOn w:val="a0"/>
    <w:uiPriority w:val="99"/>
    <w:unhideWhenUsed/>
    <w:rsid w:val="005C1F81"/>
    <w:rPr>
      <w:color w:val="467886" w:themeColor="hyperlink"/>
      <w:u w:val="single"/>
    </w:rPr>
  </w:style>
  <w:style w:type="character" w:styleId="ab">
    <w:name w:val="Unresolved Mention"/>
    <w:basedOn w:val="a0"/>
    <w:uiPriority w:val="99"/>
    <w:semiHidden/>
    <w:unhideWhenUsed/>
    <w:rsid w:val="005C1F81"/>
    <w:rPr>
      <w:color w:val="605E5C"/>
      <w:shd w:val="clear" w:color="auto" w:fill="E1DFDD"/>
    </w:rPr>
  </w:style>
  <w:style w:type="paragraph" w:styleId="ac">
    <w:name w:val="header"/>
    <w:basedOn w:val="a"/>
    <w:link w:val="ad"/>
    <w:uiPriority w:val="99"/>
    <w:unhideWhenUsed/>
    <w:rsid w:val="00694DA2"/>
    <w:pPr>
      <w:tabs>
        <w:tab w:val="center" w:pos="4252"/>
        <w:tab w:val="right" w:pos="8504"/>
      </w:tabs>
      <w:snapToGrid w:val="0"/>
    </w:pPr>
  </w:style>
  <w:style w:type="character" w:customStyle="1" w:styleId="ad">
    <w:name w:val="ヘッダー (文字)"/>
    <w:basedOn w:val="a0"/>
    <w:link w:val="ac"/>
    <w:uiPriority w:val="99"/>
    <w:rsid w:val="00694DA2"/>
  </w:style>
  <w:style w:type="paragraph" w:styleId="ae">
    <w:name w:val="footer"/>
    <w:basedOn w:val="a"/>
    <w:link w:val="af"/>
    <w:uiPriority w:val="99"/>
    <w:unhideWhenUsed/>
    <w:rsid w:val="00694DA2"/>
    <w:pPr>
      <w:tabs>
        <w:tab w:val="center" w:pos="4252"/>
        <w:tab w:val="right" w:pos="8504"/>
      </w:tabs>
      <w:snapToGrid w:val="0"/>
    </w:pPr>
  </w:style>
  <w:style w:type="character" w:customStyle="1" w:styleId="af">
    <w:name w:val="フッター (文字)"/>
    <w:basedOn w:val="a0"/>
    <w:link w:val="ae"/>
    <w:uiPriority w:val="99"/>
    <w:rsid w:val="00694D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79</Words>
  <Characters>454</Characters>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2026-03-01T01:01:00Z</dcterms:created>
  <dcterms:modified xsi:type="dcterms:W3CDTF">2026-03-03T01:42:00Z</dcterms:modified>
</cp:coreProperties>
</file>