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04B84" w14:textId="77777777" w:rsidR="006D0925" w:rsidRPr="006D0925" w:rsidRDefault="0022787C" w:rsidP="00B00371">
      <w:pPr>
        <w:spacing w:line="440" w:lineRule="exact"/>
        <w:rPr>
          <w:rFonts w:ascii="ＭＳ Ｐゴシック" w:eastAsia="ＭＳ Ｐゴシック" w:hAnsi="ＭＳ Ｐゴシック"/>
          <w:b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  <w:r w:rsidR="006D0925" w:rsidRPr="006D0925">
        <w:rPr>
          <w:rFonts w:ascii="ＭＳ Ｐゴシック" w:eastAsia="ＭＳ Ｐゴシック" w:hAnsi="ＭＳ Ｐゴシック"/>
          <w:b/>
          <w:sz w:val="24"/>
          <w:szCs w:val="24"/>
        </w:rPr>
        <w:t>節</w:t>
      </w:r>
      <w:r w:rsidR="00A27BC5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</w:t>
      </w:r>
      <w:r w:rsidR="006D0925" w:rsidRPr="006D0925">
        <w:rPr>
          <w:rFonts w:ascii="ＭＳ Ｐゴシック" w:eastAsia="ＭＳ Ｐゴシック" w:hAnsi="ＭＳ Ｐゴシック"/>
          <w:b/>
          <w:sz w:val="24"/>
          <w:szCs w:val="24"/>
        </w:rPr>
        <w:t>化学平衡</w:t>
      </w:r>
    </w:p>
    <w:p w14:paraId="54FDDF38" w14:textId="77777777" w:rsidR="006D0925" w:rsidRPr="00A27BC5" w:rsidRDefault="008579CE" w:rsidP="00B00371">
      <w:pPr>
        <w:spacing w:line="440" w:lineRule="exact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 xml:space="preserve">　</w:t>
      </w:r>
      <w:r w:rsidR="006D0925" w:rsidRPr="00A27BC5">
        <w:rPr>
          <w:rFonts w:ascii="ＭＳ Ｐ明朝" w:eastAsia="ＭＳ Ｐ明朝" w:hAnsi="ＭＳ Ｐ明朝"/>
        </w:rPr>
        <w:t>身のまわりで起こる自然現象の中には，融解と凝固のようにたがいに正反対の変化がある。化学変化の中にも，同様に正反対に進む反応が見られる。このような，両方向に進む反応について考えてみよう。</w:t>
      </w:r>
    </w:p>
    <w:p w14:paraId="2A694023" w14:textId="77777777" w:rsidR="006D0925" w:rsidRDefault="006D0925" w:rsidP="007D61BF">
      <w:pPr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  <w:noProof/>
        </w:rPr>
        <w:drawing>
          <wp:inline distT="0" distB="0" distL="0" distR="0" wp14:anchorId="0C6F7344" wp14:editId="2AA5B18D">
            <wp:extent cx="2629535" cy="2247265"/>
            <wp:effectExtent l="0" t="0" r="0" b="635"/>
            <wp:docPr id="1" name="図 1" descr="1021)新版化学-02-p102-4節タイトル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ObjectId_70" descr="1021)新版化学-02-p102-4節タイトル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35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E3B8F" w14:textId="77777777" w:rsidR="008A4378" w:rsidRPr="006D0925" w:rsidRDefault="008A4378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6D0925">
        <w:rPr>
          <w:rFonts w:ascii="ＭＳ Ｐゴシック" w:eastAsia="ＭＳ Ｐゴシック" w:hAnsi="ＭＳ Ｐゴシック"/>
        </w:rPr>
        <w:t>▲塩化アンモニウムの分解と生成</w:t>
      </w:r>
    </w:p>
    <w:p w14:paraId="5CCFA34E" w14:textId="77777777" w:rsidR="008A4378" w:rsidRPr="006D0925" w:rsidRDefault="008A4378" w:rsidP="00B00371">
      <w:pPr>
        <w:spacing w:line="440" w:lineRule="exact"/>
        <w:rPr>
          <w:rFonts w:ascii="ＭＳ Ｐ明朝" w:eastAsia="ＭＳ Ｐ明朝" w:hAnsi="ＭＳ Ｐ明朝"/>
        </w:rPr>
      </w:pPr>
    </w:p>
    <w:p w14:paraId="24B8D6AE" w14:textId="77777777" w:rsidR="008A4378" w:rsidRPr="003B71C6" w:rsidRDefault="006D0925" w:rsidP="00B00371">
      <w:pPr>
        <w:spacing w:line="440" w:lineRule="exact"/>
        <w:rPr>
          <w:rFonts w:ascii="ＭＳ Ｐゴシック" w:eastAsia="ＭＳ Ｐゴシック" w:hAnsi="ＭＳ Ｐゴシック"/>
          <w:sz w:val="24"/>
          <w:szCs w:val="24"/>
        </w:rPr>
      </w:pPr>
      <w:r w:rsidRPr="003B71C6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  <w:r w:rsidR="008A4378" w:rsidRPr="003B71C6">
        <w:rPr>
          <w:rFonts w:ascii="ＭＳ Ｐ明朝" w:eastAsia="ＭＳ Ｐ明朝" w:hAnsi="ＭＳ Ｐ明朝"/>
          <w:sz w:val="24"/>
          <w:szCs w:val="24"/>
        </w:rPr>
        <w:t xml:space="preserve">　</w:t>
      </w:r>
      <w:r w:rsidR="008A4378" w:rsidRPr="003B71C6">
        <w:rPr>
          <w:rFonts w:ascii="ＭＳ Ｐゴシック" w:eastAsia="ＭＳ Ｐゴシック" w:hAnsi="ＭＳ Ｐゴシック"/>
          <w:b/>
          <w:sz w:val="24"/>
          <w:szCs w:val="24"/>
        </w:rPr>
        <w:t>可逆反応と化学平衡</w:t>
      </w:r>
    </w:p>
    <w:p w14:paraId="6210A7E7" w14:textId="77777777" w:rsidR="008A4378" w:rsidRPr="00F07F0A" w:rsidRDefault="00454C42" w:rsidP="00B00371">
      <w:pPr>
        <w:spacing w:line="440" w:lineRule="exact"/>
        <w:rPr>
          <w:rFonts w:ascii="ＭＳ Ｐゴシック" w:eastAsia="ＭＳ Ｐゴシック" w:hAnsi="ＭＳ Ｐゴシック"/>
          <w:b/>
          <w:sz w:val="24"/>
          <w:szCs w:val="24"/>
        </w:rPr>
      </w:pPr>
      <w:r w:rsidRPr="00F07F0A">
        <w:rPr>
          <w:rFonts w:ascii="ＭＳ Ｐゴシック" w:eastAsia="ＭＳ Ｐゴシック" w:hAnsi="ＭＳ Ｐゴシック" w:hint="eastAsia"/>
          <w:b/>
          <w:sz w:val="24"/>
          <w:szCs w:val="24"/>
        </w:rPr>
        <w:t>Ａ</w:t>
      </w:r>
      <w:r w:rsidR="008A4378" w:rsidRPr="00F07F0A">
        <w:rPr>
          <w:rFonts w:ascii="ＭＳ Ｐゴシック" w:eastAsia="ＭＳ Ｐゴシック" w:hAnsi="ＭＳ Ｐゴシック"/>
          <w:b/>
          <w:sz w:val="24"/>
          <w:szCs w:val="24"/>
        </w:rPr>
        <w:t xml:space="preserve">　可逆反応と不可逆反応</w:t>
      </w:r>
    </w:p>
    <w:p w14:paraId="340628D4" w14:textId="77777777" w:rsidR="008A4378" w:rsidRPr="006D0925" w:rsidRDefault="007250E3" w:rsidP="00B00371">
      <w:pPr>
        <w:spacing w:line="440" w:lineRule="exact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 w:cs="ＭＳ 明朝" w:hint="eastAsia"/>
        </w:rPr>
        <w:t>▶</w:t>
      </w:r>
      <w:r w:rsidR="008A4378" w:rsidRPr="007250E3">
        <w:rPr>
          <w:rFonts w:ascii="ＭＳ Ｐゴシック" w:eastAsia="ＭＳ Ｐゴシック" w:hAnsi="ＭＳ Ｐゴシック"/>
          <w:b/>
        </w:rPr>
        <w:t>可逆反応</w:t>
      </w:r>
      <w:r w:rsidR="008A4378" w:rsidRPr="006D0925">
        <w:rPr>
          <w:rFonts w:ascii="ＭＳ Ｐ明朝" w:eastAsia="ＭＳ Ｐ明朝" w:hAnsi="ＭＳ Ｐ明朝"/>
        </w:rPr>
        <w:t xml:space="preserve">　密閉容器に水素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8A4378" w:rsidRPr="006D0925">
        <w:rPr>
          <w:rFonts w:ascii="ＭＳ Ｐ明朝" w:eastAsia="ＭＳ Ｐ明朝" w:hAnsi="ＭＳ Ｐ明朝"/>
        </w:rPr>
        <w:t>とヨウ素</w:t>
      </w:r>
      <w:r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8A4378" w:rsidRPr="006D0925">
        <w:rPr>
          <w:rFonts w:ascii="ＭＳ Ｐ明朝" w:eastAsia="ＭＳ Ｐ明朝" w:hAnsi="ＭＳ Ｐ明朝"/>
        </w:rPr>
        <w:t>を入れて加熱すると，両者が反応してヨウ化水素</w:t>
      </w:r>
      <w:r w:rsidRPr="007F6393">
        <w:rPr>
          <w:rFonts w:ascii="ＭＳ Ｐゴシック" w:eastAsia="ＭＳ Ｐゴシック" w:hAnsi="ＭＳ Ｐゴシック" w:cs="Times New Roman"/>
          <w:b/>
        </w:rPr>
        <w:t>HI</w:t>
      </w:r>
      <w:r w:rsidR="008A4378" w:rsidRPr="006D0925">
        <w:rPr>
          <w:rFonts w:ascii="ＭＳ Ｐ明朝" w:eastAsia="ＭＳ Ｐ明朝" w:hAnsi="ＭＳ Ｐ明朝"/>
        </w:rPr>
        <w:t>が生成する。</w:t>
      </w:r>
    </w:p>
    <w:p w14:paraId="6B5913AC" w14:textId="77777777" w:rsidR="008A4378" w:rsidRPr="006D0925" w:rsidRDefault="008A4378" w:rsidP="00B00371">
      <w:pPr>
        <w:spacing w:line="440" w:lineRule="exact"/>
        <w:ind w:firstLineChars="200" w:firstLine="422"/>
        <w:rPr>
          <w:rFonts w:ascii="ＭＳ Ｐ明朝" w:eastAsia="ＭＳ Ｐ明朝" w:hAnsi="ＭＳ Ｐ明朝"/>
        </w:rPr>
      </w:pP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59330F">
        <w:rPr>
          <w:rFonts w:ascii="ＭＳ Ｐ明朝" w:eastAsia="ＭＳ Ｐ明朝" w:hAnsi="ＭＳ Ｐ明朝" w:hint="eastAsia"/>
          <w:noProof/>
        </w:rPr>
        <w:t xml:space="preserve"> </w:t>
      </w:r>
      <w:r w:rsidRPr="00BA400C">
        <w:rPr>
          <w:rFonts w:ascii="ＭＳ Ｐゴシック" w:eastAsia="ＭＳ Ｐゴシック" w:hAnsi="ＭＳ Ｐゴシック" w:cs="Times New Roman"/>
        </w:rPr>
        <w:t>＋</w:t>
      </w:r>
      <w:r w:rsidR="0059330F">
        <w:rPr>
          <w:rFonts w:ascii="ＭＳ Ｐ明朝" w:eastAsia="ＭＳ Ｐ明朝" w:hAnsi="ＭＳ Ｐ明朝" w:hint="eastAsia"/>
          <w:noProof/>
        </w:rPr>
        <w:t xml:space="preserve"> 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="007250E3"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F07F0A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F07F0A" w:rsidRPr="00477C49">
        <w:rPr>
          <w:rFonts w:ascii="ＭＳ Ｐゴシック" w:eastAsia="ＭＳ Ｐゴシック" w:hAnsi="ＭＳ Ｐゴシック" w:cs="Times New Roman" w:hint="eastAsia"/>
          <w:noProof/>
          <w:w w:val="200"/>
        </w:rPr>
        <w:t>→</w:t>
      </w:r>
      <w:r w:rsidR="00F07F0A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7250E3" w:rsidRPr="007F6393">
        <w:rPr>
          <w:rFonts w:ascii="ＭＳ Ｐゴシック" w:eastAsia="ＭＳ Ｐゴシック" w:hAnsi="ＭＳ Ｐゴシック" w:cs="Times New Roman"/>
          <w:b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 H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 w:hint="eastAsia"/>
        </w:rPr>
        <w:t xml:space="preserve">　</w:t>
      </w:r>
      <w:r w:rsidRPr="006D0925">
        <w:rPr>
          <w:rFonts w:ascii="ＭＳ Ｐ明朝" w:eastAsia="ＭＳ Ｐ明朝" w:hAnsi="ＭＳ Ｐ明朝"/>
        </w:rPr>
        <w:t>〈</w:t>
      </w:r>
      <w:r w:rsidRPr="00BD6A79">
        <w:rPr>
          <w:rFonts w:ascii="Times New Roman" w:eastAsia="ＭＳ Ｐ明朝" w:hAnsi="Times New Roman" w:cs="Times New Roman"/>
        </w:rPr>
        <w:t>1</w:t>
      </w:r>
      <w:r w:rsidRPr="006D0925">
        <w:rPr>
          <w:rFonts w:ascii="ＭＳ Ｐ明朝" w:eastAsia="ＭＳ Ｐ明朝" w:hAnsi="ＭＳ Ｐ明朝"/>
        </w:rPr>
        <w:t>〉</w:t>
      </w:r>
    </w:p>
    <w:p w14:paraId="53549256" w14:textId="77777777" w:rsidR="008A4378" w:rsidRPr="006D0925" w:rsidRDefault="008A4378" w:rsidP="00B00371">
      <w:pPr>
        <w:spacing w:line="440" w:lineRule="exact"/>
        <w:ind w:firstLineChars="100" w:firstLine="210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逆に，純粋な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>を密閉容器に入れて加熱すると，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>がしだいに分解して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と</w:t>
      </w:r>
      <w:r w:rsidR="0068267E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が生成する。</w:t>
      </w:r>
    </w:p>
    <w:p w14:paraId="6E7ED9F6" w14:textId="77777777" w:rsidR="008A4378" w:rsidRPr="006D0925" w:rsidRDefault="007250E3" w:rsidP="00B00371">
      <w:pPr>
        <w:spacing w:line="440" w:lineRule="exact"/>
        <w:ind w:firstLineChars="200" w:firstLine="422"/>
        <w:rPr>
          <w:rFonts w:ascii="ＭＳ Ｐ明朝" w:eastAsia="ＭＳ Ｐ明朝" w:hAnsi="ＭＳ Ｐ明朝"/>
        </w:rPr>
      </w:pPr>
      <w:r w:rsidRPr="007F6393">
        <w:rPr>
          <w:rFonts w:ascii="ＭＳ Ｐゴシック" w:eastAsia="ＭＳ Ｐゴシック" w:hAnsi="ＭＳ Ｐゴシック" w:cs="Times New Roman"/>
          <w:b/>
        </w:rPr>
        <w:t>2</w:t>
      </w:r>
      <w:r w:rsidR="008A4378" w:rsidRPr="007F6393">
        <w:rPr>
          <w:rFonts w:ascii="ＭＳ Ｐゴシック" w:eastAsia="ＭＳ Ｐゴシック" w:hAnsi="ＭＳ Ｐゴシック" w:cs="Times New Roman"/>
          <w:b/>
        </w:rPr>
        <w:t> H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="00F07F0A">
        <w:rPr>
          <w:rFonts w:ascii="ＭＳ Ｐ明朝" w:eastAsia="ＭＳ Ｐ明朝" w:hAnsi="ＭＳ Ｐ明朝" w:hint="eastAsia"/>
          <w:noProof/>
        </w:rPr>
        <w:t xml:space="preserve"> </w:t>
      </w:r>
      <w:r w:rsidR="00F07F0A" w:rsidRPr="00477C49">
        <w:rPr>
          <w:rFonts w:ascii="ＭＳ Ｐゴシック" w:eastAsia="ＭＳ Ｐゴシック" w:hAnsi="ＭＳ Ｐゴシック" w:hint="eastAsia"/>
          <w:noProof/>
          <w:w w:val="200"/>
        </w:rPr>
        <w:t>→</w:t>
      </w:r>
      <w:r w:rsidR="00F07F0A">
        <w:rPr>
          <w:rFonts w:ascii="ＭＳ Ｐ明朝" w:eastAsia="ＭＳ Ｐ明朝" w:hAnsi="ＭＳ Ｐ明朝" w:hint="eastAsia"/>
          <w:noProof/>
        </w:rPr>
        <w:t xml:space="preserve"> </w:t>
      </w:r>
      <w:r w:rsidR="008A4378" w:rsidRPr="007F6393">
        <w:rPr>
          <w:rFonts w:ascii="ＭＳ Ｐゴシック" w:eastAsia="ＭＳ Ｐゴシック" w:hAnsi="ＭＳ Ｐゴシック" w:cs="Times New Roman"/>
          <w:b/>
        </w:rPr>
        <w:t>H</w:t>
      </w:r>
      <w:r w:rsidR="008A4378"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59330F">
        <w:rPr>
          <w:rFonts w:ascii="ＭＳ Ｐ明朝" w:eastAsia="ＭＳ Ｐ明朝" w:hAnsi="ＭＳ Ｐ明朝" w:hint="eastAsia"/>
          <w:noProof/>
        </w:rPr>
        <w:t xml:space="preserve"> </w:t>
      </w:r>
      <w:r w:rsidR="00BA400C" w:rsidRPr="00BA400C">
        <w:rPr>
          <w:rFonts w:ascii="ＭＳ Ｐゴシック" w:eastAsia="ＭＳ Ｐゴシック" w:hAnsi="ＭＳ Ｐゴシック" w:cs="Times New Roman"/>
        </w:rPr>
        <w:t>＋</w:t>
      </w:r>
      <w:r w:rsidR="0059330F">
        <w:rPr>
          <w:rFonts w:ascii="ＭＳ Ｐ明朝" w:eastAsia="ＭＳ Ｐ明朝" w:hAnsi="ＭＳ Ｐ明朝" w:hint="eastAsia"/>
          <w:noProof/>
        </w:rPr>
        <w:t xml:space="preserve"> 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="008A4378"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8A4378" w:rsidRPr="006D0925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 w:hint="eastAsia"/>
        </w:rPr>
        <w:t xml:space="preserve">　</w:t>
      </w:r>
      <w:r w:rsidR="008A4378" w:rsidRPr="006D0925">
        <w:rPr>
          <w:rFonts w:ascii="ＭＳ Ｐ明朝" w:eastAsia="ＭＳ Ｐ明朝" w:hAnsi="ＭＳ Ｐ明朝"/>
        </w:rPr>
        <w:t>〈</w:t>
      </w:r>
      <w:r w:rsidR="008A4378" w:rsidRPr="00BD6A79">
        <w:rPr>
          <w:rFonts w:ascii="Times New Roman" w:eastAsia="ＭＳ Ｐ明朝" w:hAnsi="Times New Roman" w:cs="Times New Roman"/>
        </w:rPr>
        <w:t>2</w:t>
      </w:r>
      <w:r w:rsidR="008A4378" w:rsidRPr="006D0925">
        <w:rPr>
          <w:rFonts w:ascii="ＭＳ Ｐ明朝" w:eastAsia="ＭＳ Ｐ明朝" w:hAnsi="ＭＳ Ｐ明朝"/>
        </w:rPr>
        <w:t>〉</w:t>
      </w:r>
    </w:p>
    <w:p w14:paraId="137CA1B7" w14:textId="77777777" w:rsidR="008A4378" w:rsidRPr="006D0925" w:rsidRDefault="008A4378" w:rsidP="00B00371">
      <w:pPr>
        <w:spacing w:line="440" w:lineRule="exact"/>
        <w:ind w:firstLineChars="100" w:firstLine="210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このように，どちらの方向にも進む反応を</w:t>
      </w:r>
      <w:r w:rsidR="00AF0742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AF0742" w:rsidRPr="00AF0742">
              <w:rPr>
                <w:rFonts w:ascii="ＭＳ Ｐゴシック" w:eastAsia="ＭＳ Ｐゴシック" w:hAnsi="ＭＳ Ｐゴシック"/>
                <w:b/>
                <w:sz w:val="10"/>
              </w:rPr>
              <w:t>か</w:t>
            </w:r>
          </w:rt>
          <w:rubyBase>
            <w:r w:rsidR="00AF0742">
              <w:rPr>
                <w:rFonts w:ascii="ＭＳ Ｐゴシック" w:eastAsia="ＭＳ Ｐゴシック" w:hAnsi="ＭＳ Ｐゴシック"/>
                <w:b/>
              </w:rPr>
              <w:t>可</w:t>
            </w:r>
          </w:rubyBase>
        </w:ruby>
      </w:r>
      <w:r w:rsidR="00E562F4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E562F4" w:rsidRPr="00E562F4">
              <w:rPr>
                <w:rFonts w:ascii="ＭＳ Ｐゴシック" w:eastAsia="ＭＳ Ｐゴシック" w:hAnsi="ＭＳ Ｐゴシック"/>
                <w:b/>
                <w:sz w:val="10"/>
              </w:rPr>
              <w:t>ぎゃく</w:t>
            </w:r>
          </w:rt>
          <w:rubyBase>
            <w:r w:rsidR="00E562F4">
              <w:rPr>
                <w:rFonts w:ascii="ＭＳ Ｐゴシック" w:eastAsia="ＭＳ Ｐゴシック" w:hAnsi="ＭＳ Ｐゴシック"/>
                <w:b/>
              </w:rPr>
              <w:t>逆</w:t>
            </w:r>
          </w:rubyBase>
        </w:ruby>
      </w:r>
      <w:r w:rsidR="00E562F4" w:rsidRPr="00E562F4">
        <w:rPr>
          <w:rFonts w:ascii="ＭＳ Ｐゴシック" w:eastAsia="ＭＳ Ｐゴシック" w:hAnsi="ＭＳ Ｐゴシック"/>
          <w:b/>
        </w:rPr>
        <w:t>反応</w:t>
      </w:r>
      <w:r w:rsidRPr="006D0925">
        <w:rPr>
          <w:rFonts w:ascii="ＭＳ Ｐ明朝" w:eastAsia="ＭＳ Ｐ明朝" w:hAnsi="ＭＳ Ｐ明朝"/>
        </w:rPr>
        <w:t>といい，化学反応式で表すときは，記号</w:t>
      </w:r>
      <w:r w:rsidR="00155424">
        <w:rPr>
          <w:rFonts w:ascii="ＭＳ Ｐ明朝" w:eastAsia="ＭＳ Ｐ明朝" w:hAnsi="ＭＳ Ｐ明朝" w:hint="eastAsia"/>
        </w:rPr>
        <w:t xml:space="preserve"> </w:t>
      </w:r>
      <w:r w:rsidR="00155424" w:rsidRPr="008579CE">
        <w:rPr>
          <w:rFonts w:ascii="ＭＳ Ｐ明朝" w:eastAsia="ＭＳ Ｐ明朝" w:hAnsi="ＭＳ Ｐ明朝" w:cs="Cambria Math"/>
          <w:kern w:val="0"/>
        </w:rPr>
        <w:t>⇄</w:t>
      </w:r>
      <w:r w:rsidR="00155424">
        <w:rPr>
          <w:rFonts w:ascii="Cambria Math" w:hAnsi="Cambria Math" w:cs="Cambria Math" w:hint="eastAsia"/>
          <w:kern w:val="0"/>
        </w:rPr>
        <w:t xml:space="preserve"> </w:t>
      </w:r>
      <w:r w:rsidRPr="006D0925">
        <w:rPr>
          <w:rFonts w:ascii="ＭＳ Ｐ明朝" w:eastAsia="ＭＳ Ｐ明朝" w:hAnsi="ＭＳ Ｐ明朝"/>
        </w:rPr>
        <w:t>を使う。また，反応式の右向きを</w:t>
      </w:r>
      <w:r w:rsidRPr="00F07F0A">
        <w:rPr>
          <w:rFonts w:ascii="ＭＳ Ｐゴシック" w:eastAsia="ＭＳ Ｐゴシック" w:hAnsi="ＭＳ Ｐゴシック"/>
          <w:b/>
        </w:rPr>
        <w:t>正反応</w:t>
      </w:r>
      <w:r w:rsidRPr="006D0925">
        <w:rPr>
          <w:rFonts w:ascii="ＭＳ Ｐ明朝" w:eastAsia="ＭＳ Ｐ明朝" w:hAnsi="ＭＳ Ｐ明朝"/>
        </w:rPr>
        <w:t>，左向きを</w:t>
      </w:r>
      <w:r w:rsidRPr="00F07F0A">
        <w:rPr>
          <w:rFonts w:ascii="ＭＳ Ｐゴシック" w:eastAsia="ＭＳ Ｐゴシック" w:hAnsi="ＭＳ Ｐゴシック"/>
          <w:b/>
        </w:rPr>
        <w:t>逆反応</w:t>
      </w:r>
      <w:r w:rsidRPr="006D0925">
        <w:rPr>
          <w:rFonts w:ascii="ＭＳ Ｐ明朝" w:eastAsia="ＭＳ Ｐ明朝" w:hAnsi="ＭＳ Ｐ明朝"/>
        </w:rPr>
        <w:t>という。</w:t>
      </w:r>
    </w:p>
    <w:p w14:paraId="2F5499F6" w14:textId="77777777" w:rsidR="008A4378" w:rsidRPr="006D0925" w:rsidRDefault="008A4378" w:rsidP="00B00371">
      <w:pPr>
        <w:spacing w:line="440" w:lineRule="exact"/>
        <w:ind w:firstLineChars="200" w:firstLine="422"/>
        <w:rPr>
          <w:rFonts w:ascii="ＭＳ Ｐ明朝" w:eastAsia="ＭＳ Ｐ明朝" w:hAnsi="ＭＳ Ｐ明朝"/>
        </w:rPr>
      </w:pP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8579CE">
        <w:rPr>
          <w:rFonts w:ascii="ＭＳ Ｐゴシック" w:eastAsia="ＭＳ Ｐゴシック" w:hAnsi="ＭＳ Ｐゴシック" w:cs="Times New Roman"/>
        </w:rPr>
        <w:t>＋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EA3DEE">
        <w:rPr>
          <w:rFonts w:ascii="ＭＳ Ｐゴシック" w:eastAsia="ＭＳ Ｐゴシック" w:hAnsi="ＭＳ Ｐゴシック" w:hint="eastAsia"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  <w:lang w:eastAsia="zh-CN"/>
        </w:rPr>
        <w:t>⇄</w:t>
      </w:r>
      <w:r w:rsidR="00EA3DEE">
        <w:rPr>
          <w:rFonts w:ascii="ＭＳ Ｐゴシック" w:eastAsia="ＭＳ Ｐゴシック" w:hAnsi="ＭＳ Ｐゴシック" w:hint="eastAsia"/>
          <w:noProof/>
        </w:rPr>
        <w:t xml:space="preserve"> </w:t>
      </w:r>
      <w:r w:rsidRPr="007F6393">
        <w:rPr>
          <w:rFonts w:ascii="ＭＳ Ｐゴシック" w:eastAsia="ＭＳ Ｐゴシック" w:hAnsi="ＭＳ Ｐゴシック" w:cs="Times New Roman"/>
          <w:b/>
        </w:rPr>
        <w:t>2 H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="008579CE">
        <w:rPr>
          <w:rFonts w:ascii="ＭＳ Ｐゴシック" w:eastAsia="ＭＳ Ｐゴシック" w:hAnsi="ＭＳ Ｐゴシック" w:cs="Times New Roman"/>
          <w:b/>
        </w:rPr>
        <w:tab/>
      </w:r>
      <w:r w:rsidRPr="006D0925">
        <w:rPr>
          <w:rFonts w:ascii="ＭＳ Ｐ明朝" w:eastAsia="ＭＳ Ｐ明朝" w:hAnsi="ＭＳ Ｐ明朝"/>
        </w:rPr>
        <w:tab/>
      </w:r>
      <w:r w:rsidR="008579CE">
        <w:rPr>
          <w:rFonts w:ascii="ＭＳ Ｐ明朝" w:eastAsia="ＭＳ Ｐ明朝" w:hAnsi="ＭＳ Ｐ明朝" w:hint="eastAsia"/>
        </w:rPr>
        <w:t xml:space="preserve">　</w:t>
      </w:r>
      <w:r w:rsidRPr="006D0925">
        <w:rPr>
          <w:rFonts w:ascii="ＭＳ Ｐ明朝" w:eastAsia="ＭＳ Ｐ明朝" w:hAnsi="ＭＳ Ｐ明朝"/>
        </w:rPr>
        <w:t>〈</w:t>
      </w:r>
      <w:r w:rsidRPr="00BD6A79">
        <w:rPr>
          <w:rFonts w:ascii="Times New Roman" w:eastAsia="ＭＳ Ｐ明朝" w:hAnsi="Times New Roman" w:cs="Times New Roman"/>
        </w:rPr>
        <w:t>3</w:t>
      </w:r>
      <w:r w:rsidRPr="006D0925">
        <w:rPr>
          <w:rFonts w:ascii="ＭＳ Ｐ明朝" w:eastAsia="ＭＳ Ｐ明朝" w:hAnsi="ＭＳ Ｐ明朝"/>
        </w:rPr>
        <w:t>〉</w:t>
      </w:r>
    </w:p>
    <w:p w14:paraId="5BA339D9" w14:textId="77777777" w:rsidR="008A4378" w:rsidRPr="006D0925" w:rsidRDefault="008A4378" w:rsidP="007D61BF">
      <w:pPr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  <w:noProof/>
        </w:rPr>
        <w:drawing>
          <wp:inline distT="0" distB="0" distL="0" distR="0" wp14:anchorId="31992A64" wp14:editId="5BFC12B2">
            <wp:extent cx="3653790" cy="1277620"/>
            <wp:effectExtent l="0" t="0" r="3810" b="0"/>
            <wp:docPr id="5" name="PageObjectId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30新版化学-02-p102-01.png"/>
                    <pic:cNvPicPr/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79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F1E9D" w14:textId="77777777" w:rsidR="00A34B2F" w:rsidRPr="007250E3" w:rsidRDefault="00A34B2F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7250E3">
        <w:rPr>
          <w:rFonts w:ascii="ＭＳ Ｐゴシック" w:eastAsia="ＭＳ Ｐゴシック" w:hAnsi="ＭＳ Ｐゴシック"/>
        </w:rPr>
        <w:t>▲図</w:t>
      </w:r>
      <w:r w:rsidR="00F07F0A">
        <w:rPr>
          <w:rFonts w:ascii="Times New Roman" w:eastAsia="ＭＳ Ｐゴシック" w:hAnsi="Times New Roman" w:cs="Times New Roman" w:hint="eastAsia"/>
        </w:rPr>
        <w:t>1</w:t>
      </w:r>
      <w:r w:rsidRPr="007250E3">
        <w:rPr>
          <w:rFonts w:ascii="ＭＳ Ｐゴシック" w:eastAsia="ＭＳ Ｐゴシック" w:hAnsi="ＭＳ Ｐゴシック"/>
        </w:rPr>
        <w:t xml:space="preserve">　ヨウ化水素の生成と分解</w:t>
      </w:r>
    </w:p>
    <w:p w14:paraId="33762C47" w14:textId="77777777" w:rsidR="000C25D1" w:rsidRDefault="00670D1C" w:rsidP="00B00371">
      <w:pPr>
        <w:spacing w:line="440" w:lineRule="exact"/>
        <w:rPr>
          <w:rFonts w:ascii="ＭＳ Ｐ明朝" w:eastAsia="ＭＳ Ｐ明朝" w:hAnsi="ＭＳ Ｐ明朝"/>
        </w:rPr>
      </w:pPr>
      <w:r w:rsidRPr="007250E3">
        <w:rPr>
          <w:rFonts w:ascii="ＭＳ Ｐゴシック" w:eastAsia="ＭＳ Ｐゴシック" w:hAnsi="ＭＳ Ｐゴシック" w:cs="ＭＳ 明朝" w:hint="eastAsia"/>
          <w:b/>
        </w:rPr>
        <w:t>▶</w:t>
      </w:r>
      <w:r w:rsidRPr="007250E3">
        <w:rPr>
          <w:rFonts w:ascii="ＭＳ Ｐゴシック" w:eastAsia="ＭＳ Ｐゴシック" w:hAnsi="ＭＳ Ｐゴシック"/>
          <w:b/>
        </w:rPr>
        <w:t>不可逆反応</w:t>
      </w:r>
      <w:r w:rsidRPr="006D0925">
        <w:rPr>
          <w:rFonts w:ascii="ＭＳ Ｐ明朝" w:eastAsia="ＭＳ Ｐ明朝" w:hAnsi="ＭＳ Ｐ明朝"/>
        </w:rPr>
        <w:t xml:space="preserve">　可逆反応に対して，燃焼反応のように，一方向だけが起こる反応</w:t>
      </w:r>
      <w:r w:rsidR="00BA400C" w:rsidRPr="006D0925">
        <w:rPr>
          <w:rFonts w:ascii="ＭＳ Ｐ明朝" w:eastAsia="ＭＳ Ｐ明朝" w:hAnsi="ＭＳ Ｐ明朝"/>
        </w:rPr>
        <w:t>を</w:t>
      </w:r>
      <w:r w:rsidR="00BA400C" w:rsidRPr="00BA400C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A400C" w:rsidRPr="00BA400C">
              <w:rPr>
                <w:rFonts w:ascii="ＭＳ Ｐゴシック" w:eastAsia="ＭＳ Ｐゴシック" w:hAnsi="ＭＳ Ｐゴシック"/>
                <w:b/>
                <w:sz w:val="10"/>
              </w:rPr>
              <w:t>ふ</w:t>
            </w:r>
          </w:rt>
          <w:rubyBase>
            <w:r w:rsidR="00BA400C" w:rsidRPr="00BA400C">
              <w:rPr>
                <w:rFonts w:ascii="ＭＳ Ｐゴシック" w:eastAsia="ＭＳ Ｐゴシック" w:hAnsi="ＭＳ Ｐゴシック"/>
                <w:b/>
              </w:rPr>
              <w:t>不</w:t>
            </w:r>
          </w:rubyBase>
        </w:ruby>
      </w:r>
      <w:r w:rsidR="00BA400C" w:rsidRPr="00BA400C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A400C" w:rsidRPr="00BA400C">
              <w:rPr>
                <w:rFonts w:ascii="ＭＳ Ｐゴシック" w:eastAsia="ＭＳ Ｐゴシック" w:hAnsi="ＭＳ Ｐゴシック"/>
                <w:b/>
                <w:sz w:val="10"/>
              </w:rPr>
              <w:t>か</w:t>
            </w:r>
          </w:rt>
          <w:rubyBase>
            <w:r w:rsidR="00BA400C" w:rsidRPr="00BA400C">
              <w:rPr>
                <w:rFonts w:ascii="ＭＳ Ｐゴシック" w:eastAsia="ＭＳ Ｐゴシック" w:hAnsi="ＭＳ Ｐゴシック"/>
                <w:b/>
              </w:rPr>
              <w:t>可</w:t>
            </w:r>
          </w:rubyBase>
        </w:ruby>
      </w:r>
      <w:r w:rsidR="00BA400C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BA400C" w:rsidRPr="00BA400C">
              <w:rPr>
                <w:rFonts w:ascii="ＭＳ Ｐゴシック" w:eastAsia="ＭＳ Ｐゴシック" w:hAnsi="ＭＳ Ｐゴシック"/>
                <w:b/>
                <w:sz w:val="10"/>
              </w:rPr>
              <w:t>ぎゃく</w:t>
            </w:r>
          </w:rt>
          <w:rubyBase>
            <w:r w:rsidR="00BA400C">
              <w:rPr>
                <w:rFonts w:ascii="ＭＳ Ｐゴシック" w:eastAsia="ＭＳ Ｐゴシック" w:hAnsi="ＭＳ Ｐゴシック"/>
                <w:b/>
              </w:rPr>
              <w:t>逆</w:t>
            </w:r>
          </w:rubyBase>
        </w:ruby>
      </w:r>
      <w:r w:rsidRPr="00F07F0A">
        <w:rPr>
          <w:rFonts w:ascii="ＭＳ Ｐゴシック" w:eastAsia="ＭＳ Ｐゴシック" w:hAnsi="ＭＳ Ｐゴシック"/>
          <w:b/>
        </w:rPr>
        <w:t>反応</w:t>
      </w:r>
      <w:r w:rsidRPr="006D0925">
        <w:rPr>
          <w:rFonts w:ascii="ＭＳ Ｐ明朝" w:eastAsia="ＭＳ Ｐ明朝" w:hAnsi="ＭＳ Ｐ明朝"/>
        </w:rPr>
        <w:t>という。</w:t>
      </w:r>
    </w:p>
    <w:p w14:paraId="578D5EF5" w14:textId="77777777" w:rsidR="000C25D1" w:rsidRDefault="000C25D1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6580BB90" w14:textId="77777777" w:rsidR="00B00371" w:rsidRDefault="00E562F4" w:rsidP="007D61BF">
      <w:pPr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06624BB" wp14:editId="199C139F">
                <wp:simplePos x="0" y="0"/>
                <wp:positionH relativeFrom="column">
                  <wp:posOffset>783590</wp:posOffset>
                </wp:positionH>
                <wp:positionV relativeFrom="paragraph">
                  <wp:posOffset>778510</wp:posOffset>
                </wp:positionV>
                <wp:extent cx="365760" cy="153035"/>
                <wp:effectExtent l="0" t="0" r="15240" b="1841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F8C722" w14:textId="77777777" w:rsidR="00276E07" w:rsidRPr="00E562F4" w:rsidRDefault="00276E07" w:rsidP="00276E07">
                            <w:pPr>
                              <w:pStyle w:val="af5"/>
                              <w:spacing w:line="269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  <w:r w:rsidRPr="00E562F4">
                              <w:rPr>
                                <w:rStyle w:val="1011Q0"/>
                                <w:szCs w:val="16"/>
                              </w:rPr>
                              <w:t>CrO</w:t>
                            </w:r>
                            <w:r w:rsidRPr="00E562F4">
                              <w:rPr>
                                <w:rStyle w:val="1011Q"/>
                                <w:position w:val="0"/>
                                <w:sz w:val="16"/>
                                <w:szCs w:val="16"/>
                                <w:vertAlign w:val="subscript"/>
                              </w:rPr>
                              <w:t>4</w:t>
                            </w:r>
                            <w:r w:rsidRPr="00E562F4">
                              <w:rPr>
                                <w:rStyle w:val="1011Q1"/>
                                <w:position w:val="0"/>
                                <w:sz w:val="16"/>
                                <w:szCs w:val="16"/>
                                <w:vertAlign w:val="superscript"/>
                              </w:rPr>
                              <w:t>2−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6624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61.7pt;margin-top:61.3pt;width:28.8pt;height:12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" o:allowincell="f" filled="f" stroked="f">
                <v:textbox inset="0,0,0,0">
                  <w:txbxContent>
                    <w:p w14:paraId="45F8C722" w14:textId="77777777" w:rsidR="00276E07" w:rsidRPr="00E562F4" w:rsidRDefault="00276E07" w:rsidP="00276E07">
                      <w:pPr>
                        <w:pStyle w:val="af5"/>
                        <w:spacing w:line="269" w:lineRule="exact"/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  <w:r w:rsidRPr="00E562F4">
                        <w:rPr>
                          <w:rStyle w:val="1011Q0"/>
                          <w:szCs w:val="16"/>
                        </w:rPr>
                        <w:t>CrO</w:t>
                      </w:r>
                      <w:r w:rsidRPr="00E562F4">
                        <w:rPr>
                          <w:rStyle w:val="1011Q"/>
                          <w:position w:val="0"/>
                          <w:sz w:val="16"/>
                          <w:szCs w:val="16"/>
                          <w:vertAlign w:val="subscript"/>
                        </w:rPr>
                        <w:t>4</w:t>
                      </w:r>
                      <w:r w:rsidRPr="00E562F4">
                        <w:rPr>
                          <w:rStyle w:val="1011Q1"/>
                          <w:position w:val="0"/>
                          <w:sz w:val="16"/>
                          <w:szCs w:val="16"/>
                          <w:vertAlign w:val="superscript"/>
                        </w:rPr>
                        <w:t>2−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明朝" w:eastAsia="ＭＳ Ｐ明朝" w:hAnsi="ＭＳ Ｐ明朝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3A96DA4" wp14:editId="65DFECDD">
                <wp:simplePos x="0" y="0"/>
                <wp:positionH relativeFrom="column">
                  <wp:posOffset>465455</wp:posOffset>
                </wp:positionH>
                <wp:positionV relativeFrom="paragraph">
                  <wp:posOffset>257175</wp:posOffset>
                </wp:positionV>
                <wp:extent cx="276225" cy="409575"/>
                <wp:effectExtent l="19050" t="19050" r="47625" b="4762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" cy="409575"/>
                          <a:chOff x="390525" y="247650"/>
                          <a:chExt cx="276225" cy="409575"/>
                        </a:xfrm>
                      </wpg:grpSpPr>
                      <wps:wsp>
                        <wps:cNvPr id="3" name="右矢印 3"/>
                        <wps:cNvSpPr/>
                        <wps:spPr>
                          <a:xfrm>
                            <a:off x="390525" y="247650"/>
                            <a:ext cx="276225" cy="171450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右矢印 4"/>
                        <wps:cNvSpPr/>
                        <wps:spPr>
                          <a:xfrm rot="10800000">
                            <a:off x="390525" y="485775"/>
                            <a:ext cx="276225" cy="171450"/>
                          </a:xfrm>
                          <a:prstGeom prst="rightArrow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A4B54" id="グループ化 6" o:spid="_x0000_s1026" style="position:absolute;left:0;text-align:left;margin-left:36.65pt;margin-top:20.25pt;width:21.75pt;height:32.25pt;z-index:251659776" coordorigin="3905,2476" coordsize="2762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3" o:spid="_x0000_s1027" type="#_x0000_t13" style="position:absolute;left:3905;top:2476;width:2762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" adj="14897" fillcolor="#f2f2f2 [3052]" strokecolor="black [3213]" strokeweight="1pt"/>
                <v:shape id="右矢印 4" o:spid="_x0000_s1028" type="#_x0000_t13" style="position:absolute;left:3905;top:4857;width:2762;height:1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" adj="14897" fillcolor="#f2f2f2 [3052]" strokecolor="black [3213]" strokeweight="1pt"/>
              </v:group>
            </w:pict>
          </mc:Fallback>
        </mc:AlternateContent>
      </w:r>
      <w:r w:rsidR="000C25D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5A8ED4A4" wp14:editId="3480892C">
                <wp:simplePos x="0" y="0"/>
                <wp:positionH relativeFrom="column">
                  <wp:posOffset>97155</wp:posOffset>
                </wp:positionH>
                <wp:positionV relativeFrom="paragraph">
                  <wp:posOffset>794385</wp:posOffset>
                </wp:positionV>
                <wp:extent cx="387350" cy="153035"/>
                <wp:effectExtent l="0" t="0" r="12700" b="1841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5CDC3" w14:textId="77777777" w:rsidR="00276E07" w:rsidRPr="00E562F4" w:rsidRDefault="00276E07" w:rsidP="00276E07">
                            <w:pPr>
                              <w:pStyle w:val="af5"/>
                              <w:spacing w:line="269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E562F4">
                              <w:rPr>
                                <w:rStyle w:val="1011Q0"/>
                                <w:szCs w:val="16"/>
                              </w:rPr>
                              <w:t>Cr</w:t>
                            </w:r>
                            <w:r w:rsidRPr="00E562F4">
                              <w:rPr>
                                <w:rStyle w:val="1011Q"/>
                                <w:position w:val="0"/>
                                <w:sz w:val="16"/>
                                <w:szCs w:val="16"/>
                                <w:vertAlign w:val="subscript"/>
                              </w:rPr>
                              <w:t>2</w:t>
                            </w:r>
                            <w:r w:rsidRPr="00E562F4">
                              <w:rPr>
                                <w:rStyle w:val="1011Q0"/>
                                <w:szCs w:val="16"/>
                              </w:rPr>
                              <w:t>O</w:t>
                            </w:r>
                            <w:r w:rsidRPr="00E562F4">
                              <w:rPr>
                                <w:rStyle w:val="1011Q"/>
                                <w:position w:val="0"/>
                                <w:sz w:val="16"/>
                                <w:szCs w:val="16"/>
                                <w:vertAlign w:val="subscript"/>
                              </w:rPr>
                              <w:t>7</w:t>
                            </w:r>
                            <w:r w:rsidRPr="00E562F4">
                              <w:rPr>
                                <w:rStyle w:val="1011Q1"/>
                                <w:position w:val="0"/>
                                <w:sz w:val="16"/>
                                <w:szCs w:val="16"/>
                                <w:vertAlign w:val="superscript"/>
                              </w:rPr>
                              <w:t>2−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ED4A4" id="テキスト ボックス 7" o:spid="_x0000_s1027" type="#_x0000_t202" style="position:absolute;left:0;text-align:left;margin-left:7.65pt;margin-top:62.55pt;width:30.5pt;height:12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" o:allowincell="f" filled="f" stroked="f">
                <v:textbox inset="0,0,0,0">
                  <w:txbxContent>
                    <w:p w14:paraId="2C65CDC3" w14:textId="77777777" w:rsidR="00276E07" w:rsidRPr="00E562F4" w:rsidRDefault="00276E07" w:rsidP="00276E07">
                      <w:pPr>
                        <w:pStyle w:val="af5"/>
                        <w:spacing w:line="269" w:lineRule="exact"/>
                        <w:jc w:val="center"/>
                        <w:rPr>
                          <w:rFonts w:hint="default"/>
                          <w:sz w:val="16"/>
                          <w:szCs w:val="16"/>
                          <w:vertAlign w:val="superscript"/>
                        </w:rPr>
                      </w:pPr>
                      <w:r w:rsidRPr="00E562F4">
                        <w:rPr>
                          <w:rStyle w:val="1011Q0"/>
                          <w:szCs w:val="16"/>
                        </w:rPr>
                        <w:t>Cr</w:t>
                      </w:r>
                      <w:r w:rsidRPr="00E562F4">
                        <w:rPr>
                          <w:rStyle w:val="1011Q"/>
                          <w:position w:val="0"/>
                          <w:sz w:val="16"/>
                          <w:szCs w:val="16"/>
                          <w:vertAlign w:val="subscript"/>
                        </w:rPr>
                        <w:t>2</w:t>
                      </w:r>
                      <w:r w:rsidRPr="00E562F4">
                        <w:rPr>
                          <w:rStyle w:val="1011Q0"/>
                          <w:szCs w:val="16"/>
                        </w:rPr>
                        <w:t>O</w:t>
                      </w:r>
                      <w:r w:rsidRPr="00E562F4">
                        <w:rPr>
                          <w:rStyle w:val="1011Q"/>
                          <w:position w:val="0"/>
                          <w:sz w:val="16"/>
                          <w:szCs w:val="16"/>
                          <w:vertAlign w:val="subscript"/>
                        </w:rPr>
                        <w:t>7</w:t>
                      </w:r>
                      <w:r w:rsidRPr="00E562F4">
                        <w:rPr>
                          <w:rStyle w:val="1011Q1"/>
                          <w:position w:val="0"/>
                          <w:sz w:val="16"/>
                          <w:szCs w:val="16"/>
                          <w:vertAlign w:val="superscript"/>
                        </w:rPr>
                        <w:t>2−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1B1E8C" wp14:editId="256FB83A">
            <wp:extent cx="561975" cy="904875"/>
            <wp:effectExtent l="0" t="0" r="9525" b="9525"/>
            <wp:docPr id="22" name="PageObjectId_29" descr="DMA-H30新版化学-03-p168-26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geObjectId_29" descr="DMA-H30新版化学-03-p168-26-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 w:hint="eastAsia"/>
        </w:rPr>
        <w:t xml:space="preserve">　</w:t>
      </w:r>
      <w:r>
        <w:rPr>
          <w:noProof/>
        </w:rPr>
        <w:drawing>
          <wp:inline distT="0" distB="0" distL="0" distR="0" wp14:anchorId="49FB5AF7" wp14:editId="4ADDA406">
            <wp:extent cx="571500" cy="904875"/>
            <wp:effectExtent l="0" t="0" r="0" b="9525"/>
            <wp:docPr id="23" name="PageObjectId_30" descr="DMA-H30新版化学-03-p168-26-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geObjectId_30" descr="DMA-H30新版化学-03-p168-26-2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6A865FF" w14:textId="77777777" w:rsidR="00670D1C" w:rsidRPr="001C2D96" w:rsidRDefault="00670D1C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1C2D96">
        <w:rPr>
          <w:rFonts w:ascii="ＭＳ Ｐゴシック" w:eastAsia="ＭＳ Ｐゴシック" w:hAnsi="ＭＳ Ｐゴシック"/>
        </w:rPr>
        <w:t>可逆反応</w:t>
      </w:r>
    </w:p>
    <w:p w14:paraId="555DA394" w14:textId="77777777" w:rsidR="00670D1C" w:rsidRPr="001C2D96" w:rsidRDefault="00670D1C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C62237">
        <w:rPr>
          <w:rFonts w:ascii="ＭＳ Ｐゴシック" w:eastAsia="ＭＳ Ｐゴシック" w:hAnsi="ＭＳ Ｐゴシック"/>
        </w:rPr>
        <w:t>（二クロム酸イオンの変化</w:t>
      </w:r>
      <w:r w:rsidR="001C2D96" w:rsidRPr="00C62237">
        <w:rPr>
          <w:rFonts w:ascii="ＭＳ Ｐゴシック" w:eastAsia="ＭＳ Ｐゴシック" w:hAnsi="ＭＳ Ｐゴシック" w:cs="Times New Roman"/>
        </w:rPr>
        <w:t>→</w:t>
      </w:r>
      <w:r w:rsidR="001C2D96" w:rsidRPr="00F07F0A">
        <w:rPr>
          <w:rFonts w:ascii="Times New Roman" w:eastAsia="ＭＳ Ｐゴシック" w:hAnsi="Times New Roman" w:cs="Times New Roman"/>
        </w:rPr>
        <w:t>p.168</w:t>
      </w:r>
      <w:r w:rsidR="001C2D96" w:rsidRPr="00C62237">
        <w:rPr>
          <w:rFonts w:ascii="ＭＳ Ｐゴシック" w:eastAsia="ＭＳ Ｐゴシック" w:hAnsi="ＭＳ Ｐゴシック" w:hint="eastAsia"/>
        </w:rPr>
        <w:t>）</w:t>
      </w:r>
    </w:p>
    <w:p w14:paraId="04594A99" w14:textId="77777777" w:rsidR="00670D1C" w:rsidRPr="006D0925" w:rsidRDefault="00670D1C" w:rsidP="007D61BF">
      <w:pPr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  <w:noProof/>
        </w:rPr>
        <w:drawing>
          <wp:inline distT="0" distB="0" distL="0" distR="0" wp14:anchorId="33EA6268" wp14:editId="41CDFCA8">
            <wp:extent cx="1169670" cy="899795"/>
            <wp:effectExtent l="0" t="0" r="0" b="0"/>
            <wp:docPr id="24" name="PageObjectId_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A-H30新版化学-02-p102-側注2.png"/>
                    <pic:cNvPicPr/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F7D49" w14:textId="77777777" w:rsidR="00670D1C" w:rsidRPr="001C2D96" w:rsidRDefault="00670D1C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1C2D96">
        <w:rPr>
          <w:rFonts w:ascii="ＭＳ Ｐゴシック" w:eastAsia="ＭＳ Ｐゴシック" w:hAnsi="ＭＳ Ｐゴシック"/>
        </w:rPr>
        <w:t>不可逆反応</w:t>
      </w:r>
    </w:p>
    <w:p w14:paraId="4BC65214" w14:textId="77777777" w:rsidR="00670D1C" w:rsidRPr="001C2D96" w:rsidRDefault="00670D1C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1C2D96">
        <w:rPr>
          <w:rFonts w:ascii="ＭＳ Ｐゴシック" w:eastAsia="ＭＳ Ｐゴシック" w:hAnsi="ＭＳ Ｐゴシック"/>
        </w:rPr>
        <w:t>（スチールウールの燃</w:t>
      </w:r>
      <w:r w:rsidR="000040D2">
        <w:rPr>
          <w:rFonts w:ascii="ＭＳ Ｐゴシック" w:eastAsia="ＭＳ Ｐゴシック" w:hAnsi="ＭＳ Ｐゴシック" w:hint="eastAsia"/>
        </w:rPr>
        <w:t>焼</w:t>
      </w:r>
      <w:r w:rsidRPr="001C2D96">
        <w:rPr>
          <w:rFonts w:ascii="ＭＳ Ｐゴシック" w:eastAsia="ＭＳ Ｐゴシック" w:hAnsi="ＭＳ Ｐゴシック" w:hint="eastAsia"/>
        </w:rPr>
        <w:t>）</w:t>
      </w:r>
    </w:p>
    <w:p w14:paraId="1247AD26" w14:textId="77777777" w:rsidR="00E562F4" w:rsidRDefault="00E562F4" w:rsidP="00B00371">
      <w:pPr>
        <w:spacing w:line="440" w:lineRule="exac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b/>
        </w:rPr>
        <w:br w:type="page"/>
      </w:r>
    </w:p>
    <w:p w14:paraId="62CA4326" w14:textId="77777777" w:rsidR="00670D1C" w:rsidRPr="00F07F0A" w:rsidRDefault="00454C42" w:rsidP="00B00371">
      <w:pPr>
        <w:spacing w:line="440" w:lineRule="exact"/>
        <w:rPr>
          <w:rFonts w:ascii="ＭＳ Ｐゴシック" w:eastAsia="ＭＳ Ｐゴシック" w:hAnsi="ＭＳ Ｐゴシック"/>
          <w:b/>
          <w:sz w:val="24"/>
          <w:szCs w:val="24"/>
        </w:rPr>
      </w:pPr>
      <w:r w:rsidRPr="00F07F0A"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Ｂ</w:t>
      </w:r>
      <w:r w:rsidR="00670D1C" w:rsidRPr="00F07F0A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化学平衡</w:t>
      </w:r>
    </w:p>
    <w:p w14:paraId="047EF96D" w14:textId="77777777" w:rsidR="00670D1C" w:rsidRPr="006D0925" w:rsidRDefault="00670D1C" w:rsidP="00B00371">
      <w:pPr>
        <w:spacing w:line="440" w:lineRule="exact"/>
        <w:rPr>
          <w:rFonts w:ascii="ＭＳ Ｐ明朝" w:eastAsia="ＭＳ Ｐ明朝" w:hAnsi="ＭＳ Ｐ明朝"/>
        </w:rPr>
      </w:pPr>
      <w:r w:rsidRPr="00E562F4">
        <w:rPr>
          <w:rFonts w:ascii="ＭＳ Ｐゴシック" w:eastAsia="ＭＳ Ｐゴシック" w:hAnsi="ＭＳ Ｐゴシック" w:cs="ＭＳ 明朝" w:hint="eastAsia"/>
          <w:b/>
          <w:szCs w:val="24"/>
        </w:rPr>
        <w:t>▶</w:t>
      </w:r>
      <w:r w:rsidRPr="00E562F4">
        <w:rPr>
          <w:rFonts w:ascii="ＭＳ Ｐゴシック" w:eastAsia="ＭＳ Ｐゴシック" w:hAnsi="ＭＳ Ｐゴシック"/>
          <w:b/>
          <w:szCs w:val="24"/>
        </w:rPr>
        <w:t>化学平衡と反応速度</w:t>
      </w:r>
      <w:r w:rsidRPr="006D0925">
        <w:rPr>
          <w:rFonts w:ascii="ＭＳ Ｐ明朝" w:eastAsia="ＭＳ Ｐ明朝" w:hAnsi="ＭＳ Ｐ明朝"/>
        </w:rPr>
        <w:t xml:space="preserve">　密閉容器に同じ物質量の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と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を入れて加熱すると，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>が生成する。しかし，この反応は式〈</w:t>
      </w:r>
      <w:r w:rsidRPr="00F07F0A">
        <w:rPr>
          <w:rFonts w:ascii="Times New Roman" w:eastAsia="ＭＳ Ｐ明朝" w:hAnsi="Times New Roman" w:cs="Times New Roman"/>
        </w:rPr>
        <w:t>3</w:t>
      </w:r>
      <w:r w:rsidRPr="006D0925">
        <w:rPr>
          <w:rFonts w:ascii="ＭＳ Ｐ明朝" w:eastAsia="ＭＳ Ｐ明朝" w:hAnsi="ＭＳ Ｐ明朝"/>
        </w:rPr>
        <w:t>〉で示される可逆反応であり，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>の生成と同時に，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と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に分解する逆反応が起こりはじめる。その後，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，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や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の濃度は，図</w:t>
      </w:r>
      <w:r w:rsidR="001C2D96" w:rsidRPr="001C2D96">
        <w:rPr>
          <w:rFonts w:ascii="Times New Roman" w:eastAsia="ＭＳ Ｐ明朝" w:hAnsi="Times New Roman" w:cs="Times New Roman"/>
        </w:rPr>
        <w:t>2</w:t>
      </w:r>
      <w:r w:rsidRPr="006D0925">
        <w:rPr>
          <w:rFonts w:ascii="ＭＳ Ｐ明朝" w:eastAsia="ＭＳ Ｐ明朝" w:hAnsi="ＭＳ Ｐ明朝"/>
        </w:rPr>
        <w:t>のように変化する。</w:t>
      </w:r>
    </w:p>
    <w:p w14:paraId="16337E4D" w14:textId="77777777" w:rsidR="00670D1C" w:rsidRPr="006D0925" w:rsidRDefault="00670D1C" w:rsidP="00B00371">
      <w:pPr>
        <w:spacing w:line="440" w:lineRule="exact"/>
        <w:ind w:firstLineChars="100" w:firstLine="210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このとき，式〈</w:t>
      </w:r>
      <w:r w:rsidRPr="00F07F0A">
        <w:rPr>
          <w:rFonts w:ascii="Times New Roman" w:eastAsia="ＭＳ Ｐ明朝" w:hAnsi="Times New Roman" w:cs="Times New Roman"/>
        </w:rPr>
        <w:t>3</w:t>
      </w:r>
      <w:r w:rsidRPr="006D0925">
        <w:rPr>
          <w:rFonts w:ascii="ＭＳ Ｐ明朝" w:eastAsia="ＭＳ Ｐ明朝" w:hAnsi="ＭＳ Ｐ明朝"/>
        </w:rPr>
        <w:t>〉における正反応の速度（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の生成速度）</w:t>
      </w:r>
      <w:r w:rsidR="00F07F0A"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1</w:t>
      </w:r>
      <w:r w:rsidRPr="006D0925">
        <w:rPr>
          <w:rFonts w:ascii="ＭＳ Ｐ明朝" w:eastAsia="ＭＳ Ｐ明朝" w:hAnsi="ＭＳ Ｐ明朝"/>
        </w:rPr>
        <w:t>は，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と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の濃度が大きいほど大きくなる。また，逆反応の速度（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の分解速度）</w:t>
      </w:r>
      <w:r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は，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の濃度が大きいほど大きくなる。</w:t>
      </w:r>
    </w:p>
    <w:p w14:paraId="5081102F" w14:textId="77777777" w:rsidR="00670D1C" w:rsidRPr="006D0925" w:rsidRDefault="00670D1C" w:rsidP="00B00371">
      <w:pPr>
        <w:spacing w:line="440" w:lineRule="exact"/>
        <w:ind w:firstLineChars="100" w:firstLine="210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反応の最初は，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と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の濃度が大きいが，反応が進むにつれて濃度が減少するため，正反応の速度</w:t>
      </w:r>
      <w:r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1</w:t>
      </w:r>
      <w:r w:rsidRPr="006D0925">
        <w:rPr>
          <w:rFonts w:ascii="ＭＳ Ｐ明朝" w:eastAsia="ＭＳ Ｐ明朝" w:hAnsi="ＭＳ Ｐ明朝"/>
        </w:rPr>
        <w:t>はしだいに小さくなる。一方，反応の最初は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が存在しないので，逆反応の速度</w:t>
      </w:r>
      <w:r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＝</w:t>
      </w:r>
      <w:r w:rsidR="001C2D96" w:rsidRPr="001C2D96">
        <w:rPr>
          <w:rFonts w:ascii="Times New Roman" w:eastAsia="ＭＳ Ｐ明朝" w:hAnsi="Times New Roman" w:cs="Times New Roman"/>
        </w:rPr>
        <w:t>0</w:t>
      </w:r>
      <w:r w:rsidRPr="006D0925">
        <w:rPr>
          <w:rFonts w:ascii="ＭＳ Ｐ明朝" w:eastAsia="ＭＳ Ｐ明朝" w:hAnsi="ＭＳ Ｐ明朝"/>
        </w:rPr>
        <w:t>であるが，反応が進むにつれて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の濃度が増加するため，</w:t>
      </w:r>
      <w:r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はしだいに大きくなる。やがて，一定の時間がたつと，</w:t>
      </w:r>
      <w:r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1</w:t>
      </w:r>
      <w:r w:rsidRPr="006D0925">
        <w:rPr>
          <w:rFonts w:ascii="ＭＳ Ｐ明朝" w:eastAsia="ＭＳ Ｐ明朝" w:hAnsi="ＭＳ Ｐ明朝"/>
        </w:rPr>
        <w:t>と</w:t>
      </w:r>
      <w:r w:rsidRPr="00F07F0A">
        <w:rPr>
          <w:rFonts w:ascii="Times New Roman" w:eastAsia="ＭＳ Ｐ明朝" w:hAnsi="Times New Roman" w:cs="Times New Roman"/>
          <w:i/>
        </w:rPr>
        <w:t>v</w:t>
      </w:r>
      <w:r w:rsidRPr="00F07F0A">
        <w:rPr>
          <w:rFonts w:ascii="Times New Roman" w:eastAsia="ＭＳ Ｐ明朝" w:hAnsi="Times New Roman" w:cs="Times New Roman"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が等しくなる（図</w:t>
      </w:r>
      <w:r w:rsidRPr="001C2D96">
        <w:rPr>
          <w:rFonts w:ascii="Times New Roman" w:eastAsia="ＭＳ Ｐ明朝" w:hAnsi="Times New Roman" w:cs="Times New Roman"/>
        </w:rPr>
        <w:t>3</w:t>
      </w:r>
      <w:r w:rsidRPr="006D0925">
        <w:rPr>
          <w:rFonts w:ascii="ＭＳ Ｐ明朝" w:eastAsia="ＭＳ Ｐ明朝" w:hAnsi="ＭＳ Ｐ明朝"/>
        </w:rPr>
        <w:t>）。このとき，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，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や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1C2D96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の濃度が一定となり，見かけ上，反応が止まった状</w:t>
      </w:r>
      <w:r w:rsidR="001C2D96">
        <w:rPr>
          <w:rFonts w:ascii="ＭＳ Ｐ明朝" w:eastAsia="ＭＳ Ｐ明朝" w:hAnsi="ＭＳ Ｐ明朝" w:hint="eastAsia"/>
        </w:rPr>
        <w:t>態</w:t>
      </w:r>
      <w:r w:rsidR="001C2D96" w:rsidRPr="00F07F0A">
        <w:rPr>
          <w:rFonts w:ascii="ＭＳ Ｐゴシック" w:eastAsia="ＭＳ Ｐゴシック" w:hAnsi="ＭＳ Ｐゴシック" w:hint="eastAsia"/>
          <w:position w:val="16"/>
          <w:sz w:val="11"/>
          <w:szCs w:val="11"/>
        </w:rPr>
        <w:t>❶</w:t>
      </w:r>
      <w:r w:rsidRPr="006D0925">
        <w:rPr>
          <w:rFonts w:ascii="ＭＳ Ｐ明朝" w:eastAsia="ＭＳ Ｐ明朝" w:hAnsi="ＭＳ Ｐ明朝"/>
        </w:rPr>
        <w:t>になる。</w:t>
      </w:r>
    </w:p>
    <w:p w14:paraId="0256CE78" w14:textId="77777777" w:rsidR="00670D1C" w:rsidRDefault="00670D1C" w:rsidP="00B00371">
      <w:pPr>
        <w:spacing w:line="440" w:lineRule="exact"/>
        <w:ind w:firstLineChars="100" w:firstLine="210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このように，可逆反応において，実際には両方向の反応が起こっているにもかかわらず，見かけ上，反応が止まって見える状態を</w:t>
      </w:r>
      <w:r w:rsidRPr="00F07F0A">
        <w:rPr>
          <w:rFonts w:ascii="ＭＳ Ｐゴシック" w:eastAsia="ＭＳ Ｐゴシック" w:hAnsi="ＭＳ Ｐゴシック"/>
          <w:b/>
        </w:rPr>
        <w:t>化学平</w:t>
      </w:r>
      <w:r w:rsidR="00800099" w:rsidRPr="00F07F0A">
        <w:rPr>
          <w:rFonts w:ascii="ＭＳ Ｐゴシック" w:eastAsia="ＭＳ Ｐゴシック" w:hAnsi="ＭＳ Ｐゴシック" w:hint="eastAsia"/>
          <w:b/>
        </w:rPr>
        <w:t>衡</w:t>
      </w:r>
      <w:r w:rsidR="00800099" w:rsidRPr="00F07F0A">
        <w:rPr>
          <w:rFonts w:ascii="ＭＳ Ｐゴシック" w:eastAsia="ＭＳ Ｐゴシック" w:hAnsi="ＭＳ Ｐゴシック" w:hint="eastAsia"/>
          <w:b/>
          <w:position w:val="16"/>
          <w:sz w:val="11"/>
          <w:szCs w:val="11"/>
        </w:rPr>
        <w:t>◆</w:t>
      </w:r>
      <w:r w:rsidRPr="00F07F0A">
        <w:rPr>
          <w:rFonts w:ascii="ＭＳ Ｐゴシック" w:eastAsia="ＭＳ Ｐゴシック" w:hAnsi="ＭＳ Ｐゴシック"/>
          <w:b/>
        </w:rPr>
        <w:t>の状態</w:t>
      </w:r>
      <w:r w:rsidRPr="006D0925">
        <w:rPr>
          <w:rFonts w:ascii="ＭＳ Ｐ明朝" w:eastAsia="ＭＳ Ｐ明朝" w:hAnsi="ＭＳ Ｐ明朝"/>
        </w:rPr>
        <w:t>，または反応の</w:t>
      </w:r>
      <w:r w:rsidRPr="00F07F0A">
        <w:rPr>
          <w:rFonts w:ascii="ＭＳ Ｐゴシック" w:eastAsia="ＭＳ Ｐゴシック" w:hAnsi="ＭＳ Ｐゴシック"/>
          <w:b/>
        </w:rPr>
        <w:t>平衡状態</w:t>
      </w:r>
      <w:r w:rsidRPr="006D0925">
        <w:rPr>
          <w:rFonts w:ascii="ＭＳ Ｐ明朝" w:eastAsia="ＭＳ Ｐ明朝" w:hAnsi="ＭＳ Ｐ明朝"/>
        </w:rPr>
        <w:t>という。平衡状態では，次の関係がなりたつ。</w:t>
      </w:r>
    </w:p>
    <w:p w14:paraId="573B7A94" w14:textId="77777777" w:rsidR="00800099" w:rsidRPr="00800099" w:rsidRDefault="00E562F4" w:rsidP="00B00371">
      <w:pPr>
        <w:spacing w:line="440" w:lineRule="exact"/>
        <w:ind w:firstLineChars="100" w:firstLine="211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正</w:t>
      </w:r>
      <w:r w:rsidR="00800099" w:rsidRPr="00800099">
        <w:rPr>
          <w:rFonts w:ascii="ＭＳ Ｐゴシック" w:eastAsia="ＭＳ Ｐゴシック" w:hAnsi="ＭＳ Ｐゴシック"/>
          <w:b/>
        </w:rPr>
        <w:t>反応</w:t>
      </w:r>
      <w:r>
        <w:rPr>
          <w:rFonts w:ascii="ＭＳ Ｐゴシック" w:eastAsia="ＭＳ Ｐゴシック" w:hAnsi="ＭＳ Ｐゴシック" w:hint="eastAsia"/>
          <w:b/>
        </w:rPr>
        <w:t>の</w:t>
      </w:r>
      <w:r w:rsidR="00C777C7">
        <w:rPr>
          <w:rFonts w:ascii="ＭＳ Ｐゴシック" w:eastAsia="ＭＳ Ｐゴシック" w:hAnsi="ＭＳ Ｐゴシック" w:hint="eastAsia"/>
          <w:b/>
        </w:rPr>
        <w:t>反応</w:t>
      </w:r>
      <w:r w:rsidR="00800099" w:rsidRPr="00800099">
        <w:rPr>
          <w:rFonts w:ascii="ＭＳ Ｐゴシック" w:eastAsia="ＭＳ Ｐゴシック" w:hAnsi="ＭＳ Ｐゴシック"/>
          <w:b/>
        </w:rPr>
        <w:t>速度＝逆反応の反応速度</w:t>
      </w:r>
    </w:p>
    <w:p w14:paraId="1FDA6752" w14:textId="77777777" w:rsidR="00670D1C" w:rsidRPr="006D0925" w:rsidRDefault="00670D1C" w:rsidP="007D61BF">
      <w:pPr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  <w:noProof/>
        </w:rPr>
        <w:drawing>
          <wp:inline distT="0" distB="0" distL="0" distR="0" wp14:anchorId="1662A0CF" wp14:editId="60BFEEA1">
            <wp:extent cx="2447925" cy="1817370"/>
            <wp:effectExtent l="0" t="0" r="9525" b="0"/>
            <wp:docPr id="25" name="PageObjectId_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30新版化学-02-p103-02.png"/>
                    <pic:cNvPicPr/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8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A8052" w14:textId="77777777" w:rsidR="00670D1C" w:rsidRPr="00800099" w:rsidRDefault="00670D1C" w:rsidP="00E562F4">
      <w:pPr>
        <w:rPr>
          <w:rFonts w:ascii="ＭＳ Ｐゴシック" w:eastAsia="ＭＳ Ｐゴシック" w:hAnsi="ＭＳ Ｐゴシック"/>
        </w:rPr>
      </w:pPr>
      <w:r w:rsidRPr="00800099">
        <w:rPr>
          <w:rFonts w:ascii="ＭＳ Ｐゴシック" w:eastAsia="ＭＳ Ｐゴシック" w:hAnsi="ＭＳ Ｐゴシック"/>
        </w:rPr>
        <w:t>▲図</w:t>
      </w:r>
      <w:r w:rsidRPr="0064383F">
        <w:rPr>
          <w:rFonts w:ascii="Times New Roman" w:eastAsia="ＭＳ Ｐゴシック" w:hAnsi="Times New Roman" w:cs="Times New Roman"/>
        </w:rPr>
        <w:t>2</w:t>
      </w:r>
      <w:r w:rsidRPr="00800099">
        <w:rPr>
          <w:rFonts w:ascii="ＭＳ Ｐゴシック" w:eastAsia="ＭＳ Ｐゴシック" w:hAnsi="ＭＳ Ｐゴシック"/>
        </w:rPr>
        <w:t xml:space="preserve">　</w:t>
      </w:r>
      <w:r w:rsidRPr="00F07F0A">
        <w:rPr>
          <w:rFonts w:ascii="ＭＳ Ｐゴシック" w:eastAsia="ＭＳ Ｐゴシック" w:hAnsi="ＭＳ Ｐゴシック" w:cs="Times New Roman"/>
          <w:b/>
        </w:rPr>
        <w:t>H</w:t>
      </w:r>
      <w:r w:rsidRPr="00F07F0A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800099">
        <w:rPr>
          <w:rFonts w:ascii="ＭＳ Ｐゴシック" w:eastAsia="ＭＳ Ｐゴシック" w:hAnsi="ＭＳ Ｐゴシック"/>
        </w:rPr>
        <w:t>，</w:t>
      </w:r>
      <w:r w:rsidR="00800099" w:rsidRPr="00F07F0A">
        <w:rPr>
          <w:rFonts w:ascii="ＭＳ Ｐゴシック" w:eastAsia="ＭＳ Ｐゴシック" w:hAnsi="ＭＳ Ｐゴシック" w:cs="Times New Roman"/>
          <w:b/>
        </w:rPr>
        <w:t>I</w:t>
      </w:r>
      <w:r w:rsidRPr="00F07F0A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800099">
        <w:rPr>
          <w:rFonts w:ascii="ＭＳ Ｐゴシック" w:eastAsia="ＭＳ Ｐゴシック" w:hAnsi="ＭＳ Ｐゴシック"/>
        </w:rPr>
        <w:t>，</w:t>
      </w:r>
      <w:r w:rsidRPr="00F07F0A">
        <w:rPr>
          <w:rFonts w:ascii="ＭＳ Ｐゴシック" w:eastAsia="ＭＳ Ｐゴシック" w:hAnsi="ＭＳ Ｐゴシック" w:cs="Times New Roman"/>
          <w:b/>
        </w:rPr>
        <w:t>H</w:t>
      </w:r>
      <w:r w:rsidR="00800099" w:rsidRPr="00F07F0A">
        <w:rPr>
          <w:rFonts w:ascii="ＭＳ Ｐゴシック" w:eastAsia="ＭＳ Ｐゴシック" w:hAnsi="ＭＳ Ｐゴシック" w:cs="Times New Roman"/>
          <w:b/>
        </w:rPr>
        <w:t>I</w:t>
      </w:r>
      <w:r w:rsidRPr="00800099">
        <w:rPr>
          <w:rFonts w:ascii="ＭＳ Ｐゴシック" w:eastAsia="ＭＳ Ｐゴシック" w:hAnsi="ＭＳ Ｐゴシック"/>
        </w:rPr>
        <w:t>の濃度の時間変化</w:t>
      </w:r>
    </w:p>
    <w:p w14:paraId="45D980DD" w14:textId="77777777" w:rsidR="00670D1C" w:rsidRPr="006D0925" w:rsidRDefault="00670D1C" w:rsidP="007D61BF">
      <w:pPr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  <w:noProof/>
        </w:rPr>
        <w:drawing>
          <wp:inline distT="0" distB="0" distL="0" distR="0" wp14:anchorId="3E3270A1" wp14:editId="301797AC">
            <wp:extent cx="2448000" cy="1818000"/>
            <wp:effectExtent l="0" t="0" r="0" b="0"/>
            <wp:docPr id="26" name="PageObjectId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30新版化学-02-p103-03.png"/>
                    <pic:cNvPicPr/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181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1652B" w14:textId="77777777" w:rsidR="00670D1C" w:rsidRPr="00800099" w:rsidRDefault="00670D1C" w:rsidP="00E562F4">
      <w:pPr>
        <w:rPr>
          <w:rFonts w:ascii="ＭＳ Ｐゴシック" w:eastAsia="ＭＳ Ｐゴシック" w:hAnsi="ＭＳ Ｐゴシック"/>
        </w:rPr>
      </w:pPr>
      <w:r w:rsidRPr="00800099">
        <w:rPr>
          <w:rFonts w:ascii="ＭＳ Ｐゴシック" w:eastAsia="ＭＳ Ｐゴシック" w:hAnsi="ＭＳ Ｐゴシック"/>
        </w:rPr>
        <w:t>▲図</w:t>
      </w:r>
      <w:r w:rsidRPr="0064383F">
        <w:rPr>
          <w:rFonts w:ascii="Times New Roman" w:eastAsia="ＭＳ Ｐゴシック" w:hAnsi="Times New Roman" w:cs="Times New Roman"/>
        </w:rPr>
        <w:t>3</w:t>
      </w:r>
      <w:r w:rsidRPr="00800099">
        <w:rPr>
          <w:rFonts w:ascii="ＭＳ Ｐゴシック" w:eastAsia="ＭＳ Ｐゴシック" w:hAnsi="ＭＳ Ｐゴシック"/>
        </w:rPr>
        <w:t xml:space="preserve">　</w:t>
      </w:r>
      <w:r w:rsidRPr="00F07F0A">
        <w:rPr>
          <w:rFonts w:ascii="ＭＳ Ｐゴシック" w:eastAsia="ＭＳ Ｐゴシック" w:hAnsi="ＭＳ Ｐゴシック" w:cs="Times New Roman"/>
          <w:b/>
        </w:rPr>
        <w:t>H</w:t>
      </w:r>
      <w:r w:rsidR="00800099" w:rsidRPr="00F07F0A">
        <w:rPr>
          <w:rFonts w:ascii="ＭＳ Ｐゴシック" w:eastAsia="ＭＳ Ｐゴシック" w:hAnsi="ＭＳ Ｐゴシック" w:cs="Times New Roman"/>
          <w:b/>
        </w:rPr>
        <w:t>I</w:t>
      </w:r>
      <w:r w:rsidRPr="00800099">
        <w:rPr>
          <w:rFonts w:ascii="ＭＳ Ｐゴシック" w:eastAsia="ＭＳ Ｐゴシック" w:hAnsi="ＭＳ Ｐゴシック"/>
        </w:rPr>
        <w:t>の生成と分解の平衡</w:t>
      </w:r>
    </w:p>
    <w:p w14:paraId="3602F604" w14:textId="77777777" w:rsidR="00670D1C" w:rsidRPr="00E562F4" w:rsidRDefault="00670D1C" w:rsidP="00E562F4">
      <w:pPr>
        <w:rPr>
          <w:rFonts w:ascii="Times New Roman" w:eastAsia="ＭＳ Ｐゴシック" w:hAnsi="Times New Roman" w:cs="Times New Roman"/>
        </w:rPr>
      </w:pPr>
      <w:r w:rsidRPr="00E562F4">
        <w:rPr>
          <w:rFonts w:ascii="ＭＳ 明朝" w:eastAsia="ＭＳ Ｐゴシック" w:hAnsi="ＭＳ 明朝" w:cs="ＭＳ 明朝"/>
        </w:rPr>
        <w:t>❶</w:t>
      </w:r>
      <w:r w:rsidRPr="00E562F4">
        <w:rPr>
          <w:rFonts w:ascii="Times New Roman" w:eastAsia="ＭＳ Ｐゴシック" w:hAnsi="Times New Roman" w:cs="Times New Roman"/>
        </w:rPr>
        <w:t xml:space="preserve">　</w:t>
      </w:r>
      <w:r w:rsidRPr="00E562F4">
        <w:rPr>
          <w:rFonts w:ascii="Times New Roman" w:eastAsia="ＭＳ Ｐゴシック" w:hAnsi="Times New Roman" w:cs="Times New Roman"/>
          <w:i/>
        </w:rPr>
        <w:t>v</w:t>
      </w:r>
      <w:r w:rsidRPr="00E562F4">
        <w:rPr>
          <w:rFonts w:ascii="Times New Roman" w:eastAsia="ＭＳ Ｐゴシック" w:hAnsi="Times New Roman" w:cs="Times New Roman"/>
          <w:vertAlign w:val="subscript"/>
        </w:rPr>
        <w:t>1</w:t>
      </w:r>
      <w:r w:rsidRPr="00E562F4">
        <w:rPr>
          <w:rFonts w:ascii="Times New Roman" w:eastAsia="ＭＳ Ｐゴシック" w:hAnsi="Times New Roman" w:cs="Times New Roman"/>
        </w:rPr>
        <w:t>と</w:t>
      </w:r>
      <w:r w:rsidRPr="00E562F4">
        <w:rPr>
          <w:rFonts w:ascii="Times New Roman" w:eastAsia="ＭＳ Ｐゴシック" w:hAnsi="Times New Roman" w:cs="Times New Roman"/>
          <w:i/>
        </w:rPr>
        <w:t>v</w:t>
      </w:r>
      <w:r w:rsidRPr="00E562F4">
        <w:rPr>
          <w:rFonts w:ascii="Times New Roman" w:eastAsia="ＭＳ Ｐゴシック" w:hAnsi="Times New Roman" w:cs="Times New Roman"/>
          <w:vertAlign w:val="subscript"/>
        </w:rPr>
        <w:t>2</w:t>
      </w:r>
      <w:r w:rsidRPr="00E562F4">
        <w:rPr>
          <w:rFonts w:ascii="Times New Roman" w:eastAsia="ＭＳ Ｐゴシック" w:hAnsi="Times New Roman" w:cs="Times New Roman"/>
        </w:rPr>
        <w:t>の反応速度は等しいが，反応速度は</w:t>
      </w:r>
      <w:r w:rsidR="00800099" w:rsidRPr="00E562F4">
        <w:rPr>
          <w:rFonts w:ascii="Times New Roman" w:eastAsia="ＭＳ Ｐゴシック" w:hAnsi="Times New Roman" w:cs="Times New Roman"/>
        </w:rPr>
        <w:t>0</w:t>
      </w:r>
      <w:r w:rsidRPr="00E562F4">
        <w:rPr>
          <w:rFonts w:ascii="Times New Roman" w:eastAsia="ＭＳ Ｐゴシック" w:hAnsi="Times New Roman" w:cs="Times New Roman"/>
        </w:rPr>
        <w:t>ではない。</w:t>
      </w:r>
    </w:p>
    <w:p w14:paraId="2AA4D7AA" w14:textId="77777777" w:rsidR="00670D1C" w:rsidRPr="00A27BC5" w:rsidRDefault="00670D1C" w:rsidP="00E562F4">
      <w:pPr>
        <w:rPr>
          <w:rFonts w:ascii="Times New Roman" w:eastAsia="ＭＳ Ｐゴシック" w:hAnsi="Times New Roman"/>
        </w:rPr>
      </w:pPr>
      <w:r w:rsidRPr="00A27BC5">
        <w:rPr>
          <w:rFonts w:ascii="Times New Roman" w:eastAsia="ＭＳ Ｐゴシック" w:hAnsi="Times New Roman" w:cs="ＭＳ 明朝" w:hint="eastAsia"/>
        </w:rPr>
        <w:t>◆</w:t>
      </w:r>
      <w:r w:rsidRPr="00A27BC5">
        <w:rPr>
          <w:rFonts w:ascii="Times New Roman" w:eastAsia="ＭＳ Ｐゴシック" w:hAnsi="Times New Roman"/>
          <w:b/>
        </w:rPr>
        <w:t>復習</w:t>
      </w:r>
      <w:r w:rsidRPr="00A27BC5">
        <w:rPr>
          <w:rFonts w:ascii="Times New Roman" w:eastAsia="ＭＳ Ｐゴシック" w:hAnsi="Times New Roman"/>
        </w:rPr>
        <w:t xml:space="preserve">　平衡</w:t>
      </w:r>
    </w:p>
    <w:p w14:paraId="10F250EE" w14:textId="77777777" w:rsidR="00670D1C" w:rsidRPr="00A27BC5" w:rsidRDefault="00670D1C" w:rsidP="00E562F4">
      <w:pPr>
        <w:rPr>
          <w:rFonts w:ascii="Times New Roman" w:eastAsia="ＭＳ Ｐゴシック" w:hAnsi="Times New Roman"/>
        </w:rPr>
      </w:pPr>
      <w:r w:rsidRPr="00A27BC5">
        <w:rPr>
          <w:rFonts w:ascii="Times New Roman" w:eastAsia="ＭＳ Ｐゴシック" w:hAnsi="Times New Roman"/>
        </w:rPr>
        <w:t>平衡には，化学反応の平衡（化学平衡）だけでなく，気液平衡（</w:t>
      </w:r>
      <w:r w:rsidRPr="00A27BC5">
        <w:rPr>
          <w:rFonts w:ascii="Times New Roman" w:eastAsia="ＭＳ Ｐゴシック" w:hAnsi="Times New Roman" w:cs="Times New Roman"/>
        </w:rPr>
        <w:t>→p.15</w:t>
      </w:r>
      <w:r w:rsidRPr="00A27BC5">
        <w:rPr>
          <w:rFonts w:ascii="Times New Roman" w:eastAsia="ＭＳ Ｐゴシック" w:hAnsi="Times New Roman"/>
        </w:rPr>
        <w:t>）や溶解平衡（</w:t>
      </w:r>
      <w:r w:rsidRPr="00A27BC5">
        <w:rPr>
          <w:rFonts w:ascii="Times New Roman" w:eastAsia="ＭＳ Ｐゴシック" w:hAnsi="Times New Roman" w:cs="Times New Roman"/>
        </w:rPr>
        <w:t>→p.43</w:t>
      </w:r>
      <w:r w:rsidRPr="00A27BC5">
        <w:rPr>
          <w:rFonts w:ascii="Times New Roman" w:eastAsia="ＭＳ Ｐゴシック" w:hAnsi="Times New Roman"/>
        </w:rPr>
        <w:t>）などもある。</w:t>
      </w:r>
    </w:p>
    <w:p w14:paraId="3B176878" w14:textId="77777777" w:rsidR="00D439A0" w:rsidRPr="00447E76" w:rsidRDefault="004E1C8E" w:rsidP="00781DB8">
      <w:pPr>
        <w:spacing w:line="44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b/>
          <w:sz w:val="24"/>
          <w:szCs w:val="24"/>
        </w:rPr>
        <w:lastRenderedPageBreak/>
        <w:t>Ｃ</w:t>
      </w:r>
      <w:r w:rsidR="00800099" w:rsidRPr="00447E76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C777C7" w:rsidRPr="00C777C7">
        <w:rPr>
          <w:rFonts w:ascii="ＭＳ Ｐゴシック" w:eastAsia="ＭＳ Ｐゴシック" w:hAnsi="ＭＳ Ｐゴシック" w:hint="eastAsia"/>
          <w:b/>
          <w:sz w:val="24"/>
          <w:szCs w:val="24"/>
        </w:rPr>
        <w:t>化</w:t>
      </w:r>
      <w:r w:rsidR="00D439A0" w:rsidRPr="00E562F4">
        <w:rPr>
          <w:rFonts w:ascii="ＭＳ Ｐゴシック" w:eastAsia="ＭＳ Ｐゴシック" w:hAnsi="ＭＳ Ｐゴシック" w:hint="eastAsia"/>
          <w:b/>
          <w:sz w:val="24"/>
          <w:szCs w:val="24"/>
        </w:rPr>
        <w:t>学平衡の法則</w:t>
      </w:r>
    </w:p>
    <w:p w14:paraId="0C0F8B4E" w14:textId="77777777" w:rsidR="00D439A0" w:rsidRDefault="00D439A0" w:rsidP="00781DB8">
      <w:pPr>
        <w:spacing w:line="440" w:lineRule="exact"/>
        <w:rPr>
          <w:rFonts w:ascii="ＭＳ Ｐ明朝" w:eastAsia="ＭＳ Ｐ明朝" w:hAnsi="ＭＳ Ｐ明朝"/>
        </w:rPr>
      </w:pPr>
      <w:r w:rsidRPr="00E562F4">
        <w:rPr>
          <w:rFonts w:ascii="ＭＳ Ｐゴシック" w:eastAsia="ＭＳ Ｐゴシック" w:hAnsi="ＭＳ Ｐゴシック" w:cs="ＭＳ 明朝" w:hint="eastAsia"/>
          <w:b/>
          <w:szCs w:val="24"/>
        </w:rPr>
        <w:t>▶</w:t>
      </w:r>
      <w:r w:rsidRPr="00E562F4">
        <w:rPr>
          <w:rFonts w:ascii="ＭＳ Ｐゴシック" w:eastAsia="ＭＳ Ｐゴシック" w:hAnsi="ＭＳ Ｐゴシック"/>
          <w:b/>
          <w:szCs w:val="24"/>
        </w:rPr>
        <w:t>平衡定数</w:t>
      </w:r>
      <w:r w:rsidRPr="006D0925">
        <w:rPr>
          <w:rFonts w:ascii="ＭＳ Ｐ明朝" w:eastAsia="ＭＳ Ｐ明朝" w:hAnsi="ＭＳ Ｐ明朝"/>
        </w:rPr>
        <w:t xml:space="preserve">　濃硫酸などを触媒にして，酢酸</w:t>
      </w:r>
      <w:r w:rsidRPr="007F6393">
        <w:rPr>
          <w:rFonts w:ascii="ＭＳ Ｐゴシック" w:eastAsia="ＭＳ Ｐゴシック" w:hAnsi="ＭＳ Ｐゴシック" w:cs="Times New Roman"/>
          <w:b/>
        </w:rPr>
        <w:t>CH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7F6393">
        <w:rPr>
          <w:rFonts w:ascii="ＭＳ Ｐゴシック" w:eastAsia="ＭＳ Ｐゴシック" w:hAnsi="ＭＳ Ｐゴシック" w:cs="Times New Roman"/>
          <w:b/>
        </w:rPr>
        <w:t>COOH</w:t>
      </w:r>
      <w:r w:rsidRPr="006D0925">
        <w:rPr>
          <w:rFonts w:ascii="ＭＳ Ｐ明朝" w:eastAsia="ＭＳ Ｐ明朝" w:hAnsi="ＭＳ Ｐ明朝"/>
        </w:rPr>
        <w:t>とエタノール</w:t>
      </w:r>
      <w:r w:rsidRPr="007F6393">
        <w:rPr>
          <w:rFonts w:ascii="ＭＳ Ｐゴシック" w:eastAsia="ＭＳ Ｐゴシック" w:hAnsi="ＭＳ Ｐゴシック" w:cs="Times New Roman"/>
          <w:b/>
        </w:rPr>
        <w:t>C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7F6393">
        <w:rPr>
          <w:rFonts w:ascii="ＭＳ Ｐゴシック" w:eastAsia="ＭＳ Ｐゴシック" w:hAnsi="ＭＳ Ｐゴシック" w:cs="Times New Roman"/>
          <w:b/>
        </w:rPr>
        <w:t>OH</w:t>
      </w:r>
      <w:r w:rsidRPr="006D0925">
        <w:rPr>
          <w:rFonts w:ascii="ＭＳ Ｐ明朝" w:eastAsia="ＭＳ Ｐ明朝" w:hAnsi="ＭＳ Ｐ明朝"/>
        </w:rPr>
        <w:t>を反応させると，酢酸エチル</w:t>
      </w:r>
      <w:r w:rsidRPr="007F6393">
        <w:rPr>
          <w:rFonts w:ascii="ＭＳ Ｐゴシック" w:eastAsia="ＭＳ Ｐゴシック" w:hAnsi="ＭＳ Ｐゴシック" w:cs="Times New Roman"/>
          <w:b/>
        </w:rPr>
        <w:t>CH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7F6393">
        <w:rPr>
          <w:rFonts w:ascii="ＭＳ Ｐゴシック" w:eastAsia="ＭＳ Ｐゴシック" w:hAnsi="ＭＳ Ｐゴシック" w:cs="Times New Roman"/>
          <w:b/>
        </w:rPr>
        <w:t>COOC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6D0925">
        <w:rPr>
          <w:rFonts w:ascii="ＭＳ Ｐ明朝" w:eastAsia="ＭＳ Ｐ明朝" w:hAnsi="ＭＳ Ｐ明朝"/>
        </w:rPr>
        <w:t>と水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O</w:t>
      </w:r>
      <w:r w:rsidRPr="006D0925">
        <w:rPr>
          <w:rFonts w:ascii="ＭＳ Ｐ明朝" w:eastAsia="ＭＳ Ｐ明朝" w:hAnsi="ＭＳ Ｐ明朝"/>
        </w:rPr>
        <w:t>が生成す</w:t>
      </w:r>
      <w:r w:rsidR="00800099">
        <w:rPr>
          <w:rFonts w:ascii="ＭＳ Ｐ明朝" w:eastAsia="ＭＳ Ｐ明朝" w:hAnsi="ＭＳ Ｐ明朝"/>
        </w:rPr>
        <w:t>る</w:t>
      </w:r>
      <w:r w:rsidR="00800099" w:rsidRPr="00447E76">
        <w:rPr>
          <w:rFonts w:ascii="ＭＳ Ｐゴシック" w:eastAsia="ＭＳ Ｐゴシック" w:hAnsi="ＭＳ Ｐゴシック"/>
          <w:position w:val="16"/>
          <w:sz w:val="11"/>
          <w:szCs w:val="11"/>
        </w:rPr>
        <w:t>❶</w:t>
      </w:r>
      <w:r w:rsidR="00800099">
        <w:rPr>
          <w:rFonts w:ascii="ＭＳ Ｐ明朝" w:eastAsia="ＭＳ Ｐ明朝" w:hAnsi="ＭＳ Ｐ明朝"/>
        </w:rPr>
        <w:t>。</w:t>
      </w:r>
      <w:r w:rsidR="00800099">
        <w:rPr>
          <w:rFonts w:ascii="ＭＳ Ｐ明朝" w:eastAsia="ＭＳ Ｐ明朝" w:hAnsi="ＭＳ Ｐ明朝" w:hint="eastAsia"/>
        </w:rPr>
        <w:t>こ</w:t>
      </w:r>
      <w:r w:rsidRPr="006D0925">
        <w:rPr>
          <w:rFonts w:ascii="ＭＳ Ｐ明朝" w:eastAsia="ＭＳ Ｐ明朝" w:hAnsi="ＭＳ Ｐ明朝"/>
        </w:rPr>
        <w:t>の反応は可逆反応で，反応が完全に終了する前に平衡状態になる。</w:t>
      </w:r>
    </w:p>
    <w:p w14:paraId="4B5FDC4B" w14:textId="77777777" w:rsidR="00D439A0" w:rsidRPr="007F6393" w:rsidRDefault="00D439A0" w:rsidP="00781DB8">
      <w:pPr>
        <w:spacing w:line="440" w:lineRule="exact"/>
        <w:ind w:firstLineChars="200" w:firstLine="422"/>
        <w:rPr>
          <w:rFonts w:ascii="ＭＳ Ｐゴシック" w:eastAsia="ＭＳ Ｐゴシック" w:hAnsi="ＭＳ Ｐゴシック" w:cs="Times New Roman"/>
          <w:b/>
        </w:rPr>
      </w:pPr>
      <w:r w:rsidRPr="007F6393">
        <w:rPr>
          <w:rFonts w:ascii="ＭＳ Ｐゴシック" w:eastAsia="ＭＳ Ｐゴシック" w:hAnsi="ＭＳ Ｐゴシック" w:cs="Times New Roman"/>
          <w:b/>
        </w:rPr>
        <w:t>CH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7F6393">
        <w:rPr>
          <w:rFonts w:ascii="ＭＳ Ｐゴシック" w:eastAsia="ＭＳ Ｐゴシック" w:hAnsi="ＭＳ Ｐゴシック" w:cs="Times New Roman"/>
          <w:b/>
        </w:rPr>
        <w:t>COOH</w:t>
      </w:r>
      <w:r w:rsidRPr="00E562F4">
        <w:rPr>
          <w:rFonts w:ascii="ＭＳ Ｐゴシック" w:eastAsia="ＭＳ Ｐゴシック" w:hAnsi="ＭＳ Ｐゴシック" w:cs="Times New Roman"/>
        </w:rPr>
        <w:t>＋</w:t>
      </w:r>
      <w:r w:rsidRPr="007F6393">
        <w:rPr>
          <w:rFonts w:ascii="ＭＳ Ｐゴシック" w:eastAsia="ＭＳ Ｐゴシック" w:hAnsi="ＭＳ Ｐゴシック" w:cs="Times New Roman"/>
          <w:b/>
        </w:rPr>
        <w:t>C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7F6393">
        <w:rPr>
          <w:rFonts w:ascii="ＭＳ Ｐゴシック" w:eastAsia="ＭＳ Ｐゴシック" w:hAnsi="ＭＳ Ｐゴシック" w:cs="Times New Roman"/>
          <w:b/>
        </w:rPr>
        <w:t>OH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  <w:lang w:eastAsia="zh-CN"/>
        </w:rPr>
        <w:t>⇄</w:t>
      </w:r>
      <w:r w:rsidR="00E562F4">
        <w:rPr>
          <w:rFonts w:ascii="ＭＳ Ｐゴシック" w:eastAsia="ＭＳ Ｐゴシック" w:hAnsi="ＭＳ Ｐゴシック" w:hint="eastAsia"/>
          <w:position w:val="16"/>
          <w:sz w:val="11"/>
          <w:szCs w:val="11"/>
        </w:rPr>
        <w:t>❷</w:t>
      </w:r>
      <w:r w:rsidR="00601EC5" w:rsidRPr="007F6393">
        <w:rPr>
          <w:rFonts w:ascii="ＭＳ Ｐゴシック" w:eastAsia="ＭＳ Ｐゴシック" w:hAnsi="ＭＳ Ｐゴシック" w:cs="Times New Roman"/>
          <w:b/>
        </w:rPr>
        <w:t>C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7F6393">
        <w:rPr>
          <w:rFonts w:ascii="ＭＳ Ｐゴシック" w:eastAsia="ＭＳ Ｐゴシック" w:hAnsi="ＭＳ Ｐゴシック" w:cs="Times New Roman"/>
          <w:b/>
        </w:rPr>
        <w:t>COOC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E562F4">
        <w:rPr>
          <w:rFonts w:ascii="ＭＳ Ｐゴシック" w:eastAsia="ＭＳ Ｐゴシック" w:hAnsi="ＭＳ Ｐゴシック" w:cs="Times New Roman"/>
        </w:rPr>
        <w:t>＋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O</w:t>
      </w:r>
    </w:p>
    <w:p w14:paraId="3793027D" w14:textId="77777777" w:rsidR="00D439A0" w:rsidRPr="006D0925" w:rsidRDefault="00D439A0" w:rsidP="00E562F4">
      <w:pPr>
        <w:spacing w:line="440" w:lineRule="exact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この反応が平衡状態に達したとき，それぞれの物質のモル濃度を［</w:t>
      </w:r>
      <w:r w:rsidRPr="007F6393">
        <w:rPr>
          <w:rFonts w:ascii="ＭＳ Ｐゴシック" w:eastAsia="ＭＳ Ｐゴシック" w:hAnsi="ＭＳ Ｐゴシック" w:cs="Times New Roman"/>
          <w:b/>
        </w:rPr>
        <w:t>CH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7F6393">
        <w:rPr>
          <w:rFonts w:ascii="ＭＳ Ｐゴシック" w:eastAsia="ＭＳ Ｐゴシック" w:hAnsi="ＭＳ Ｐゴシック" w:cs="Times New Roman"/>
          <w:b/>
        </w:rPr>
        <w:t>COOH</w:t>
      </w:r>
      <w:r w:rsidRPr="006D0925">
        <w:rPr>
          <w:rFonts w:ascii="ＭＳ Ｐ明朝" w:eastAsia="ＭＳ Ｐ明朝" w:hAnsi="ＭＳ Ｐ明朝"/>
        </w:rPr>
        <w:t>］，［</w:t>
      </w:r>
      <w:r w:rsidRPr="007F6393">
        <w:rPr>
          <w:rFonts w:ascii="ＭＳ Ｐゴシック" w:eastAsia="ＭＳ Ｐゴシック" w:hAnsi="ＭＳ Ｐゴシック" w:cs="Times New Roman"/>
          <w:b/>
        </w:rPr>
        <w:t>C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7F6393">
        <w:rPr>
          <w:rFonts w:ascii="ＭＳ Ｐゴシック" w:eastAsia="ＭＳ Ｐゴシック" w:hAnsi="ＭＳ Ｐゴシック" w:cs="Times New Roman"/>
          <w:b/>
        </w:rPr>
        <w:t>OH</w:t>
      </w:r>
      <w:r w:rsidRPr="006D0925">
        <w:rPr>
          <w:rFonts w:ascii="ＭＳ Ｐ明朝" w:eastAsia="ＭＳ Ｐ明朝" w:hAnsi="ＭＳ Ｐ明朝"/>
        </w:rPr>
        <w:t>］，［</w:t>
      </w:r>
      <w:r w:rsidRPr="007F6393">
        <w:rPr>
          <w:rFonts w:ascii="ＭＳ Ｐゴシック" w:eastAsia="ＭＳ Ｐゴシック" w:hAnsi="ＭＳ Ｐゴシック" w:cs="Times New Roman"/>
          <w:b/>
        </w:rPr>
        <w:t>CH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7F6393">
        <w:rPr>
          <w:rFonts w:ascii="ＭＳ Ｐゴシック" w:eastAsia="ＭＳ Ｐゴシック" w:hAnsi="ＭＳ Ｐゴシック" w:cs="Times New Roman"/>
          <w:b/>
        </w:rPr>
        <w:t>COOC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6D0925">
        <w:rPr>
          <w:rFonts w:ascii="ＭＳ Ｐ明朝" w:eastAsia="ＭＳ Ｐ明朝" w:hAnsi="ＭＳ Ｐ明朝"/>
        </w:rPr>
        <w:t>］，［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7F6393">
        <w:rPr>
          <w:rFonts w:ascii="ＭＳ Ｐゴシック" w:eastAsia="ＭＳ Ｐゴシック" w:hAnsi="ＭＳ Ｐゴシック" w:cs="Times New Roman"/>
          <w:b/>
        </w:rPr>
        <w:t>O</w:t>
      </w:r>
      <w:r w:rsidRPr="006D0925">
        <w:rPr>
          <w:rFonts w:ascii="ＭＳ Ｐ明朝" w:eastAsia="ＭＳ Ｐ明朝" w:hAnsi="ＭＳ Ｐ明朝"/>
        </w:rPr>
        <w:t>］で表すと，一定温度で，次の関係がなりたつ。</w:t>
      </w:r>
    </w:p>
    <w:p w14:paraId="1DD335B3" w14:textId="77777777" w:rsidR="00D439A0" w:rsidRPr="006D0925" w:rsidRDefault="0018123E" w:rsidP="00601EC5">
      <w:pPr>
        <w:ind w:firstLineChars="200" w:firstLine="420"/>
        <w:rPr>
          <w:rFonts w:ascii="ＭＳ Ｐ明朝" w:eastAsia="ＭＳ Ｐ明朝" w:hAnsi="ＭＳ Ｐ明朝"/>
        </w:rPr>
      </w:pPr>
      <w:r w:rsidRPr="00AC7C7B">
        <w:rPr>
          <w:rFonts w:ascii="ＭＳ Ｐ明朝" w:eastAsia="ＭＳ Ｐ明朝" w:hAnsi="ＭＳ Ｐ明朝"/>
          <w:position w:val="-30"/>
        </w:rPr>
        <w:object w:dxaOrig="2760" w:dyaOrig="680" w14:anchorId="14226A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4pt;height:33.6pt" o:ole="">
            <v:imagedata r:id="rId19" o:title=""/>
          </v:shape>
          <o:OLEObject Type="Embed" ProgID="Equation.3" ShapeID="_x0000_i1025" DrawAspect="Content" ObjectID="_1674026590" r:id="rId20"/>
        </w:object>
      </w:r>
      <w:r w:rsidR="00AC7C7B">
        <w:rPr>
          <w:rFonts w:ascii="ＭＳ Ｐ明朝" w:eastAsia="ＭＳ Ｐ明朝" w:hAnsi="ＭＳ Ｐ明朝" w:hint="eastAsia"/>
        </w:rPr>
        <w:t xml:space="preserve">　</w:t>
      </w:r>
      <w:r w:rsidR="00AC7C7B" w:rsidRPr="006D0925">
        <w:rPr>
          <w:rFonts w:ascii="ＭＳ Ｐ明朝" w:eastAsia="ＭＳ Ｐ明朝" w:hAnsi="ＭＳ Ｐ明朝"/>
        </w:rPr>
        <w:t>（一定）</w:t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AC7C7B" w:rsidRPr="006D0925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 w:hint="eastAsia"/>
        </w:rPr>
        <w:t xml:space="preserve">　</w:t>
      </w:r>
      <w:r w:rsidR="00AC7C7B" w:rsidRPr="006D0925">
        <w:rPr>
          <w:rFonts w:ascii="ＭＳ Ｐ明朝" w:eastAsia="ＭＳ Ｐ明朝" w:hAnsi="ＭＳ Ｐ明朝"/>
        </w:rPr>
        <w:t>〈</w:t>
      </w:r>
      <w:r w:rsidR="00AC7C7B" w:rsidRPr="00BD6A79">
        <w:rPr>
          <w:rFonts w:ascii="Times New Roman" w:eastAsia="ＭＳ Ｐ明朝" w:hAnsi="Times New Roman" w:cs="Times New Roman"/>
        </w:rPr>
        <w:t>4</w:t>
      </w:r>
      <w:r w:rsidR="00AC7C7B" w:rsidRPr="006D0925">
        <w:rPr>
          <w:rFonts w:ascii="ＭＳ Ｐ明朝" w:eastAsia="ＭＳ Ｐ明朝" w:hAnsi="ＭＳ Ｐ明朝"/>
        </w:rPr>
        <w:t>〉</w:t>
      </w:r>
    </w:p>
    <w:p w14:paraId="4ABFE806" w14:textId="77777777" w:rsidR="00D439A0" w:rsidRPr="006D0925" w:rsidRDefault="00D439A0" w:rsidP="00B00371">
      <w:pPr>
        <w:spacing w:line="440" w:lineRule="exact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このとき，</w:t>
      </w:r>
      <w:r w:rsidRPr="0064383F">
        <w:rPr>
          <w:rFonts w:ascii="Times New Roman" w:eastAsia="ＭＳ Ｐ明朝" w:hAnsi="Times New Roman" w:cs="Times New Roman"/>
          <w:i/>
        </w:rPr>
        <w:t>K</w:t>
      </w:r>
      <w:r w:rsidRPr="006D0925">
        <w:rPr>
          <w:rFonts w:ascii="ＭＳ Ｐ明朝" w:eastAsia="ＭＳ Ｐ明朝" w:hAnsi="ＭＳ Ｐ明朝"/>
        </w:rPr>
        <w:t>は</w:t>
      </w:r>
      <w:r w:rsidRPr="0018123E">
        <w:rPr>
          <w:rFonts w:ascii="ＭＳ Ｐゴシック" w:eastAsia="ＭＳ Ｐゴシック" w:hAnsi="ＭＳ Ｐゴシック"/>
          <w:b/>
        </w:rPr>
        <w:t>平衡定数</w:t>
      </w:r>
      <w:r w:rsidRPr="006D0925">
        <w:rPr>
          <w:rFonts w:ascii="ＭＳ Ｐ明朝" w:eastAsia="ＭＳ Ｐ明朝" w:hAnsi="ＭＳ Ｐ明朝"/>
        </w:rPr>
        <w:t>とよばれ，温度が一定ならば，反応開始時の物質の濃度に関係なく，常に一定の値をとる。</w:t>
      </w:r>
    </w:p>
    <w:p w14:paraId="3F34F968" w14:textId="77777777" w:rsidR="00D439A0" w:rsidRPr="006D0925" w:rsidRDefault="00D439A0" w:rsidP="00B00371">
      <w:pPr>
        <w:spacing w:line="440" w:lineRule="exact"/>
        <w:rPr>
          <w:rFonts w:ascii="ＭＳ Ｐ明朝" w:eastAsia="ＭＳ Ｐ明朝" w:hAnsi="ＭＳ Ｐ明朝"/>
        </w:rPr>
      </w:pPr>
      <w:r w:rsidRPr="00601EC5">
        <w:rPr>
          <w:rFonts w:ascii="ＭＳ Ｐゴシック" w:eastAsia="ＭＳ Ｐゴシック" w:hAnsi="ＭＳ Ｐゴシック" w:cs="ＭＳ 明朝" w:hint="eastAsia"/>
          <w:b/>
        </w:rPr>
        <w:t>▶</w:t>
      </w:r>
      <w:r w:rsidRPr="00601EC5">
        <w:rPr>
          <w:rFonts w:ascii="ＭＳ Ｐゴシック" w:eastAsia="ＭＳ Ｐゴシック" w:hAnsi="ＭＳ Ｐゴシック"/>
          <w:b/>
        </w:rPr>
        <w:t>化学平衡の法則</w:t>
      </w:r>
      <w:r w:rsidRPr="006D0925">
        <w:rPr>
          <w:rFonts w:ascii="ＭＳ Ｐ明朝" w:eastAsia="ＭＳ Ｐ明朝" w:hAnsi="ＭＳ Ｐ明朝"/>
        </w:rPr>
        <w:t xml:space="preserve">　化学式に大文字，係数に小文字を用いて可逆反応を表すと，一般に次のような反応式になる。</w:t>
      </w:r>
    </w:p>
    <w:p w14:paraId="6E50F2B4" w14:textId="77777777" w:rsidR="00D439A0" w:rsidRPr="006D0925" w:rsidRDefault="00D439A0" w:rsidP="0064383F">
      <w:pPr>
        <w:spacing w:line="440" w:lineRule="exact"/>
        <w:ind w:firstLineChars="200" w:firstLine="420"/>
        <w:rPr>
          <w:rFonts w:ascii="ＭＳ Ｐ明朝" w:eastAsia="ＭＳ Ｐ明朝" w:hAnsi="ＭＳ Ｐ明朝"/>
        </w:rPr>
      </w:pPr>
      <w:r w:rsidRPr="0064383F">
        <w:rPr>
          <w:rFonts w:ascii="Times New Roman" w:eastAsia="ＭＳ Ｐ明朝" w:hAnsi="Times New Roman" w:cs="Times New Roman"/>
          <w:i/>
        </w:rPr>
        <w:t>a</w:t>
      </w:r>
      <w:r w:rsidRPr="0064383F">
        <w:rPr>
          <w:rFonts w:ascii="Times New Roman" w:eastAsia="ＭＳ Ｐ明朝" w:hAnsi="Times New Roman" w:cs="Times New Roman"/>
        </w:rPr>
        <w:t>A</w:t>
      </w:r>
      <w:r w:rsidRPr="0064383F">
        <w:rPr>
          <w:rFonts w:ascii="Times New Roman" w:eastAsia="ＭＳ Ｐ明朝" w:hAnsi="Times New Roman" w:cs="Times New Roman"/>
        </w:rPr>
        <w:t>＋</w:t>
      </w:r>
      <w:r w:rsidRPr="0064383F">
        <w:rPr>
          <w:rFonts w:ascii="Times New Roman" w:eastAsia="ＭＳ Ｐ明朝" w:hAnsi="Times New Roman" w:cs="Times New Roman"/>
          <w:i/>
        </w:rPr>
        <w:t>b</w:t>
      </w:r>
      <w:r w:rsidRPr="0064383F">
        <w:rPr>
          <w:rFonts w:ascii="Times New Roman" w:eastAsia="ＭＳ Ｐ明朝" w:hAnsi="Times New Roman" w:cs="Times New Roman"/>
        </w:rPr>
        <w:t>B</w:t>
      </w:r>
      <w:r w:rsidRPr="0064383F">
        <w:rPr>
          <w:rFonts w:ascii="ＭＳ Ｐ明朝" w:eastAsia="ＭＳ Ｐ明朝" w:hAnsi="ＭＳ Ｐ明朝"/>
        </w:rPr>
        <w:t>＋…</w:t>
      </w:r>
      <w:r w:rsidR="00E562F4" w:rsidRPr="00E562F4">
        <w:rPr>
          <w:rFonts w:ascii="ＭＳ Ｐゴシック" w:eastAsia="ＭＳ Ｐゴシック" w:hAnsi="ＭＳ Ｐゴシック" w:hint="eastAsia"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  <w:lang w:eastAsia="zh-CN"/>
        </w:rPr>
        <w:t>⇄</w:t>
      </w:r>
      <w:r w:rsidR="00EA3DEE" w:rsidRPr="00E562F4">
        <w:rPr>
          <w:rFonts w:ascii="ＭＳ Ｐゴシック" w:eastAsia="ＭＳ Ｐゴシック" w:hAnsi="ＭＳ Ｐゴシック" w:hint="eastAsia"/>
          <w:noProof/>
        </w:rPr>
        <w:t xml:space="preserve"> </w:t>
      </w:r>
      <w:r w:rsidRPr="0064383F">
        <w:rPr>
          <w:rFonts w:ascii="Times New Roman" w:eastAsia="ＭＳ Ｐ明朝" w:hAnsi="Times New Roman" w:cs="Times New Roman"/>
          <w:i/>
        </w:rPr>
        <w:t>m</w:t>
      </w:r>
      <w:r w:rsidRPr="0064383F">
        <w:rPr>
          <w:rFonts w:ascii="Times New Roman" w:eastAsia="ＭＳ Ｐ明朝" w:hAnsi="Times New Roman" w:cs="Times New Roman"/>
        </w:rPr>
        <w:t>M</w:t>
      </w:r>
      <w:r w:rsidRPr="0064383F">
        <w:rPr>
          <w:rFonts w:ascii="Times New Roman" w:eastAsia="ＭＳ Ｐ明朝" w:hAnsi="Times New Roman" w:cs="Times New Roman"/>
        </w:rPr>
        <w:t>＋</w:t>
      </w:r>
      <w:r w:rsidRPr="0064383F">
        <w:rPr>
          <w:rFonts w:ascii="Times New Roman" w:eastAsia="ＭＳ Ｐ明朝" w:hAnsi="Times New Roman" w:cs="Times New Roman"/>
          <w:i/>
        </w:rPr>
        <w:t>n</w:t>
      </w:r>
      <w:r w:rsidRPr="0064383F">
        <w:rPr>
          <w:rFonts w:ascii="Times New Roman" w:eastAsia="ＭＳ Ｐ明朝" w:hAnsi="Times New Roman" w:cs="Times New Roman"/>
        </w:rPr>
        <w:t>N</w:t>
      </w:r>
      <w:r w:rsidRPr="0064383F">
        <w:rPr>
          <w:rFonts w:ascii="Times New Roman" w:eastAsia="ＭＳ Ｐ明朝" w:hAnsi="Times New Roman" w:cs="Times New Roman"/>
        </w:rPr>
        <w:t>＋</w:t>
      </w:r>
      <w:r w:rsidRPr="0064383F">
        <w:rPr>
          <w:rFonts w:ascii="ＭＳ Ｐ明朝" w:eastAsia="ＭＳ Ｐ明朝" w:hAnsi="ＭＳ Ｐ明朝"/>
        </w:rPr>
        <w:t>…</w:t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/>
        </w:rPr>
        <w:tab/>
      </w:r>
      <w:r w:rsidRPr="006D0925">
        <w:rPr>
          <w:rFonts w:ascii="ＭＳ Ｐ明朝" w:eastAsia="ＭＳ Ｐ明朝" w:hAnsi="ＭＳ Ｐ明朝"/>
        </w:rPr>
        <w:tab/>
      </w:r>
      <w:r w:rsidR="00E562F4">
        <w:rPr>
          <w:rFonts w:ascii="ＭＳ Ｐ明朝" w:eastAsia="ＭＳ Ｐ明朝" w:hAnsi="ＭＳ Ｐ明朝" w:hint="eastAsia"/>
        </w:rPr>
        <w:t xml:space="preserve">　</w:t>
      </w:r>
      <w:r w:rsidRPr="006D0925">
        <w:rPr>
          <w:rFonts w:ascii="ＭＳ Ｐ明朝" w:eastAsia="ＭＳ Ｐ明朝" w:hAnsi="ＭＳ Ｐ明朝"/>
        </w:rPr>
        <w:t>〈</w:t>
      </w:r>
      <w:r w:rsidRPr="00BD6A79">
        <w:rPr>
          <w:rFonts w:ascii="Times New Roman" w:eastAsia="ＭＳ Ｐ明朝" w:hAnsi="Times New Roman" w:cs="Times New Roman"/>
        </w:rPr>
        <w:t>5</w:t>
      </w:r>
      <w:r w:rsidRPr="006D0925">
        <w:rPr>
          <w:rFonts w:ascii="ＭＳ Ｐ明朝" w:eastAsia="ＭＳ Ｐ明朝" w:hAnsi="ＭＳ Ｐ明朝"/>
        </w:rPr>
        <w:t>〉</w:t>
      </w:r>
    </w:p>
    <w:p w14:paraId="327BE11F" w14:textId="77777777" w:rsidR="00D439A0" w:rsidRPr="006D0925" w:rsidRDefault="00D439A0" w:rsidP="00E562F4">
      <w:pPr>
        <w:spacing w:line="440" w:lineRule="exact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この反応が平衡状態にあるとき，各成分のモル濃度を</w:t>
      </w:r>
      <w:r w:rsidRPr="0064383F">
        <w:rPr>
          <w:rFonts w:ascii="ＭＳ Ｐ明朝" w:eastAsia="ＭＳ Ｐ明朝" w:hAnsi="ＭＳ Ｐ明朝"/>
        </w:rPr>
        <w:t>［</w:t>
      </w:r>
      <w:r w:rsidRPr="0064383F">
        <w:rPr>
          <w:rFonts w:ascii="Times New Roman" w:eastAsia="ＭＳ Ｐ明朝" w:hAnsi="Times New Roman" w:cs="Times New Roman"/>
        </w:rPr>
        <w:t>A</w:t>
      </w:r>
      <w:r w:rsidRPr="0064383F">
        <w:rPr>
          <w:rFonts w:ascii="ＭＳ Ｐ明朝" w:eastAsia="ＭＳ Ｐ明朝" w:hAnsi="ＭＳ Ｐ明朝"/>
        </w:rPr>
        <w:t>］，［</w:t>
      </w:r>
      <w:r w:rsidRPr="0064383F">
        <w:rPr>
          <w:rFonts w:ascii="Times New Roman" w:eastAsia="ＭＳ Ｐ明朝" w:hAnsi="Times New Roman" w:cs="Times New Roman"/>
        </w:rPr>
        <w:t>B</w:t>
      </w:r>
      <w:r w:rsidRPr="0064383F">
        <w:rPr>
          <w:rFonts w:ascii="ＭＳ Ｐ明朝" w:eastAsia="ＭＳ Ｐ明朝" w:hAnsi="ＭＳ Ｐ明朝"/>
        </w:rPr>
        <w:t>］，…，［</w:t>
      </w:r>
      <w:r w:rsidRPr="0064383F">
        <w:rPr>
          <w:rFonts w:ascii="Times New Roman" w:eastAsia="ＭＳ Ｐ明朝" w:hAnsi="Times New Roman" w:cs="Times New Roman"/>
        </w:rPr>
        <w:t>M</w:t>
      </w:r>
      <w:r w:rsidRPr="0064383F">
        <w:rPr>
          <w:rFonts w:ascii="ＭＳ Ｐ明朝" w:eastAsia="ＭＳ Ｐ明朝" w:hAnsi="ＭＳ Ｐ明朝"/>
        </w:rPr>
        <w:t>］，［</w:t>
      </w:r>
      <w:r w:rsidRPr="0064383F">
        <w:rPr>
          <w:rFonts w:ascii="Times New Roman" w:eastAsia="ＭＳ Ｐ明朝" w:hAnsi="Times New Roman" w:cs="Times New Roman"/>
        </w:rPr>
        <w:t>N</w:t>
      </w:r>
      <w:r w:rsidRPr="0064383F">
        <w:rPr>
          <w:rFonts w:ascii="ＭＳ Ｐ明朝" w:eastAsia="ＭＳ Ｐ明朝" w:hAnsi="ＭＳ Ｐ明朝"/>
        </w:rPr>
        <w:t>］</w:t>
      </w:r>
      <w:r w:rsidRPr="006D0925">
        <w:rPr>
          <w:rFonts w:ascii="ＭＳ Ｐ明朝" w:eastAsia="ＭＳ Ｐ明朝" w:hAnsi="ＭＳ Ｐ明朝"/>
        </w:rPr>
        <w:t>，…と表すと，一定温度において，次の関係がなりたつ。</w:t>
      </w:r>
    </w:p>
    <w:p w14:paraId="5578344F" w14:textId="77777777" w:rsidR="00D439A0" w:rsidRPr="00BD6A79" w:rsidRDefault="00D439A0" w:rsidP="00B00371">
      <w:pPr>
        <w:spacing w:line="440" w:lineRule="exact"/>
        <w:rPr>
          <w:rFonts w:ascii="ＭＳ Ｐゴシック" w:eastAsia="ＭＳ Ｐゴシック" w:hAnsi="ＭＳ Ｐゴシック"/>
          <w:b/>
        </w:rPr>
      </w:pPr>
      <w:r w:rsidRPr="00BD6A79">
        <w:rPr>
          <w:rFonts w:ascii="ＭＳ Ｐゴシック" w:eastAsia="ＭＳ Ｐゴシック" w:hAnsi="ＭＳ Ｐゴシック"/>
          <w:b/>
        </w:rPr>
        <w:t>化学平衡の法則</w:t>
      </w:r>
    </w:p>
    <w:p w14:paraId="7F7B9090" w14:textId="77777777" w:rsidR="00D439A0" w:rsidRPr="006D0925" w:rsidRDefault="00A27BC5" w:rsidP="00BD6A79">
      <w:pPr>
        <w:ind w:firstLineChars="200" w:firstLine="420"/>
        <w:rPr>
          <w:rFonts w:ascii="ＭＳ Ｐ明朝" w:eastAsia="ＭＳ Ｐ明朝" w:hAnsi="ＭＳ Ｐ明朝"/>
        </w:rPr>
      </w:pPr>
      <w:r w:rsidRPr="00BD6A79">
        <w:rPr>
          <w:rFonts w:ascii="ＭＳ Ｐ明朝" w:eastAsia="ＭＳ Ｐ明朝" w:hAnsi="ＭＳ Ｐ明朝"/>
          <w:position w:val="-30"/>
        </w:rPr>
        <w:object w:dxaOrig="1760" w:dyaOrig="740" w14:anchorId="07584E0E">
          <v:shape id="_x0000_i1026" type="#_x0000_t75" style="width:87.6pt;height:36.6pt" o:ole="">
            <v:imagedata r:id="rId21" o:title=""/>
          </v:shape>
          <o:OLEObject Type="Embed" ProgID="Equation.3" ShapeID="_x0000_i1026" DrawAspect="Content" ObjectID="_1674026591" r:id="rId22"/>
        </w:object>
      </w:r>
      <w:r w:rsidR="00D439A0" w:rsidRPr="006D0925">
        <w:rPr>
          <w:rFonts w:ascii="ＭＳ Ｐ明朝" w:eastAsia="ＭＳ Ｐ明朝" w:hAnsi="ＭＳ Ｐ明朝"/>
        </w:rPr>
        <w:t xml:space="preserve">　（一定）</w:t>
      </w:r>
      <w:r w:rsidR="00D439A0" w:rsidRPr="006D0925">
        <w:rPr>
          <w:rFonts w:ascii="ＭＳ Ｐ明朝" w:eastAsia="ＭＳ Ｐ明朝" w:hAnsi="ＭＳ Ｐ明朝"/>
        </w:rPr>
        <w:tab/>
      </w:r>
      <w:r>
        <w:rPr>
          <w:rFonts w:ascii="ＭＳ Ｐ明朝" w:eastAsia="ＭＳ Ｐ明朝" w:hAnsi="ＭＳ Ｐ明朝" w:hint="eastAsia"/>
        </w:rPr>
        <w:tab/>
      </w:r>
      <w:r>
        <w:rPr>
          <w:rFonts w:ascii="ＭＳ Ｐ明朝" w:eastAsia="ＭＳ Ｐ明朝" w:hAnsi="ＭＳ Ｐ明朝" w:hint="eastAsia"/>
        </w:rPr>
        <w:tab/>
      </w:r>
      <w:r>
        <w:rPr>
          <w:rFonts w:ascii="ＭＳ Ｐ明朝" w:eastAsia="ＭＳ Ｐ明朝" w:hAnsi="ＭＳ Ｐ明朝" w:hint="eastAsia"/>
        </w:rPr>
        <w:tab/>
      </w:r>
      <w:r>
        <w:rPr>
          <w:rFonts w:ascii="ＭＳ Ｐ明朝" w:eastAsia="ＭＳ Ｐ明朝" w:hAnsi="ＭＳ Ｐ明朝" w:hint="eastAsia"/>
        </w:rPr>
        <w:tab/>
      </w:r>
      <w:r>
        <w:rPr>
          <w:rFonts w:ascii="ＭＳ Ｐ明朝" w:eastAsia="ＭＳ Ｐ明朝" w:hAnsi="ＭＳ Ｐ明朝" w:hint="eastAsia"/>
        </w:rPr>
        <w:tab/>
      </w:r>
      <w:r>
        <w:rPr>
          <w:rFonts w:ascii="ＭＳ Ｐ明朝" w:eastAsia="ＭＳ Ｐ明朝" w:hAnsi="ＭＳ Ｐ明朝" w:hint="eastAsia"/>
        </w:rPr>
        <w:tab/>
      </w:r>
      <w:r>
        <w:rPr>
          <w:rFonts w:ascii="ＭＳ Ｐ明朝" w:eastAsia="ＭＳ Ｐ明朝" w:hAnsi="ＭＳ Ｐ明朝" w:hint="eastAsia"/>
        </w:rPr>
        <w:tab/>
      </w:r>
      <w:r w:rsidR="00E562F4">
        <w:rPr>
          <w:rFonts w:ascii="ＭＳ Ｐ明朝" w:eastAsia="ＭＳ Ｐ明朝" w:hAnsi="ＭＳ Ｐ明朝" w:hint="eastAsia"/>
        </w:rPr>
        <w:t xml:space="preserve">　</w:t>
      </w:r>
      <w:r w:rsidR="00D439A0" w:rsidRPr="006D0925">
        <w:rPr>
          <w:rFonts w:ascii="ＭＳ Ｐ明朝" w:eastAsia="ＭＳ Ｐ明朝" w:hAnsi="ＭＳ Ｐ明朝"/>
        </w:rPr>
        <w:t>〈</w:t>
      </w:r>
      <w:r w:rsidR="00D439A0" w:rsidRPr="0018123E">
        <w:rPr>
          <w:rFonts w:ascii="Times New Roman" w:eastAsia="ＭＳ Ｐ明朝" w:hAnsi="Times New Roman" w:cs="Times New Roman"/>
        </w:rPr>
        <w:t>6</w:t>
      </w:r>
      <w:r w:rsidR="00D439A0" w:rsidRPr="006D0925">
        <w:rPr>
          <w:rFonts w:ascii="ＭＳ Ｐ明朝" w:eastAsia="ＭＳ Ｐ明朝" w:hAnsi="ＭＳ Ｐ明朝"/>
        </w:rPr>
        <w:t>〉</w:t>
      </w:r>
    </w:p>
    <w:p w14:paraId="4265EAA9" w14:textId="77777777" w:rsidR="00D439A0" w:rsidRPr="006D0925" w:rsidRDefault="00D439A0" w:rsidP="00E562F4">
      <w:pPr>
        <w:spacing w:line="440" w:lineRule="exact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この関係を</w:t>
      </w:r>
      <w:r w:rsidRPr="0018123E">
        <w:rPr>
          <w:rFonts w:ascii="ＭＳ Ｐゴシック" w:eastAsia="ＭＳ Ｐゴシック" w:hAnsi="ＭＳ Ｐゴシック"/>
          <w:b/>
        </w:rPr>
        <w:t>化学平衡の法則（質量作用の法則）</w:t>
      </w:r>
      <w:r w:rsidRPr="006D0925">
        <w:rPr>
          <w:rFonts w:ascii="ＭＳ Ｐ明朝" w:eastAsia="ＭＳ Ｐ明朝" w:hAnsi="ＭＳ Ｐ明朝"/>
        </w:rPr>
        <w:t>という。このとき，</w:t>
      </w:r>
      <w:r w:rsidRPr="0064383F">
        <w:rPr>
          <w:rFonts w:ascii="Times New Roman" w:eastAsia="ＭＳ Ｐ明朝" w:hAnsi="Times New Roman" w:cs="Times New Roman"/>
          <w:i/>
        </w:rPr>
        <w:t>K</w:t>
      </w:r>
      <w:r w:rsidRPr="006D0925">
        <w:rPr>
          <w:rFonts w:ascii="ＭＳ Ｐ明朝" w:eastAsia="ＭＳ Ｐ明朝" w:hAnsi="ＭＳ Ｐ明朝"/>
        </w:rPr>
        <w:t>は平衡定数であり，温度が一定ならば常に一定であ</w:t>
      </w:r>
      <w:r w:rsidR="00BD6A79">
        <w:rPr>
          <w:rFonts w:ascii="ＭＳ Ｐ明朝" w:eastAsia="ＭＳ Ｐ明朝" w:hAnsi="ＭＳ Ｐ明朝" w:hint="eastAsia"/>
        </w:rPr>
        <w:t>る</w:t>
      </w:r>
      <w:r w:rsidR="00BA400C">
        <w:rPr>
          <w:rFonts w:ascii="ＭＳ Ｐゴシック" w:eastAsia="ＭＳ Ｐゴシック" w:hAnsi="ＭＳ Ｐゴシック" w:hint="eastAsia"/>
          <w:position w:val="16"/>
          <w:sz w:val="11"/>
          <w:szCs w:val="11"/>
        </w:rPr>
        <w:t>❸</w:t>
      </w:r>
      <w:r w:rsidRPr="006D0925">
        <w:rPr>
          <w:rFonts w:ascii="ＭＳ Ｐ明朝" w:eastAsia="ＭＳ Ｐ明朝" w:hAnsi="ＭＳ Ｐ明朝"/>
        </w:rPr>
        <w:t>。</w:t>
      </w:r>
    </w:p>
    <w:p w14:paraId="5AE82318" w14:textId="77777777" w:rsidR="00D439A0" w:rsidRPr="006D0925" w:rsidRDefault="00D439A0" w:rsidP="00B00371">
      <w:pPr>
        <w:spacing w:line="440" w:lineRule="exact"/>
        <w:rPr>
          <w:rFonts w:ascii="ＭＳ Ｐ明朝" w:eastAsia="ＭＳ Ｐ明朝" w:hAnsi="ＭＳ Ｐ明朝"/>
        </w:rPr>
      </w:pPr>
      <w:r w:rsidRPr="00C14634">
        <w:rPr>
          <w:rFonts w:ascii="ＭＳ Ｐゴシック" w:eastAsia="ＭＳ Ｐゴシック" w:hAnsi="ＭＳ Ｐゴシック"/>
          <w:b/>
        </w:rPr>
        <w:t>問</w:t>
      </w:r>
      <w:r w:rsidR="003206C6" w:rsidRPr="00C14634">
        <w:rPr>
          <w:rFonts w:ascii="ＭＳ Ｐゴシック" w:eastAsia="ＭＳ Ｐゴシック" w:hAnsi="ＭＳ Ｐゴシック" w:cs="Times New Roman"/>
          <w:b/>
        </w:rPr>
        <w:t>1</w:t>
      </w:r>
      <w:r w:rsidRPr="006D0925">
        <w:rPr>
          <w:rFonts w:ascii="ＭＳ Ｐ明朝" w:eastAsia="ＭＳ Ｐ明朝" w:hAnsi="ＭＳ Ｐ明朝"/>
        </w:rPr>
        <w:t xml:space="preserve">　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C14634">
        <w:rPr>
          <w:rFonts w:ascii="ＭＳ Ｐゴシック" w:eastAsia="ＭＳ Ｐゴシック" w:hAnsi="ＭＳ Ｐゴシック" w:cs="Times New Roman"/>
        </w:rPr>
        <w:t>＋</w:t>
      </w:r>
      <w:r w:rsidR="00BD6A79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EA3DEE">
        <w:rPr>
          <w:rFonts w:ascii="Times New Roman" w:eastAsia="ＭＳ Ｐ明朝" w:hAnsi="Times New Roman" w:cs="Times New Roman" w:hint="eastAsia"/>
          <w:b/>
          <w:noProof/>
        </w:rPr>
        <w:t xml:space="preserve"> </w:t>
      </w:r>
      <w:r w:rsidR="00EA3DEE" w:rsidRPr="00C14634">
        <w:rPr>
          <w:rFonts w:ascii="ＭＳ Ｐゴシック" w:eastAsia="ＭＳ Ｐゴシック" w:hAnsi="ＭＳ Ｐゴシック" w:cs="Cambria Math"/>
          <w:kern w:val="0"/>
        </w:rPr>
        <w:t>⇄</w:t>
      </w:r>
      <w:r w:rsidR="00EA3DEE">
        <w:rPr>
          <w:rFonts w:ascii="Times New Roman" w:eastAsia="ＭＳ Ｐ明朝" w:hAnsi="Times New Roman" w:cs="Times New Roman" w:hint="eastAsia"/>
          <w:b/>
          <w:noProof/>
        </w:rPr>
        <w:t xml:space="preserve"> </w:t>
      </w:r>
      <w:r w:rsidRPr="007F6393">
        <w:rPr>
          <w:rFonts w:ascii="ＭＳ Ｐゴシック" w:eastAsia="ＭＳ Ｐゴシック" w:hAnsi="ＭＳ Ｐゴシック" w:cs="Times New Roman"/>
          <w:b/>
        </w:rPr>
        <w:t>2 H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>が平衡状態にあるとき，次のうち，正しい記述はどれか。</w:t>
      </w:r>
    </w:p>
    <w:p w14:paraId="1697376C" w14:textId="77777777" w:rsidR="00D439A0" w:rsidRPr="006D0925" w:rsidRDefault="00D439A0" w:rsidP="0018123E">
      <w:pPr>
        <w:spacing w:line="440" w:lineRule="exact"/>
        <w:ind w:firstLineChars="200" w:firstLine="420"/>
        <w:rPr>
          <w:rFonts w:ascii="ＭＳ Ｐ明朝" w:eastAsia="ＭＳ Ｐ明朝" w:hAnsi="ＭＳ Ｐ明朝"/>
        </w:rPr>
      </w:pPr>
      <w:r w:rsidRPr="0018123E">
        <w:rPr>
          <w:rFonts w:ascii="ＭＳ Ｐ明朝" w:eastAsia="ＭＳ Ｐ明朝" w:hAnsi="ＭＳ Ｐ明朝" w:cs="ＭＳ 明朝" w:hint="eastAsia"/>
        </w:rPr>
        <w:t>⑴</w:t>
      </w:r>
      <w:r w:rsidR="00C14634">
        <w:rPr>
          <w:rFonts w:ascii="ＭＳ Ｐ明朝" w:eastAsia="ＭＳ Ｐ明朝" w:hAnsi="ＭＳ Ｐ明朝" w:hint="eastAsia"/>
        </w:rPr>
        <w:t xml:space="preserve">　</w:t>
      </w:r>
      <w:r w:rsidRPr="006D0925">
        <w:rPr>
          <w:rFonts w:ascii="ＭＳ Ｐ明朝" w:eastAsia="ＭＳ Ｐ明朝" w:hAnsi="ＭＳ Ｐ明朝"/>
        </w:rPr>
        <w:t xml:space="preserve">反応は止まっている。　</w:t>
      </w:r>
      <w:r w:rsidR="00C14634">
        <w:rPr>
          <w:rFonts w:ascii="ＭＳ Ｐ明朝" w:eastAsia="ＭＳ Ｐ明朝" w:hAnsi="ＭＳ Ｐ明朝" w:hint="eastAsia"/>
        </w:rPr>
        <w:t xml:space="preserve">　　</w:t>
      </w:r>
      <w:r w:rsidRPr="006D0925">
        <w:rPr>
          <w:rFonts w:ascii="ＭＳ Ｐ明朝" w:eastAsia="ＭＳ Ｐ明朝" w:hAnsi="ＭＳ Ｐ明朝"/>
        </w:rPr>
        <w:t xml:space="preserve">　</w:t>
      </w:r>
      <w:r w:rsidRPr="0018123E">
        <w:rPr>
          <w:rFonts w:ascii="ＭＳ Ｐ明朝" w:eastAsia="ＭＳ Ｐ明朝" w:hAnsi="ＭＳ Ｐ明朝"/>
        </w:rPr>
        <w:t xml:space="preserve">　</w:t>
      </w:r>
      <w:r w:rsidRPr="0018123E">
        <w:rPr>
          <w:rFonts w:ascii="ＭＳ Ｐ明朝" w:eastAsia="ＭＳ Ｐ明朝" w:hAnsi="ＭＳ Ｐ明朝" w:cs="ＭＳ 明朝" w:hint="eastAsia"/>
        </w:rPr>
        <w:t>⑵</w:t>
      </w:r>
      <w:r w:rsidR="00BD6A79" w:rsidRPr="0068267E">
        <w:rPr>
          <w:rFonts w:ascii="Times New Roman" w:eastAsia="ＭＳ 明朝" w:hAnsi="Times New Roman" w:cs="Times New Roman"/>
          <w:b/>
        </w:rPr>
        <w:t xml:space="preserve">　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，</w:t>
      </w:r>
      <w:r w:rsidR="00BD6A79" w:rsidRPr="007F6393">
        <w:rPr>
          <w:rFonts w:ascii="ＭＳ Ｐゴシック" w:eastAsia="ＭＳ Ｐゴシック" w:hAnsi="ＭＳ Ｐゴシック" w:cs="Times New Roman"/>
          <w:b/>
        </w:rPr>
        <w:t>I</w:t>
      </w:r>
      <w:r w:rsidRPr="007F6393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6D0925">
        <w:rPr>
          <w:rFonts w:ascii="ＭＳ Ｐ明朝" w:eastAsia="ＭＳ Ｐ明朝" w:hAnsi="ＭＳ Ｐ明朝"/>
        </w:rPr>
        <w:t>，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68267E" w:rsidRPr="007F6393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>の濃度が等しい。</w:t>
      </w:r>
    </w:p>
    <w:p w14:paraId="4235ECB2" w14:textId="77777777" w:rsidR="00D439A0" w:rsidRPr="006D0925" w:rsidRDefault="00D439A0" w:rsidP="0018123E">
      <w:pPr>
        <w:spacing w:line="440" w:lineRule="exact"/>
        <w:ind w:firstLineChars="200" w:firstLine="420"/>
        <w:rPr>
          <w:rFonts w:ascii="ＭＳ Ｐ明朝" w:eastAsia="ＭＳ Ｐ明朝" w:hAnsi="ＭＳ Ｐ明朝"/>
        </w:rPr>
      </w:pPr>
      <w:r w:rsidRPr="0018123E">
        <w:rPr>
          <w:rFonts w:ascii="ＭＳ Ｐ明朝" w:eastAsia="ＭＳ Ｐ明朝" w:hAnsi="ＭＳ Ｐ明朝" w:cs="ＭＳ 明朝" w:hint="eastAsia"/>
        </w:rPr>
        <w:t>⑶</w:t>
      </w:r>
      <w:r w:rsidR="00C14634">
        <w:rPr>
          <w:rFonts w:ascii="ＭＳ Ｐ明朝" w:eastAsia="ＭＳ Ｐ明朝" w:hAnsi="ＭＳ Ｐ明朝" w:hint="eastAsia"/>
        </w:rPr>
        <w:t xml:space="preserve">　</w:t>
      </w:r>
      <w:r w:rsidRPr="007F6393">
        <w:rPr>
          <w:rFonts w:ascii="ＭＳ Ｐゴシック" w:eastAsia="ＭＳ Ｐゴシック" w:hAnsi="ＭＳ Ｐゴシック" w:cs="Times New Roman"/>
          <w:b/>
        </w:rPr>
        <w:t>H</w:t>
      </w:r>
      <w:r w:rsidR="00BD6A79" w:rsidRPr="007F6393">
        <w:rPr>
          <w:rFonts w:ascii="ＭＳ Ｐゴシック" w:eastAsia="ＭＳ Ｐゴシック" w:hAnsi="ＭＳ Ｐゴシック" w:cs="Times New Roman"/>
          <w:b/>
        </w:rPr>
        <w:t>I</w:t>
      </w:r>
      <w:r w:rsidRPr="006D0925">
        <w:rPr>
          <w:rFonts w:ascii="ＭＳ Ｐ明朝" w:eastAsia="ＭＳ Ｐ明朝" w:hAnsi="ＭＳ Ｐ明朝"/>
        </w:rPr>
        <w:t>の生成速度と分解速度が等しい。</w:t>
      </w:r>
    </w:p>
    <w:p w14:paraId="29C646ED" w14:textId="77777777" w:rsidR="00D439A0" w:rsidRPr="006D0925" w:rsidRDefault="00D439A0" w:rsidP="00B00371">
      <w:pPr>
        <w:spacing w:line="440" w:lineRule="exact"/>
        <w:rPr>
          <w:rFonts w:ascii="ＭＳ Ｐ明朝" w:eastAsia="ＭＳ Ｐ明朝" w:hAnsi="ＭＳ Ｐ明朝"/>
        </w:rPr>
      </w:pPr>
      <w:r w:rsidRPr="00C14634">
        <w:rPr>
          <w:rFonts w:ascii="ＭＳ Ｐゴシック" w:eastAsia="ＭＳ Ｐゴシック" w:hAnsi="ＭＳ Ｐゴシック"/>
          <w:b/>
        </w:rPr>
        <w:t>問</w:t>
      </w:r>
      <w:r w:rsidR="0018123E" w:rsidRPr="00C14634">
        <w:rPr>
          <w:rFonts w:ascii="ＭＳ Ｐゴシック" w:eastAsia="ＭＳ Ｐゴシック" w:hAnsi="ＭＳ Ｐゴシック" w:cs="Times New Roman" w:hint="eastAsia"/>
          <w:b/>
        </w:rPr>
        <w:t>2</w:t>
      </w:r>
      <w:r w:rsidRPr="006D0925">
        <w:rPr>
          <w:rFonts w:ascii="ＭＳ Ｐ明朝" w:eastAsia="ＭＳ Ｐ明朝" w:hAnsi="ＭＳ Ｐ明朝"/>
        </w:rPr>
        <w:t xml:space="preserve">　次の可逆反応が平衡状態にあるとき，平衡定数</w:t>
      </w:r>
      <w:r w:rsidRPr="0018123E">
        <w:rPr>
          <w:rFonts w:ascii="Times New Roman" w:eastAsia="ＭＳ Ｐ明朝" w:hAnsi="Times New Roman" w:cs="Times New Roman"/>
          <w:i/>
        </w:rPr>
        <w:t>K</w:t>
      </w:r>
      <w:r w:rsidRPr="006D0925">
        <w:rPr>
          <w:rFonts w:ascii="ＭＳ Ｐ明朝" w:eastAsia="ＭＳ Ｐ明朝" w:hAnsi="ＭＳ Ｐ明朝"/>
        </w:rPr>
        <w:t>を表す式を書け。</w:t>
      </w:r>
    </w:p>
    <w:p w14:paraId="369BB8E8" w14:textId="77777777" w:rsidR="00D439A0" w:rsidRPr="006D0925" w:rsidRDefault="00D439A0" w:rsidP="00B00371">
      <w:pPr>
        <w:spacing w:line="440" w:lineRule="exact"/>
        <w:ind w:firstLineChars="200" w:firstLine="420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 w:cs="ＭＳ 明朝" w:hint="eastAsia"/>
        </w:rPr>
        <w:t>⑴</w:t>
      </w:r>
      <w:r w:rsidR="00BD6A79">
        <w:rPr>
          <w:rFonts w:ascii="ＭＳ Ｐ明朝" w:eastAsia="ＭＳ Ｐ明朝" w:hAnsi="ＭＳ Ｐ明朝" w:cs="ＭＳ 明朝" w:hint="eastAsia"/>
        </w:rPr>
        <w:t xml:space="preserve">　</w:t>
      </w:r>
      <w:r w:rsidRPr="00454C42">
        <w:rPr>
          <w:rFonts w:ascii="ＭＳ Ｐゴシック" w:eastAsia="ＭＳ Ｐゴシック" w:hAnsi="ＭＳ Ｐゴシック" w:cs="Times New Roman"/>
          <w:b/>
        </w:rPr>
        <w:t>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C14634">
        <w:rPr>
          <w:rFonts w:ascii="ＭＳ Ｐゴシック" w:eastAsia="ＭＳ Ｐゴシック" w:hAnsi="ＭＳ Ｐゴシック" w:cs="Times New Roman"/>
        </w:rPr>
        <w:t>＋</w:t>
      </w:r>
      <w:r w:rsidR="00BD6A79" w:rsidRPr="00454C42">
        <w:rPr>
          <w:rFonts w:ascii="ＭＳ Ｐゴシック" w:eastAsia="ＭＳ Ｐゴシック" w:hAnsi="ＭＳ Ｐゴシック" w:cs="Times New Roman"/>
          <w:b/>
        </w:rPr>
        <w:t>I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  <w:lang w:eastAsia="zh-CN"/>
        </w:rPr>
        <w:t>⇄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Pr="00454C42">
        <w:rPr>
          <w:rFonts w:ascii="ＭＳ Ｐゴシック" w:eastAsia="ＭＳ Ｐゴシック" w:hAnsi="ＭＳ Ｐゴシック" w:cs="Times New Roman"/>
          <w:b/>
        </w:rPr>
        <w:t>2 H</w:t>
      </w:r>
      <w:r w:rsidR="0068267E" w:rsidRPr="00454C42">
        <w:rPr>
          <w:rFonts w:ascii="ＭＳ Ｐゴシック" w:eastAsia="ＭＳ Ｐゴシック" w:hAnsi="ＭＳ Ｐゴシック" w:cs="Times New Roman" w:hint="eastAsia"/>
          <w:b/>
        </w:rPr>
        <w:t>I</w:t>
      </w:r>
      <w:r w:rsidRPr="006D0925">
        <w:rPr>
          <w:rFonts w:ascii="ＭＳ Ｐ明朝" w:eastAsia="ＭＳ Ｐ明朝" w:hAnsi="ＭＳ Ｐ明朝"/>
        </w:rPr>
        <w:t xml:space="preserve">　　</w:t>
      </w:r>
      <w:r w:rsidR="00C14634">
        <w:rPr>
          <w:rFonts w:ascii="ＭＳ Ｐ明朝" w:eastAsia="ＭＳ Ｐ明朝" w:hAnsi="ＭＳ Ｐ明朝" w:hint="eastAsia"/>
        </w:rPr>
        <w:t xml:space="preserve">　　</w:t>
      </w:r>
      <w:r w:rsidRPr="006D0925">
        <w:rPr>
          <w:rFonts w:ascii="ＭＳ Ｐ明朝" w:eastAsia="ＭＳ Ｐ明朝" w:hAnsi="ＭＳ Ｐ明朝"/>
        </w:rPr>
        <w:t xml:space="preserve">　</w:t>
      </w:r>
      <w:r w:rsidRPr="006D0925">
        <w:rPr>
          <w:rFonts w:ascii="ＭＳ Ｐ明朝" w:eastAsia="ＭＳ Ｐ明朝" w:hAnsi="ＭＳ Ｐ明朝" w:cs="ＭＳ 明朝" w:hint="eastAsia"/>
        </w:rPr>
        <w:t>⑵</w:t>
      </w:r>
      <w:r w:rsidR="00BD6A79">
        <w:rPr>
          <w:rFonts w:ascii="ＭＳ Ｐ明朝" w:eastAsia="ＭＳ Ｐ明朝" w:hAnsi="ＭＳ Ｐ明朝" w:cs="ＭＳ 明朝" w:hint="eastAsia"/>
        </w:rPr>
        <w:t xml:space="preserve">　</w:t>
      </w:r>
      <w:r w:rsidRPr="00454C42">
        <w:rPr>
          <w:rFonts w:ascii="ＭＳ Ｐゴシック" w:eastAsia="ＭＳ Ｐゴシック" w:hAnsi="ＭＳ Ｐゴシック" w:cs="Times New Roman"/>
          <w:b/>
        </w:rPr>
        <w:t>2 NO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  <w:lang w:eastAsia="zh-CN"/>
        </w:rPr>
        <w:t>⇄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Pr="00454C42">
        <w:rPr>
          <w:rFonts w:ascii="ＭＳ Ｐゴシック" w:eastAsia="ＭＳ Ｐゴシック" w:hAnsi="ＭＳ Ｐゴシック" w:cs="Times New Roman"/>
          <w:b/>
        </w:rPr>
        <w:t>N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454C42">
        <w:rPr>
          <w:rFonts w:ascii="ＭＳ Ｐゴシック" w:eastAsia="ＭＳ Ｐゴシック" w:hAnsi="ＭＳ Ｐゴシック" w:cs="Times New Roman"/>
          <w:b/>
        </w:rPr>
        <w:t>O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4</w:t>
      </w:r>
    </w:p>
    <w:p w14:paraId="0F1168B6" w14:textId="77777777" w:rsidR="00D439A0" w:rsidRDefault="00D439A0" w:rsidP="00B00371">
      <w:pPr>
        <w:spacing w:line="440" w:lineRule="exact"/>
        <w:ind w:firstLineChars="200" w:firstLine="420"/>
        <w:rPr>
          <w:rFonts w:ascii="Times New Roman" w:eastAsia="ＭＳ Ｐ明朝" w:hAnsi="Times New Roman" w:cs="Times New Roman"/>
          <w:b/>
          <w:vertAlign w:val="subscript"/>
        </w:rPr>
      </w:pPr>
      <w:r w:rsidRPr="006D0925">
        <w:rPr>
          <w:rFonts w:ascii="ＭＳ Ｐ明朝" w:eastAsia="ＭＳ Ｐ明朝" w:hAnsi="ＭＳ Ｐ明朝" w:cs="ＭＳ 明朝" w:hint="eastAsia"/>
        </w:rPr>
        <w:t>⑶</w:t>
      </w:r>
      <w:r w:rsidR="00BD6A79">
        <w:rPr>
          <w:rFonts w:ascii="ＭＳ Ｐ明朝" w:eastAsia="ＭＳ Ｐ明朝" w:hAnsi="ＭＳ Ｐ明朝" w:cs="ＭＳ 明朝" w:hint="eastAsia"/>
        </w:rPr>
        <w:t xml:space="preserve">　</w:t>
      </w:r>
      <w:r w:rsidRPr="00454C42">
        <w:rPr>
          <w:rFonts w:ascii="ＭＳ Ｐゴシック" w:eastAsia="ＭＳ Ｐゴシック" w:hAnsi="ＭＳ Ｐゴシック" w:cs="Times New Roman"/>
          <w:b/>
        </w:rPr>
        <w:t>2 NH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</w:rPr>
        <w:t>⇄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Pr="00454C42">
        <w:rPr>
          <w:rFonts w:ascii="ＭＳ Ｐゴシック" w:eastAsia="ＭＳ Ｐゴシック" w:hAnsi="ＭＳ Ｐゴシック" w:cs="Times New Roman"/>
          <w:b/>
        </w:rPr>
        <w:t>N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C14634">
        <w:rPr>
          <w:rFonts w:ascii="ＭＳ Ｐゴシック" w:eastAsia="ＭＳ Ｐゴシック" w:hAnsi="ＭＳ Ｐゴシック" w:cs="Times New Roman"/>
        </w:rPr>
        <w:t>＋</w:t>
      </w:r>
      <w:r w:rsidRPr="00454C42">
        <w:rPr>
          <w:rFonts w:ascii="ＭＳ Ｐゴシック" w:eastAsia="ＭＳ Ｐゴシック" w:hAnsi="ＭＳ Ｐゴシック" w:cs="Times New Roman"/>
          <w:b/>
        </w:rPr>
        <w:t>3 H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</w:p>
    <w:p w14:paraId="29EACC16" w14:textId="77777777" w:rsidR="00D439A0" w:rsidRPr="00C14634" w:rsidRDefault="00D439A0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C14634">
        <w:rPr>
          <w:rFonts w:ascii="ＭＳ Ｐゴシック" w:eastAsia="ＭＳ Ｐゴシック" w:hAnsi="ＭＳ Ｐゴシック" w:cs="Cambria Math"/>
        </w:rPr>
        <w:t>❶</w:t>
      </w:r>
      <w:r w:rsidRPr="00C14634">
        <w:rPr>
          <w:rFonts w:ascii="ＭＳ Ｐゴシック" w:eastAsia="ＭＳ Ｐゴシック" w:hAnsi="ＭＳ Ｐゴシック"/>
        </w:rPr>
        <w:t xml:space="preserve">　この反応をエステル化（</w:t>
      </w:r>
      <w:r w:rsidRPr="00C14634">
        <w:rPr>
          <w:rFonts w:ascii="Times New Roman" w:eastAsia="ＭＳ Ｐゴシック" w:hAnsi="Times New Roman" w:cs="Times New Roman"/>
        </w:rPr>
        <w:t>→p.212</w:t>
      </w:r>
      <w:r w:rsidRPr="00C14634">
        <w:rPr>
          <w:rFonts w:ascii="ＭＳ Ｐゴシック" w:eastAsia="ＭＳ Ｐゴシック" w:hAnsi="ＭＳ Ｐゴシック"/>
        </w:rPr>
        <w:t>）という。</w:t>
      </w:r>
    </w:p>
    <w:p w14:paraId="2FA423C9" w14:textId="77777777" w:rsidR="00D439A0" w:rsidRPr="00C14634" w:rsidRDefault="00D439A0" w:rsidP="00B00371">
      <w:pPr>
        <w:spacing w:line="440" w:lineRule="exact"/>
        <w:rPr>
          <w:rFonts w:ascii="ＭＳ Ｐゴシック" w:eastAsia="ＭＳ Ｐゴシック" w:hAnsi="ＭＳ Ｐゴシック"/>
        </w:rPr>
      </w:pPr>
      <w:r w:rsidRPr="00C14634">
        <w:rPr>
          <w:rFonts w:ascii="ＭＳ Ｐゴシック" w:eastAsia="ＭＳ Ｐゴシック" w:hAnsi="ＭＳ Ｐゴシック" w:cs="Cambria Math"/>
        </w:rPr>
        <w:t>❷</w:t>
      </w:r>
      <w:r w:rsidRPr="00C14634">
        <w:rPr>
          <w:rFonts w:ascii="ＭＳ Ｐゴシック" w:eastAsia="ＭＳ Ｐゴシック" w:hAnsi="ＭＳ Ｐゴシック"/>
        </w:rPr>
        <w:t xml:space="preserve">　</w:t>
      </w:r>
      <w:r w:rsidRPr="00C14634">
        <w:rPr>
          <w:rFonts w:ascii="Times New Roman" w:eastAsia="ＭＳ Ｐゴシック" w:hAnsi="Times New Roman" w:cs="Times New Roman"/>
          <w:b/>
        </w:rPr>
        <w:t>IUPAC</w:t>
      </w:r>
      <w:r w:rsidRPr="00C14634">
        <w:rPr>
          <w:rFonts w:ascii="Times New Roman" w:eastAsia="ＭＳ Ｐゴシック" w:hAnsi="Times New Roman" w:cs="Times New Roman"/>
        </w:rPr>
        <w:t>（</w:t>
      </w:r>
      <w:r w:rsidRPr="00C14634">
        <w:rPr>
          <w:rFonts w:ascii="Times New Roman" w:eastAsia="ＭＳ Ｐゴシック" w:hAnsi="Times New Roman" w:cs="Times New Roman"/>
        </w:rPr>
        <w:t>→p.309</w:t>
      </w:r>
      <w:r w:rsidRPr="00C14634">
        <w:rPr>
          <w:rFonts w:ascii="Times New Roman" w:eastAsia="ＭＳ Ｐゴシック" w:hAnsi="Times New Roman" w:cs="Times New Roman"/>
        </w:rPr>
        <w:t>）</w:t>
      </w:r>
      <w:r w:rsidRPr="00C14634">
        <w:rPr>
          <w:rFonts w:ascii="ＭＳ Ｐゴシック" w:eastAsia="ＭＳ Ｐゴシック" w:hAnsi="ＭＳ Ｐゴシック"/>
        </w:rPr>
        <w:t>の規則では，平衡状態を表すときには，記号</w:t>
      </w:r>
      <w:r w:rsidR="00EA3DEE" w:rsidRPr="00C14634">
        <w:rPr>
          <w:rFonts w:ascii="ＭＳ Ｐゴシック" w:eastAsia="ＭＳ Ｐゴシック" w:hAnsi="ＭＳ Ｐゴシック" w:cs="Cambria Math"/>
          <w:kern w:val="0"/>
        </w:rPr>
        <w:t>⇄</w:t>
      </w:r>
      <w:r w:rsidRPr="00C14634">
        <w:rPr>
          <w:rFonts w:ascii="ＭＳ Ｐゴシック" w:eastAsia="ＭＳ Ｐゴシック" w:hAnsi="ＭＳ Ｐゴシック" w:hint="eastAsia"/>
        </w:rPr>
        <w:t>を用いる。</w:t>
      </w:r>
    </w:p>
    <w:p w14:paraId="46FDADE9" w14:textId="77777777" w:rsidR="00D439A0" w:rsidRPr="00C14634" w:rsidRDefault="00D439A0" w:rsidP="00B00371">
      <w:pPr>
        <w:spacing w:line="440" w:lineRule="exact"/>
        <w:rPr>
          <w:rFonts w:ascii="Times New Roman" w:eastAsia="ＭＳ Ｐゴシック" w:hAnsi="Times New Roman" w:cs="Times New Roman"/>
        </w:rPr>
      </w:pPr>
      <w:r w:rsidRPr="00C14634">
        <w:rPr>
          <w:rFonts w:ascii="ＭＳ Ｐゴシック" w:eastAsia="ＭＳ Ｐゴシック" w:hAnsi="ＭＳ Ｐゴシック" w:cs="Cambria Math"/>
        </w:rPr>
        <w:t>❸</w:t>
      </w:r>
      <w:r w:rsidRPr="00C14634">
        <w:rPr>
          <w:rFonts w:ascii="ＭＳ Ｐゴシック" w:eastAsia="ＭＳ Ｐゴシック" w:hAnsi="ＭＳ Ｐゴシック"/>
        </w:rPr>
        <w:t xml:space="preserve">　各成分の中に固体があるときは，化学平衡の法則の式に固体成分は含めない。</w:t>
      </w:r>
      <w:r w:rsidRPr="00C14634">
        <w:rPr>
          <w:rFonts w:ascii="Times New Roman" w:eastAsia="ＭＳ Ｐゴシック" w:hAnsi="Times New Roman" w:cs="Times New Roman"/>
        </w:rPr>
        <w:t>→p.122</w:t>
      </w:r>
    </w:p>
    <w:p w14:paraId="0D059FF6" w14:textId="77777777" w:rsidR="00C14634" w:rsidRDefault="00C14634" w:rsidP="00B00371">
      <w:pPr>
        <w:spacing w:line="44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14:paraId="2BD64B74" w14:textId="77777777" w:rsidR="00D439A0" w:rsidRPr="006D0925" w:rsidRDefault="00454C42" w:rsidP="00EC22CE">
      <w:pPr>
        <w:spacing w:line="440" w:lineRule="exact"/>
        <w:ind w:left="422" w:hangingChars="200" w:hanging="422"/>
        <w:rPr>
          <w:rFonts w:ascii="ＭＳ Ｐ明朝" w:eastAsia="ＭＳ Ｐ明朝" w:hAnsi="ＭＳ Ｐ明朝"/>
        </w:rPr>
      </w:pPr>
      <w:r w:rsidRPr="0059330F">
        <w:rPr>
          <w:rFonts w:ascii="ＭＳ Ｐゴシック" w:eastAsia="ＭＳ Ｐゴシック" w:hAnsi="ＭＳ Ｐゴシック" w:hint="eastAsia"/>
          <w:b/>
        </w:rPr>
        <w:lastRenderedPageBreak/>
        <w:t>【</w:t>
      </w:r>
      <w:r w:rsidR="00D439A0" w:rsidRPr="00E77C3F">
        <w:rPr>
          <w:rFonts w:ascii="ＭＳ Ｐゴシック" w:eastAsia="ＭＳ Ｐゴシック" w:hAnsi="ＭＳ Ｐゴシック"/>
          <w:b/>
        </w:rPr>
        <w:t>例題</w:t>
      </w:r>
      <w:r w:rsidR="00672A27">
        <w:rPr>
          <w:rFonts w:ascii="ＭＳ Ｐゴシック" w:eastAsia="ＭＳ Ｐゴシック" w:hAnsi="ＭＳ Ｐゴシック" w:cs="Times New Roman" w:hint="eastAsia"/>
          <w:b/>
        </w:rPr>
        <w:t>１</w:t>
      </w:r>
      <w:r>
        <w:rPr>
          <w:rFonts w:ascii="Times New Roman" w:eastAsia="ＭＳ Ｐゴシック" w:hAnsi="Times New Roman" w:cs="Times New Roman" w:hint="eastAsia"/>
          <w:b/>
        </w:rPr>
        <w:t>】</w:t>
      </w:r>
      <w:r w:rsidR="00D439A0" w:rsidRPr="006D0925">
        <w:rPr>
          <w:rFonts w:ascii="ＭＳ Ｐ明朝" w:eastAsia="ＭＳ Ｐ明朝" w:hAnsi="ＭＳ Ｐ明朝"/>
        </w:rPr>
        <w:t xml:space="preserve">　酢酸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COOH</w:t>
      </w:r>
      <w:r w:rsidR="00C14634">
        <w:rPr>
          <w:rFonts w:ascii="ＭＳ Ｐゴシック" w:eastAsia="ＭＳ Ｐゴシック" w:hAnsi="ＭＳ Ｐゴシック" w:cs="Times New Roman"/>
          <w:b/>
        </w:rPr>
        <w:t xml:space="preserve"> </w:t>
      </w:r>
      <w:r w:rsidR="00D439A0" w:rsidRPr="00947639">
        <w:rPr>
          <w:rFonts w:ascii="Times New Roman" w:eastAsia="ＭＳ Ｐ明朝" w:hAnsi="Times New Roman" w:cs="Times New Roman"/>
        </w:rPr>
        <w:t>2.00</w:t>
      </w:r>
      <w:r w:rsidR="003B71C6" w:rsidRPr="00947639">
        <w:rPr>
          <w:rFonts w:ascii="Times New Roman" w:eastAsia="ＭＳ Ｐ明朝" w:hAnsi="Times New Roman" w:cs="Times New Roman" w:hint="eastAsia"/>
        </w:rPr>
        <w:t xml:space="preserve"> </w:t>
      </w:r>
      <w:r w:rsidR="00D439A0" w:rsidRPr="00947639">
        <w:rPr>
          <w:rFonts w:ascii="Times New Roman" w:eastAsia="ＭＳ Ｐ明朝" w:hAnsi="Times New Roman" w:cs="Times New Roman"/>
        </w:rPr>
        <w:t>mol</w:t>
      </w:r>
      <w:r w:rsidR="00D439A0" w:rsidRPr="006D0925">
        <w:rPr>
          <w:rFonts w:ascii="ＭＳ Ｐ明朝" w:eastAsia="ＭＳ Ｐ明朝" w:hAnsi="ＭＳ Ｐ明朝"/>
        </w:rPr>
        <w:t>とエタノール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OH</w:t>
      </w:r>
      <w:r w:rsidR="00C14634">
        <w:rPr>
          <w:rFonts w:ascii="ＭＳ Ｐゴシック" w:eastAsia="ＭＳ Ｐゴシック" w:hAnsi="ＭＳ Ｐゴシック" w:cs="Times New Roman"/>
          <w:b/>
        </w:rPr>
        <w:t xml:space="preserve"> </w:t>
      </w:r>
      <w:r w:rsidR="003B71C6" w:rsidRPr="00947639">
        <w:rPr>
          <w:rFonts w:ascii="Times New Roman" w:eastAsia="ＭＳ Ｐ明朝" w:hAnsi="Times New Roman" w:cs="Times New Roman"/>
        </w:rPr>
        <w:t>2.00</w:t>
      </w:r>
      <w:r w:rsidR="003B71C6" w:rsidRPr="00947639">
        <w:rPr>
          <w:rFonts w:ascii="Times New Roman" w:eastAsia="ＭＳ Ｐ明朝" w:hAnsi="Times New Roman" w:cs="Times New Roman" w:hint="eastAsia"/>
        </w:rPr>
        <w:t xml:space="preserve"> </w:t>
      </w:r>
      <w:r w:rsidR="00D439A0" w:rsidRPr="00947639">
        <w:rPr>
          <w:rFonts w:ascii="Times New Roman" w:eastAsia="ＭＳ Ｐ明朝" w:hAnsi="Times New Roman" w:cs="Times New Roman"/>
        </w:rPr>
        <w:t>mol</w:t>
      </w:r>
      <w:r w:rsidR="00D439A0" w:rsidRPr="006D0925">
        <w:rPr>
          <w:rFonts w:ascii="ＭＳ Ｐ明朝" w:eastAsia="ＭＳ Ｐ明朝" w:hAnsi="ＭＳ Ｐ明朝"/>
        </w:rPr>
        <w:t>を混合し，触媒として濃硫酸を入れ，ある一定温度で反応させた。すると，酢酸エチル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COOC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="00D439A0" w:rsidRPr="006D0925">
        <w:rPr>
          <w:rFonts w:ascii="ＭＳ Ｐ明朝" w:eastAsia="ＭＳ Ｐ明朝" w:hAnsi="ＭＳ Ｐ明朝"/>
        </w:rPr>
        <w:t>が</w:t>
      </w:r>
      <w:r w:rsidR="00D439A0" w:rsidRPr="00947639">
        <w:rPr>
          <w:rFonts w:ascii="Times New Roman" w:eastAsia="ＭＳ Ｐ明朝" w:hAnsi="Times New Roman" w:cs="Times New Roman"/>
        </w:rPr>
        <w:t>1.20</w:t>
      </w:r>
      <w:r w:rsidR="003B71C6" w:rsidRPr="00947639">
        <w:rPr>
          <w:rFonts w:ascii="Times New Roman" w:eastAsia="ＭＳ Ｐ明朝" w:hAnsi="Times New Roman" w:cs="Times New Roman"/>
        </w:rPr>
        <w:t xml:space="preserve"> </w:t>
      </w:r>
      <w:r w:rsidR="00D439A0" w:rsidRPr="00947639">
        <w:rPr>
          <w:rFonts w:ascii="Times New Roman" w:eastAsia="ＭＳ Ｐ明朝" w:hAnsi="Times New Roman" w:cs="Times New Roman"/>
        </w:rPr>
        <w:t>mol</w:t>
      </w:r>
      <w:r w:rsidR="00D439A0" w:rsidRPr="006D0925">
        <w:rPr>
          <w:rFonts w:ascii="ＭＳ Ｐ明朝" w:eastAsia="ＭＳ Ｐ明朝" w:hAnsi="ＭＳ Ｐ明朝"/>
        </w:rPr>
        <w:t>生成したところで平衡状態になった。</w:t>
      </w:r>
    </w:p>
    <w:p w14:paraId="571965A0" w14:textId="77777777" w:rsidR="00D439A0" w:rsidRPr="00454C42" w:rsidRDefault="00D439A0" w:rsidP="00EC22CE">
      <w:pPr>
        <w:spacing w:line="440" w:lineRule="exact"/>
        <w:ind w:firstLineChars="347" w:firstLine="732"/>
        <w:rPr>
          <w:rFonts w:ascii="ＭＳ Ｐゴシック" w:eastAsia="ＭＳ Ｐゴシック" w:hAnsi="ＭＳ Ｐゴシック" w:cs="Times New Roman"/>
          <w:b/>
        </w:rPr>
      </w:pPr>
      <w:r w:rsidRPr="00454C42">
        <w:rPr>
          <w:rFonts w:ascii="ＭＳ Ｐゴシック" w:eastAsia="ＭＳ Ｐゴシック" w:hAnsi="ＭＳ Ｐゴシック" w:cs="Times New Roman"/>
          <w:b/>
        </w:rPr>
        <w:t>CH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454C42">
        <w:rPr>
          <w:rFonts w:ascii="ＭＳ Ｐゴシック" w:eastAsia="ＭＳ Ｐゴシック" w:hAnsi="ＭＳ Ｐゴシック" w:cs="Times New Roman"/>
          <w:b/>
        </w:rPr>
        <w:t>COOH</w:t>
      </w:r>
      <w:r w:rsidRPr="00C14634">
        <w:rPr>
          <w:rFonts w:ascii="ＭＳ Ｐゴシック" w:eastAsia="ＭＳ Ｐゴシック" w:hAnsi="ＭＳ Ｐゴシック" w:cs="Times New Roman"/>
        </w:rPr>
        <w:t>＋</w:t>
      </w:r>
      <w:r w:rsidRPr="00454C42">
        <w:rPr>
          <w:rFonts w:ascii="ＭＳ Ｐゴシック" w:eastAsia="ＭＳ Ｐゴシック" w:hAnsi="ＭＳ Ｐゴシック" w:cs="Times New Roman"/>
          <w:b/>
        </w:rPr>
        <w:t>C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454C42">
        <w:rPr>
          <w:rFonts w:ascii="ＭＳ Ｐゴシック" w:eastAsia="ＭＳ Ｐゴシック" w:hAnsi="ＭＳ Ｐゴシック" w:cs="Times New Roman"/>
          <w:b/>
        </w:rPr>
        <w:t>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454C42">
        <w:rPr>
          <w:rFonts w:ascii="ＭＳ Ｐゴシック" w:eastAsia="ＭＳ Ｐゴシック" w:hAnsi="ＭＳ Ｐゴシック" w:cs="Times New Roman"/>
          <w:b/>
        </w:rPr>
        <w:t>OH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  <w:lang w:eastAsia="zh-CN"/>
        </w:rPr>
        <w:t>⇄</w:t>
      </w:r>
      <w:r w:rsidR="00EA3DEE">
        <w:rPr>
          <w:rFonts w:ascii="ＭＳ Ｐゴシック" w:eastAsia="ＭＳ Ｐゴシック" w:hAnsi="ＭＳ Ｐゴシック" w:cs="Times New Roman" w:hint="eastAsia"/>
          <w:b/>
          <w:noProof/>
        </w:rPr>
        <w:t xml:space="preserve"> </w:t>
      </w:r>
      <w:r w:rsidRPr="00454C42">
        <w:rPr>
          <w:rFonts w:ascii="ＭＳ Ｐゴシック" w:eastAsia="ＭＳ Ｐゴシック" w:hAnsi="ＭＳ Ｐゴシック" w:cs="Times New Roman"/>
          <w:b/>
        </w:rPr>
        <w:t>CH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Pr="00454C42">
        <w:rPr>
          <w:rFonts w:ascii="ＭＳ Ｐゴシック" w:eastAsia="ＭＳ Ｐゴシック" w:hAnsi="ＭＳ Ｐゴシック" w:cs="Times New Roman"/>
          <w:b/>
        </w:rPr>
        <w:t>COOC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454C42">
        <w:rPr>
          <w:rFonts w:ascii="ＭＳ Ｐゴシック" w:eastAsia="ＭＳ Ｐゴシック" w:hAnsi="ＭＳ Ｐゴシック" w:cs="Times New Roman"/>
          <w:b/>
        </w:rPr>
        <w:t>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Pr="00C14634">
        <w:rPr>
          <w:rFonts w:ascii="ＭＳ Ｐゴシック" w:eastAsia="ＭＳ Ｐゴシック" w:hAnsi="ＭＳ Ｐゴシック" w:cs="Times New Roman"/>
        </w:rPr>
        <w:t>＋</w:t>
      </w:r>
      <w:r w:rsidRPr="00454C42">
        <w:rPr>
          <w:rFonts w:ascii="ＭＳ Ｐゴシック" w:eastAsia="ＭＳ Ｐゴシック" w:hAnsi="ＭＳ Ｐゴシック" w:cs="Times New Roman"/>
          <w:b/>
        </w:rPr>
        <w:t>H</w:t>
      </w:r>
      <w:r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Pr="00454C42">
        <w:rPr>
          <w:rFonts w:ascii="ＭＳ Ｐゴシック" w:eastAsia="ＭＳ Ｐゴシック" w:hAnsi="ＭＳ Ｐゴシック" w:cs="Times New Roman"/>
          <w:b/>
        </w:rPr>
        <w:t>O</w:t>
      </w:r>
    </w:p>
    <w:p w14:paraId="045C85B8" w14:textId="406E1DD9" w:rsidR="00D439A0" w:rsidRPr="006D0925" w:rsidRDefault="00D439A0" w:rsidP="00EC22CE">
      <w:pPr>
        <w:spacing w:line="440" w:lineRule="exact"/>
        <w:ind w:firstLineChars="150" w:firstLine="315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この混合溶液の体積を</w:t>
      </w:r>
      <w:r w:rsidRPr="00947639">
        <w:rPr>
          <w:rFonts w:ascii="Times New Roman" w:eastAsia="ＭＳ Ｐ明朝" w:hAnsi="Times New Roman" w:cs="Times New Roman"/>
          <w:i/>
        </w:rPr>
        <w:t>V</w:t>
      </w:r>
      <w:r w:rsidRPr="006D0925">
        <w:rPr>
          <w:rFonts w:ascii="ＭＳ Ｐ明朝" w:eastAsia="ＭＳ Ｐ明朝" w:hAnsi="ＭＳ Ｐ明朝"/>
        </w:rPr>
        <w:t>〔</w:t>
      </w:r>
      <w:r w:rsidRPr="00947639">
        <w:rPr>
          <w:rFonts w:ascii="Times New Roman" w:eastAsia="ＭＳ Ｐ明朝" w:hAnsi="Times New Roman" w:cs="Times New Roman"/>
        </w:rPr>
        <w:t>L</w:t>
      </w:r>
      <w:r w:rsidRPr="006D0925">
        <w:rPr>
          <w:rFonts w:ascii="ＭＳ Ｐ明朝" w:eastAsia="ＭＳ Ｐ明朝" w:hAnsi="ＭＳ Ｐ明朝"/>
        </w:rPr>
        <w:t>〕とし，反応中に体積は変化しないものとしたとき，平衡定数</w:t>
      </w:r>
      <w:r w:rsidRPr="00947639">
        <w:rPr>
          <w:rFonts w:ascii="Times New Roman" w:eastAsia="ＭＳ Ｐ明朝" w:hAnsi="Times New Roman" w:cs="Times New Roman"/>
          <w:i/>
        </w:rPr>
        <w:t>K</w:t>
      </w:r>
      <w:r w:rsidRPr="006D0925">
        <w:rPr>
          <w:rFonts w:ascii="ＭＳ Ｐ明朝" w:eastAsia="ＭＳ Ｐ明朝" w:hAnsi="ＭＳ Ｐ明朝"/>
        </w:rPr>
        <w:t>の値を</w:t>
      </w:r>
      <w:r w:rsidR="00E36E23">
        <w:rPr>
          <w:rFonts w:ascii="ＭＳ Ｐ明朝" w:eastAsia="ＭＳ Ｐ明朝" w:hAnsi="ＭＳ Ｐ明朝" w:hint="eastAsia"/>
        </w:rPr>
        <w:t>小数第一位まで</w:t>
      </w:r>
      <w:r w:rsidRPr="006D0925">
        <w:rPr>
          <w:rFonts w:ascii="ＭＳ Ｐ明朝" w:eastAsia="ＭＳ Ｐ明朝" w:hAnsi="ＭＳ Ｐ明朝"/>
        </w:rPr>
        <w:t>求めよ。</w:t>
      </w:r>
    </w:p>
    <w:p w14:paraId="6C82881B" w14:textId="77777777" w:rsidR="00D439A0" w:rsidRPr="006D0925" w:rsidRDefault="00454C42" w:rsidP="00EC22CE">
      <w:pPr>
        <w:spacing w:line="440" w:lineRule="exact"/>
        <w:ind w:left="517" w:hangingChars="245" w:hanging="517"/>
        <w:rPr>
          <w:rFonts w:ascii="ＭＳ Ｐ明朝" w:eastAsia="ＭＳ Ｐ明朝" w:hAnsi="ＭＳ Ｐ明朝"/>
        </w:rPr>
      </w:pPr>
      <w:r>
        <w:rPr>
          <w:rFonts w:ascii="ＭＳ Ｐゴシック" w:eastAsia="ＭＳ Ｐゴシック" w:hAnsi="ＭＳ Ｐゴシック" w:hint="eastAsia"/>
          <w:b/>
        </w:rPr>
        <w:t>【</w:t>
      </w:r>
      <w:r w:rsidR="00D439A0" w:rsidRPr="00E77C3F">
        <w:rPr>
          <w:rFonts w:ascii="ＭＳ Ｐゴシック" w:eastAsia="ＭＳ Ｐゴシック" w:hAnsi="ＭＳ Ｐゴシック"/>
          <w:b/>
        </w:rPr>
        <w:t>解</w:t>
      </w:r>
      <w:r>
        <w:rPr>
          <w:rFonts w:ascii="ＭＳ Ｐゴシック" w:eastAsia="ＭＳ Ｐゴシック" w:hAnsi="ＭＳ Ｐゴシック" w:hint="eastAsia"/>
          <w:b/>
        </w:rPr>
        <w:t>】</w:t>
      </w:r>
      <w:r w:rsidR="00D439A0" w:rsidRPr="006D0925">
        <w:rPr>
          <w:rFonts w:ascii="ＭＳ Ｐ明朝" w:eastAsia="ＭＳ Ｐ明朝" w:hAnsi="ＭＳ Ｐ明朝"/>
        </w:rPr>
        <w:t xml:space="preserve">　この反応において，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COOC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="00D439A0" w:rsidRPr="006D0925">
        <w:rPr>
          <w:rFonts w:ascii="ＭＳ Ｐ明朝" w:eastAsia="ＭＳ Ｐ明朝" w:hAnsi="ＭＳ Ｐ明朝"/>
        </w:rPr>
        <w:t>が</w:t>
      </w:r>
      <w:r w:rsidR="00D439A0" w:rsidRPr="00947639">
        <w:rPr>
          <w:rFonts w:ascii="Times New Roman" w:eastAsia="ＭＳ Ｐ明朝" w:hAnsi="Times New Roman" w:cs="Times New Roman"/>
        </w:rPr>
        <w:t>1.20</w:t>
      </w:r>
      <w:r w:rsidR="003B71C6" w:rsidRPr="00947639">
        <w:rPr>
          <w:rFonts w:ascii="Times New Roman" w:eastAsia="ＭＳ Ｐ明朝" w:hAnsi="Times New Roman" w:cs="Times New Roman"/>
        </w:rPr>
        <w:t xml:space="preserve"> </w:t>
      </w:r>
      <w:r w:rsidR="00D439A0" w:rsidRPr="00947639">
        <w:rPr>
          <w:rFonts w:ascii="Times New Roman" w:eastAsia="ＭＳ Ｐ明朝" w:hAnsi="Times New Roman" w:cs="Times New Roman"/>
        </w:rPr>
        <w:t>mol</w:t>
      </w:r>
      <w:r w:rsidR="00D439A0" w:rsidRPr="006D0925">
        <w:rPr>
          <w:rFonts w:ascii="ＭＳ Ｐ明朝" w:eastAsia="ＭＳ Ｐ明朝" w:hAnsi="ＭＳ Ｐ明朝"/>
        </w:rPr>
        <w:t>生成したので，反応式より，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3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COOH</w:t>
      </w:r>
      <w:r w:rsidR="00D439A0" w:rsidRPr="00B56805">
        <w:rPr>
          <w:rFonts w:ascii="Times New Roman" w:eastAsia="ＭＳ Ｐ明朝" w:hAnsi="Times New Roman" w:cs="Times New Roman"/>
          <w:b/>
        </w:rPr>
        <w:t>と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C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2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H</w:t>
      </w:r>
      <w:r w:rsidR="00D439A0" w:rsidRPr="00454C42">
        <w:rPr>
          <w:rFonts w:ascii="ＭＳ Ｐゴシック" w:eastAsia="ＭＳ Ｐゴシック" w:hAnsi="ＭＳ Ｐゴシック" w:cs="Times New Roman"/>
          <w:b/>
          <w:vertAlign w:val="subscript"/>
        </w:rPr>
        <w:t>5</w:t>
      </w:r>
      <w:r w:rsidR="00D439A0" w:rsidRPr="00454C42">
        <w:rPr>
          <w:rFonts w:ascii="ＭＳ Ｐゴシック" w:eastAsia="ＭＳ Ｐゴシック" w:hAnsi="ＭＳ Ｐゴシック" w:cs="Times New Roman"/>
          <w:b/>
        </w:rPr>
        <w:t>OH</w:t>
      </w:r>
      <w:r w:rsidR="00D439A0" w:rsidRPr="006D0925">
        <w:rPr>
          <w:rFonts w:ascii="ＭＳ Ｐ明朝" w:eastAsia="ＭＳ Ｐ明朝" w:hAnsi="ＭＳ Ｐ明朝"/>
        </w:rPr>
        <w:t>がそれぞれ</w:t>
      </w:r>
      <w:r w:rsidR="00D439A0" w:rsidRPr="00947639">
        <w:rPr>
          <w:rFonts w:ascii="Times New Roman" w:eastAsia="ＭＳ Ｐ明朝" w:hAnsi="Times New Roman" w:cs="Times New Roman"/>
        </w:rPr>
        <w:t>1.20</w:t>
      </w:r>
      <w:r w:rsidR="00B56805" w:rsidRPr="00947639">
        <w:rPr>
          <w:rFonts w:ascii="Times New Roman" w:eastAsia="ＭＳ Ｐ明朝" w:hAnsi="Times New Roman" w:cs="Times New Roman"/>
        </w:rPr>
        <w:t xml:space="preserve"> </w:t>
      </w:r>
      <w:r w:rsidR="00D439A0" w:rsidRPr="00947639">
        <w:rPr>
          <w:rFonts w:ascii="Times New Roman" w:eastAsia="ＭＳ Ｐ明朝" w:hAnsi="Times New Roman" w:cs="Times New Roman"/>
        </w:rPr>
        <w:t>mol</w:t>
      </w:r>
      <w:r w:rsidR="00D439A0" w:rsidRPr="006D0925">
        <w:rPr>
          <w:rFonts w:ascii="ＭＳ Ｐ明朝" w:eastAsia="ＭＳ Ｐ明朝" w:hAnsi="ＭＳ Ｐ明朝"/>
        </w:rPr>
        <w:t>反応したことがわかる。</w:t>
      </w:r>
    </w:p>
    <w:p w14:paraId="66AC70B6" w14:textId="77777777" w:rsidR="00D439A0" w:rsidRDefault="00D439A0" w:rsidP="00EC22CE">
      <w:pPr>
        <w:spacing w:line="440" w:lineRule="exact"/>
        <w:ind w:firstLineChars="250" w:firstLine="525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よって，平衡状態でのそれぞれの物質の量的関係は，次のようになる。</w:t>
      </w:r>
    </w:p>
    <w:tbl>
      <w:tblPr>
        <w:tblStyle w:val="af4"/>
        <w:tblW w:w="0" w:type="auto"/>
        <w:tblInd w:w="534" w:type="dxa"/>
        <w:tblLook w:val="04A0" w:firstRow="1" w:lastRow="0" w:firstColumn="1" w:lastColumn="0" w:noHBand="0" w:noVBand="1"/>
      </w:tblPr>
      <w:tblGrid>
        <w:gridCol w:w="1559"/>
        <w:gridCol w:w="1417"/>
        <w:gridCol w:w="516"/>
        <w:gridCol w:w="6"/>
        <w:gridCol w:w="1038"/>
        <w:gridCol w:w="708"/>
        <w:gridCol w:w="1701"/>
        <w:gridCol w:w="567"/>
        <w:gridCol w:w="993"/>
      </w:tblGrid>
      <w:tr w:rsidR="001111C6" w14:paraId="29AEA5ED" w14:textId="77777777" w:rsidTr="00C777C7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06CEE88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0786E9" w14:textId="77777777" w:rsidR="00B56805" w:rsidRPr="00454C42" w:rsidRDefault="00B56805" w:rsidP="00C14634">
            <w:pPr>
              <w:jc w:val="center"/>
              <w:rPr>
                <w:rFonts w:ascii="ＭＳ Ｐゴシック" w:eastAsia="ＭＳ Ｐゴシック" w:hAnsi="ＭＳ Ｐゴシック" w:cs="Times New Roman"/>
                <w:b/>
              </w:rPr>
            </w:pP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CH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3</w:t>
            </w: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COOH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78A1" w14:textId="77777777" w:rsidR="00B56805" w:rsidRDefault="00B56805" w:rsidP="00EC22CE">
            <w:pPr>
              <w:jc w:val="center"/>
              <w:rPr>
                <w:rFonts w:ascii="ＭＳ Ｐ明朝" w:eastAsia="ＭＳ Ｐ明朝" w:hAnsi="ＭＳ Ｐ明朝"/>
              </w:rPr>
            </w:pPr>
            <w:r w:rsidRPr="00B56805">
              <w:rPr>
                <w:rFonts w:ascii="ＭＳ Ｐ明朝" w:eastAsia="ＭＳ Ｐ明朝" w:hAnsi="ＭＳ Ｐ明朝" w:hint="eastAsia"/>
              </w:rPr>
              <w:t>＋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7F5391B9" w14:textId="77777777" w:rsidR="00B56805" w:rsidRPr="00454C42" w:rsidRDefault="00B56805" w:rsidP="00EC22CE">
            <w:pPr>
              <w:jc w:val="center"/>
              <w:rPr>
                <w:rFonts w:ascii="ＭＳ Ｐゴシック" w:eastAsia="ＭＳ Ｐゴシック" w:hAnsi="ＭＳ Ｐゴシック" w:cs="Times New Roman"/>
                <w:b/>
              </w:rPr>
            </w:pP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C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2</w:t>
            </w: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H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5</w:t>
            </w: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OH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0A7339" w14:textId="77777777" w:rsidR="00B56805" w:rsidRPr="00477C49" w:rsidRDefault="00EA3DEE" w:rsidP="00EC22CE">
            <w:pPr>
              <w:jc w:val="center"/>
              <w:rPr>
                <w:rFonts w:ascii="ＭＳ Ｐゴシック" w:eastAsia="ＭＳ Ｐゴシック" w:hAnsi="ＭＳ Ｐゴシック"/>
                <w:w w:val="200"/>
              </w:rPr>
            </w:pPr>
            <w:r w:rsidRPr="00477C49">
              <w:rPr>
                <w:rFonts w:ascii="ＭＳ Ｐゴシック" w:eastAsia="ＭＳ Ｐゴシック" w:hAnsi="ＭＳ Ｐゴシック" w:cs="Cambria Math"/>
                <w:w w:val="200"/>
                <w:kern w:val="0"/>
                <w:lang w:eastAsia="zh-CN"/>
              </w:rPr>
              <w:t>⇄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FF325DA" w14:textId="77777777" w:rsidR="00B56805" w:rsidRPr="00454C42" w:rsidRDefault="00B56805" w:rsidP="00EC22CE">
            <w:pPr>
              <w:jc w:val="center"/>
              <w:rPr>
                <w:rFonts w:ascii="ＭＳ Ｐゴシック" w:eastAsia="ＭＳ Ｐゴシック" w:hAnsi="ＭＳ Ｐゴシック" w:cs="Times New Roman"/>
                <w:b/>
              </w:rPr>
            </w:pP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CH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3</w:t>
            </w: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COOC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2</w:t>
            </w: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H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FF55D" w14:textId="77777777" w:rsidR="00B56805" w:rsidRDefault="00B56805" w:rsidP="00EC22CE">
            <w:pPr>
              <w:jc w:val="center"/>
              <w:rPr>
                <w:rFonts w:ascii="ＭＳ Ｐ明朝" w:eastAsia="ＭＳ Ｐ明朝" w:hAnsi="ＭＳ Ｐ明朝"/>
              </w:rPr>
            </w:pPr>
            <w:r w:rsidRPr="00B56805">
              <w:rPr>
                <w:rFonts w:ascii="ＭＳ Ｐ明朝" w:eastAsia="ＭＳ Ｐ明朝" w:hAnsi="ＭＳ Ｐ明朝" w:hint="eastAsia"/>
              </w:rPr>
              <w:t>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F74AA1B" w14:textId="77777777" w:rsidR="00B56805" w:rsidRPr="00454C42" w:rsidRDefault="00B56805" w:rsidP="00EC22CE">
            <w:pPr>
              <w:jc w:val="center"/>
              <w:rPr>
                <w:rFonts w:ascii="ＭＳ Ｐゴシック" w:eastAsia="ＭＳ Ｐゴシック" w:hAnsi="ＭＳ Ｐゴシック" w:cs="Times New Roman"/>
                <w:b/>
              </w:rPr>
            </w:pP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H</w:t>
            </w:r>
            <w:r w:rsidRPr="00454C42">
              <w:rPr>
                <w:rFonts w:ascii="ＭＳ Ｐゴシック" w:eastAsia="ＭＳ Ｐゴシック" w:hAnsi="ＭＳ Ｐゴシック" w:cs="Times New Roman"/>
                <w:b/>
                <w:vertAlign w:val="subscript"/>
              </w:rPr>
              <w:t>2</w:t>
            </w:r>
            <w:r w:rsidRPr="00454C42">
              <w:rPr>
                <w:rFonts w:ascii="ＭＳ Ｐゴシック" w:eastAsia="ＭＳ Ｐゴシック" w:hAnsi="ＭＳ Ｐゴシック" w:cs="Times New Roman"/>
                <w:b/>
              </w:rPr>
              <w:t>O</w:t>
            </w:r>
          </w:p>
        </w:tc>
      </w:tr>
      <w:tr w:rsidR="001111C6" w14:paraId="3239A4B4" w14:textId="77777777" w:rsidTr="00C777C7"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C203FF4" w14:textId="77777777" w:rsidR="00B56805" w:rsidRPr="00C14634" w:rsidRDefault="00B56805" w:rsidP="00B56805">
            <w:pPr>
              <w:rPr>
                <w:rFonts w:ascii="Times New Roman" w:eastAsia="ＭＳ Ｐ明朝" w:hAnsi="Times New Roman" w:cs="Times New Roman"/>
              </w:rPr>
            </w:pPr>
            <w:r w:rsidRPr="00C14634">
              <w:rPr>
                <w:rFonts w:ascii="Times New Roman" w:eastAsia="ＭＳ Ｐ明朝" w:hAnsi="Times New Roman" w:cs="Times New Roman"/>
              </w:rPr>
              <w:t>反応前〔</w:t>
            </w:r>
            <w:r w:rsidRPr="00C14634">
              <w:rPr>
                <w:rFonts w:ascii="Times New Roman" w:eastAsia="ＭＳ Ｐ明朝" w:hAnsi="Times New Roman" w:cs="Times New Roman"/>
              </w:rPr>
              <w:t>mol</w:t>
            </w:r>
            <w:r w:rsidRPr="00C14634">
              <w:rPr>
                <w:rFonts w:ascii="Times New Roman" w:eastAsia="ＭＳ Ｐ明朝" w:hAnsi="Times New Roman" w:cs="Times New Roman"/>
              </w:rPr>
              <w:t>〕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4238B9" w14:textId="77777777" w:rsidR="00B56805" w:rsidRPr="001111C6" w:rsidRDefault="001111C6" w:rsidP="00C14634">
            <w:pPr>
              <w:ind w:leftChars="100" w:left="210"/>
              <w:jc w:val="center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2.00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6FD2E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14:paraId="2CAB9DD0" w14:textId="77777777" w:rsidR="00B56805" w:rsidRPr="001111C6" w:rsidRDefault="001111C6" w:rsidP="00BA400C">
            <w:pPr>
              <w:ind w:leftChars="100" w:left="210"/>
              <w:jc w:val="center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2.00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D1EEB5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6BF6DCB" w14:textId="77777777" w:rsidR="00B56805" w:rsidRPr="001111C6" w:rsidRDefault="001111C6" w:rsidP="00BA400C">
            <w:pPr>
              <w:ind w:leftChars="400" w:left="840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3EEFE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5475D8" w14:textId="77777777" w:rsidR="00B56805" w:rsidRPr="001111C6" w:rsidRDefault="001111C6" w:rsidP="00BA400C">
            <w:pPr>
              <w:ind w:leftChars="200" w:left="420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0</w:t>
            </w:r>
          </w:p>
        </w:tc>
      </w:tr>
      <w:tr w:rsidR="001111C6" w14:paraId="6F72AB8C" w14:textId="77777777" w:rsidTr="00C777C7"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7060EF" w14:textId="77777777" w:rsidR="00B56805" w:rsidRPr="00C14634" w:rsidRDefault="00B56805" w:rsidP="00B56805">
            <w:pPr>
              <w:rPr>
                <w:rFonts w:ascii="Times New Roman" w:eastAsia="ＭＳ Ｐ明朝" w:hAnsi="Times New Roman" w:cs="Times New Roman"/>
              </w:rPr>
            </w:pPr>
            <w:r w:rsidRPr="00C14634">
              <w:rPr>
                <w:rFonts w:ascii="Times New Roman" w:eastAsia="ＭＳ Ｐ明朝" w:hAnsi="Times New Roman" w:cs="Times New Roman"/>
              </w:rPr>
              <w:t>変化量〔</w:t>
            </w:r>
            <w:r w:rsidRPr="00C14634">
              <w:rPr>
                <w:rFonts w:ascii="Times New Roman" w:eastAsia="ＭＳ Ｐ明朝" w:hAnsi="Times New Roman" w:cs="Times New Roman"/>
              </w:rPr>
              <w:t>mol</w:t>
            </w:r>
            <w:r w:rsidRPr="00C14634">
              <w:rPr>
                <w:rFonts w:ascii="Times New Roman" w:eastAsia="ＭＳ Ｐ明朝" w:hAnsi="Times New Roman" w:cs="Times New Roman"/>
              </w:rPr>
              <w:t>〕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39EF8" w14:textId="77777777" w:rsidR="00B56805" w:rsidRPr="00947639" w:rsidRDefault="001111C6" w:rsidP="00C14634">
            <w:pPr>
              <w:jc w:val="center"/>
              <w:rPr>
                <w:rFonts w:ascii="Times New Roman" w:eastAsia="ＭＳ Ｐ明朝" w:hAnsi="Times New Roman" w:cs="Times New Roman"/>
              </w:rPr>
            </w:pPr>
            <w:r w:rsidRPr="00947639">
              <w:rPr>
                <w:rFonts w:ascii="Times New Roman" w:eastAsia="ＭＳ Ｐ明朝" w:hAnsi="Times New Roman" w:cs="Times New Roman"/>
              </w:rPr>
              <w:t>－</w:t>
            </w:r>
            <w:r w:rsidRPr="00947639">
              <w:rPr>
                <w:rFonts w:ascii="Times New Roman" w:eastAsia="ＭＳ Ｐ明朝" w:hAnsi="Times New Roman" w:cs="Times New Roman"/>
              </w:rPr>
              <w:t>1.20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66A62" w14:textId="77777777" w:rsidR="00B56805" w:rsidRPr="00947639" w:rsidRDefault="00B56805" w:rsidP="00B56805">
            <w:pPr>
              <w:rPr>
                <w:rFonts w:ascii="Times New Roman" w:eastAsia="ＭＳ Ｐ明朝" w:hAnsi="Times New Roman" w:cs="Times New Roman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C06B8" w14:textId="77777777" w:rsidR="00B56805" w:rsidRPr="00947639" w:rsidRDefault="001111C6" w:rsidP="00C14634">
            <w:pPr>
              <w:jc w:val="center"/>
              <w:rPr>
                <w:rFonts w:ascii="Times New Roman" w:eastAsia="ＭＳ Ｐ明朝" w:hAnsi="Times New Roman" w:cs="Times New Roman"/>
              </w:rPr>
            </w:pPr>
            <w:r w:rsidRPr="00947639">
              <w:rPr>
                <w:rFonts w:ascii="Times New Roman" w:eastAsia="ＭＳ Ｐ明朝" w:hAnsi="Times New Roman" w:cs="Times New Roman"/>
              </w:rPr>
              <w:t>－</w:t>
            </w:r>
            <w:r w:rsidRPr="00947639">
              <w:rPr>
                <w:rFonts w:ascii="Times New Roman" w:eastAsia="ＭＳ Ｐ明朝" w:hAnsi="Times New Roman" w:cs="Times New Roman"/>
              </w:rPr>
              <w:t>1.20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AA7DE" w14:textId="77777777" w:rsidR="00B56805" w:rsidRPr="00947639" w:rsidRDefault="00B56805" w:rsidP="00B56805">
            <w:pPr>
              <w:rPr>
                <w:rFonts w:ascii="Times New Roman" w:eastAsia="ＭＳ Ｐ明朝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6E68E" w14:textId="77777777" w:rsidR="00B56805" w:rsidRPr="00947639" w:rsidRDefault="001111C6" w:rsidP="00BA400C">
            <w:pPr>
              <w:jc w:val="center"/>
              <w:rPr>
                <w:rFonts w:ascii="Times New Roman" w:eastAsia="ＭＳ Ｐ明朝" w:hAnsi="Times New Roman" w:cs="Times New Roman"/>
              </w:rPr>
            </w:pPr>
            <w:r w:rsidRPr="00947639">
              <w:rPr>
                <w:rFonts w:ascii="Times New Roman" w:eastAsia="ＭＳ Ｐ明朝" w:hAnsi="Times New Roman" w:cs="Times New Roman"/>
              </w:rPr>
              <w:t>＋</w:t>
            </w:r>
            <w:r w:rsidRPr="00947639">
              <w:rPr>
                <w:rFonts w:ascii="Times New Roman" w:eastAsia="ＭＳ Ｐ明朝" w:hAnsi="Times New Roman" w:cs="Times New Roman"/>
              </w:rPr>
              <w:t>1.20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7DFFA" w14:textId="77777777" w:rsidR="00B56805" w:rsidRPr="00947639" w:rsidRDefault="00B56805" w:rsidP="00B56805">
            <w:pPr>
              <w:rPr>
                <w:rFonts w:ascii="Times New Roman" w:eastAsia="ＭＳ Ｐ明朝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8668A" w14:textId="77777777" w:rsidR="00B56805" w:rsidRPr="00947639" w:rsidRDefault="001111C6" w:rsidP="00BA400C">
            <w:pPr>
              <w:jc w:val="center"/>
              <w:rPr>
                <w:rFonts w:ascii="Times New Roman" w:eastAsia="ＭＳ Ｐ明朝" w:hAnsi="Times New Roman" w:cs="Times New Roman"/>
              </w:rPr>
            </w:pPr>
            <w:r w:rsidRPr="00947639">
              <w:rPr>
                <w:rFonts w:ascii="Times New Roman" w:eastAsia="ＭＳ Ｐ明朝" w:hAnsi="Times New Roman" w:cs="Times New Roman"/>
              </w:rPr>
              <w:t>＋</w:t>
            </w:r>
            <w:r w:rsidRPr="00947639">
              <w:rPr>
                <w:rFonts w:ascii="Times New Roman" w:eastAsia="ＭＳ Ｐ明朝" w:hAnsi="Times New Roman" w:cs="Times New Roman"/>
              </w:rPr>
              <w:t>1.20</w:t>
            </w:r>
          </w:p>
        </w:tc>
      </w:tr>
      <w:tr w:rsidR="00B56805" w14:paraId="40E3DA44" w14:textId="77777777" w:rsidTr="00C777C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C1DF6" w14:textId="77777777" w:rsidR="00B56805" w:rsidRPr="00C14634" w:rsidRDefault="001111C6" w:rsidP="00B56805">
            <w:pPr>
              <w:rPr>
                <w:rFonts w:ascii="Times New Roman" w:eastAsia="ＭＳ Ｐ明朝" w:hAnsi="Times New Roman" w:cs="Times New Roman"/>
              </w:rPr>
            </w:pPr>
            <w:r w:rsidRPr="00C14634">
              <w:rPr>
                <w:rFonts w:ascii="Times New Roman" w:eastAsia="ＭＳ Ｐ明朝" w:hAnsi="Times New Roman" w:cs="Times New Roman"/>
              </w:rPr>
              <w:t>平衡時〔</w:t>
            </w:r>
            <w:r w:rsidRPr="00C14634">
              <w:rPr>
                <w:rFonts w:ascii="Times New Roman" w:eastAsia="ＭＳ Ｐ明朝" w:hAnsi="Times New Roman" w:cs="Times New Roman"/>
              </w:rPr>
              <w:t>mol</w:t>
            </w:r>
            <w:r w:rsidRPr="00C14634">
              <w:rPr>
                <w:rFonts w:ascii="Times New Roman" w:eastAsia="ＭＳ Ｐ明朝" w:hAnsi="Times New Roman" w:cs="Times New Roman"/>
              </w:rPr>
              <w:t>〕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622D6" w14:textId="77777777" w:rsidR="00B56805" w:rsidRPr="001111C6" w:rsidRDefault="001111C6" w:rsidP="00C14634">
            <w:pPr>
              <w:ind w:leftChars="100" w:left="210"/>
              <w:jc w:val="center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0.80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3359E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CF259" w14:textId="77777777" w:rsidR="00B56805" w:rsidRPr="001111C6" w:rsidRDefault="001111C6" w:rsidP="00BA400C">
            <w:pPr>
              <w:ind w:leftChars="100" w:left="210"/>
              <w:jc w:val="center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0.80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A153A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D2431" w14:textId="77777777" w:rsidR="00B56805" w:rsidRPr="001111C6" w:rsidRDefault="001111C6" w:rsidP="00BA400C">
            <w:pPr>
              <w:ind w:leftChars="325" w:left="683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1.20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248A3" w14:textId="77777777" w:rsidR="00B56805" w:rsidRDefault="00B56805" w:rsidP="00B56805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97114" w14:textId="77777777" w:rsidR="00B56805" w:rsidRPr="001111C6" w:rsidRDefault="001111C6" w:rsidP="00BA400C">
            <w:pPr>
              <w:ind w:leftChars="150" w:left="315"/>
              <w:rPr>
                <w:rFonts w:ascii="Times New Roman" w:eastAsia="ＭＳ Ｐ明朝" w:hAnsi="Times New Roman" w:cs="Times New Roman"/>
              </w:rPr>
            </w:pPr>
            <w:r w:rsidRPr="001111C6">
              <w:rPr>
                <w:rFonts w:ascii="Times New Roman" w:eastAsia="ＭＳ Ｐ明朝" w:hAnsi="Times New Roman" w:cs="Times New Roman"/>
              </w:rPr>
              <w:t>1.20</w:t>
            </w:r>
          </w:p>
        </w:tc>
      </w:tr>
    </w:tbl>
    <w:p w14:paraId="00393FEB" w14:textId="77777777" w:rsidR="00D439A0" w:rsidRPr="006D0925" w:rsidRDefault="00D439A0" w:rsidP="00EC22CE">
      <w:pPr>
        <w:spacing w:line="440" w:lineRule="exact"/>
        <w:ind w:firstLineChars="250" w:firstLine="525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混合溶液の体積を</w:t>
      </w:r>
      <w:r w:rsidRPr="00947639">
        <w:rPr>
          <w:rFonts w:ascii="Times New Roman" w:eastAsia="ＭＳ Ｐ明朝" w:hAnsi="Times New Roman" w:cs="Times New Roman"/>
          <w:i/>
        </w:rPr>
        <w:t>V</w:t>
      </w:r>
      <w:r w:rsidRPr="006D0925">
        <w:rPr>
          <w:rFonts w:ascii="ＭＳ Ｐ明朝" w:eastAsia="ＭＳ Ｐ明朝" w:hAnsi="ＭＳ Ｐ明朝"/>
        </w:rPr>
        <w:t>〔</w:t>
      </w:r>
      <w:r w:rsidRPr="00947639">
        <w:rPr>
          <w:rFonts w:ascii="Times New Roman" w:eastAsia="ＭＳ Ｐ明朝" w:hAnsi="Times New Roman" w:cs="Times New Roman"/>
        </w:rPr>
        <w:t>L</w:t>
      </w:r>
      <w:r w:rsidRPr="006D0925">
        <w:rPr>
          <w:rFonts w:ascii="ＭＳ Ｐ明朝" w:eastAsia="ＭＳ Ｐ明朝" w:hAnsi="ＭＳ Ｐ明朝"/>
        </w:rPr>
        <w:t>〕とすると，平衡時の各物質の濃度は，</w:t>
      </w:r>
    </w:p>
    <w:p w14:paraId="2F55CC5A" w14:textId="77777777" w:rsidR="001111C6" w:rsidRDefault="00EC22CE" w:rsidP="00EC22CE">
      <w:pPr>
        <w:ind w:firstLineChars="350" w:firstLine="735"/>
        <w:rPr>
          <w:rFonts w:ascii="ＭＳ Ｐ明朝" w:eastAsia="ＭＳ Ｐ明朝" w:hAnsi="ＭＳ Ｐ明朝"/>
        </w:rPr>
      </w:pPr>
      <w:r w:rsidRPr="001111C6">
        <w:rPr>
          <w:rFonts w:ascii="ＭＳ Ｐ明朝" w:eastAsia="ＭＳ Ｐ明朝" w:hAnsi="ＭＳ Ｐ明朝"/>
          <w:position w:val="-24"/>
        </w:rPr>
        <w:object w:dxaOrig="4080" w:dyaOrig="620" w14:anchorId="61B72CC0">
          <v:shape id="_x0000_i1027" type="#_x0000_t75" style="width:204pt;height:30.6pt" o:ole="">
            <v:imagedata r:id="rId23" o:title=""/>
          </v:shape>
          <o:OLEObject Type="Embed" ProgID="Equation.3" ShapeID="_x0000_i1027" DrawAspect="Content" ObjectID="_1674026592" r:id="rId24"/>
        </w:object>
      </w:r>
    </w:p>
    <w:p w14:paraId="098D5218" w14:textId="77777777" w:rsidR="001111C6" w:rsidRDefault="00EC22CE" w:rsidP="00EC22CE">
      <w:pPr>
        <w:ind w:firstLineChars="350" w:firstLine="735"/>
        <w:rPr>
          <w:rFonts w:ascii="ＭＳ Ｐ明朝" w:eastAsia="ＭＳ Ｐ明朝" w:hAnsi="ＭＳ Ｐ明朝"/>
        </w:rPr>
      </w:pPr>
      <w:r w:rsidRPr="001111C6">
        <w:rPr>
          <w:rFonts w:ascii="ＭＳ Ｐ明朝" w:eastAsia="ＭＳ Ｐ明朝" w:hAnsi="ＭＳ Ｐ明朝"/>
          <w:position w:val="-24"/>
        </w:rPr>
        <w:object w:dxaOrig="4000" w:dyaOrig="620" w14:anchorId="4B3CAE65">
          <v:shape id="_x0000_i1028" type="#_x0000_t75" style="width:199.8pt;height:30.6pt" o:ole="">
            <v:imagedata r:id="rId25" o:title=""/>
          </v:shape>
          <o:OLEObject Type="Embed" ProgID="Equation.3" ShapeID="_x0000_i1028" DrawAspect="Content" ObjectID="_1674026593" r:id="rId26"/>
        </w:object>
      </w:r>
    </w:p>
    <w:p w14:paraId="0D9329D4" w14:textId="77777777" w:rsidR="00D439A0" w:rsidRPr="006D0925" w:rsidRDefault="00D439A0" w:rsidP="00EC22CE">
      <w:pPr>
        <w:spacing w:line="440" w:lineRule="exact"/>
        <w:ind w:firstLineChars="250" w:firstLine="525"/>
        <w:rPr>
          <w:rFonts w:ascii="ＭＳ Ｐ明朝" w:eastAsia="ＭＳ Ｐ明朝" w:hAnsi="ＭＳ Ｐ明朝"/>
        </w:rPr>
      </w:pPr>
      <w:r w:rsidRPr="006D0925">
        <w:rPr>
          <w:rFonts w:ascii="ＭＳ Ｐ明朝" w:eastAsia="ＭＳ Ｐ明朝" w:hAnsi="ＭＳ Ｐ明朝"/>
        </w:rPr>
        <w:t>したがって，平衡定数</w:t>
      </w:r>
      <w:r w:rsidRPr="00947639">
        <w:rPr>
          <w:rFonts w:ascii="Times New Roman" w:eastAsia="ＭＳ Ｐ明朝" w:hAnsi="Times New Roman" w:cs="Times New Roman"/>
          <w:i/>
        </w:rPr>
        <w:t>K</w:t>
      </w:r>
      <w:r w:rsidRPr="006D0925">
        <w:rPr>
          <w:rFonts w:ascii="ＭＳ Ｐ明朝" w:eastAsia="ＭＳ Ｐ明朝" w:hAnsi="ＭＳ Ｐ明朝"/>
        </w:rPr>
        <w:t>は，</w:t>
      </w:r>
    </w:p>
    <w:p w14:paraId="61B86BF3" w14:textId="77777777" w:rsidR="00D439A0" w:rsidRPr="006D0925" w:rsidRDefault="00EC22CE" w:rsidP="00EC22CE">
      <w:pPr>
        <w:ind w:firstLineChars="350" w:firstLine="735"/>
        <w:rPr>
          <w:rFonts w:ascii="ＭＳ Ｐ明朝" w:eastAsia="ＭＳ Ｐ明朝" w:hAnsi="ＭＳ Ｐ明朝"/>
        </w:rPr>
      </w:pPr>
      <w:r w:rsidRPr="00EC22CE">
        <w:rPr>
          <w:rFonts w:ascii="ＭＳ Ｐ明朝" w:eastAsia="ＭＳ Ｐ明朝" w:hAnsi="ＭＳ Ｐ明朝"/>
          <w:position w:val="-56"/>
        </w:rPr>
        <w:object w:dxaOrig="5560" w:dyaOrig="1240" w14:anchorId="71FB4110">
          <v:shape id="_x0000_i1029" type="#_x0000_t75" style="width:277.2pt;height:62.4pt" o:ole="">
            <v:imagedata r:id="rId27" o:title=""/>
          </v:shape>
          <o:OLEObject Type="Embed" ProgID="Equation.3" ShapeID="_x0000_i1029" DrawAspect="Content" ObjectID="_1674026594" r:id="rId28"/>
        </w:object>
      </w:r>
      <w:r w:rsidR="00BA400C">
        <w:rPr>
          <w:rFonts w:ascii="ＭＳ Ｐ明朝" w:eastAsia="ＭＳ Ｐ明朝" w:hAnsi="ＭＳ Ｐ明朝" w:hint="eastAsia"/>
        </w:rPr>
        <w:t xml:space="preserve">　　　　</w:t>
      </w:r>
      <w:r w:rsidR="007F6393">
        <w:rPr>
          <w:rFonts w:ascii="ＭＳ Ｐ明朝" w:eastAsia="ＭＳ Ｐ明朝" w:hAnsi="ＭＳ Ｐ明朝" w:hint="eastAsia"/>
        </w:rPr>
        <w:t xml:space="preserve">　</w:t>
      </w:r>
      <w:r w:rsidR="00BA400C" w:rsidRPr="00BA400C">
        <w:rPr>
          <w:rFonts w:ascii="ＭＳ Ｐゴシック" w:eastAsia="ＭＳ Ｐゴシック" w:hAnsi="ＭＳ Ｐゴシック" w:hint="eastAsia"/>
          <w:b/>
          <w:bdr w:val="single" w:sz="4" w:space="0" w:color="auto"/>
        </w:rPr>
        <w:t>答</w:t>
      </w:r>
    </w:p>
    <w:p w14:paraId="7B12437B" w14:textId="77777777" w:rsidR="00D439A0" w:rsidRPr="00C44584" w:rsidRDefault="00454C42" w:rsidP="008555D8">
      <w:pPr>
        <w:spacing w:line="440" w:lineRule="exact"/>
        <w:rPr>
          <w:rFonts w:ascii="ＭＳ Ｐゴシック" w:eastAsia="ＭＳ Ｐゴシック" w:hAnsi="ＭＳ Ｐゴシック"/>
          <w:b/>
        </w:rPr>
      </w:pPr>
      <w:r w:rsidRPr="00C44584">
        <w:rPr>
          <w:rFonts w:ascii="ＭＳ Ｐゴシック" w:eastAsia="ＭＳ Ｐゴシック" w:hAnsi="ＭＳ Ｐゴシック" w:hint="eastAsia"/>
          <w:b/>
        </w:rPr>
        <w:t>【</w:t>
      </w:r>
      <w:r w:rsidR="007D61BF" w:rsidRPr="00C44584">
        <w:rPr>
          <w:rFonts w:ascii="ＭＳ Ｐゴシック" w:eastAsia="ＭＳ Ｐゴシック" w:hAnsi="ＭＳ Ｐゴシック" w:hint="eastAsia"/>
          <w:b/>
        </w:rPr>
        <w:t>考え方</w:t>
      </w:r>
      <w:r w:rsidRPr="00C44584">
        <w:rPr>
          <w:rFonts w:ascii="ＭＳ Ｐゴシック" w:eastAsia="ＭＳ Ｐゴシック" w:hAnsi="ＭＳ Ｐゴシック" w:hint="eastAsia"/>
          <w:b/>
        </w:rPr>
        <w:t>】</w:t>
      </w:r>
    </w:p>
    <w:p w14:paraId="06B3CFB5" w14:textId="77777777" w:rsidR="00454C42" w:rsidRPr="00BA400C" w:rsidRDefault="007D61BF" w:rsidP="008555D8">
      <w:pPr>
        <w:spacing w:line="440" w:lineRule="exact"/>
        <w:rPr>
          <w:rFonts w:ascii="ＭＳ Ｐゴシック" w:eastAsia="ＭＳ Ｐゴシック" w:hAnsi="ＭＳ Ｐゴシック"/>
          <w:u w:val="single"/>
        </w:rPr>
      </w:pPr>
      <w:r w:rsidRPr="00BA400C">
        <w:rPr>
          <w:rFonts w:ascii="ＭＳ Ｐゴシック" w:eastAsia="ＭＳ Ｐゴシック" w:hAnsi="ＭＳ Ｐゴシック"/>
          <w:u w:val="single"/>
        </w:rPr>
        <w:t>各物質の平衡時の物質量から濃度を求め，平衡定数の式にあてはめる。平衡時の物質量は，反応前の物質量と変化量から導くこ</w:t>
      </w:r>
      <w:r w:rsidR="00454C42" w:rsidRPr="00BA400C">
        <w:rPr>
          <w:rFonts w:ascii="ＭＳ Ｐゴシック" w:eastAsia="ＭＳ Ｐゴシック" w:hAnsi="ＭＳ Ｐゴシック" w:hint="eastAsia"/>
          <w:u w:val="single"/>
        </w:rPr>
        <w:t>とができる。</w:t>
      </w:r>
    </w:p>
    <w:p w14:paraId="3B33F658" w14:textId="77777777" w:rsidR="007D61BF" w:rsidRPr="00BA400C" w:rsidRDefault="007D61BF" w:rsidP="008555D8">
      <w:pPr>
        <w:spacing w:line="440" w:lineRule="exact"/>
        <w:rPr>
          <w:rFonts w:ascii="ＭＳ Ｐゴシック" w:eastAsia="ＭＳ Ｐゴシック" w:hAnsi="ＭＳ Ｐゴシック"/>
        </w:rPr>
      </w:pPr>
      <w:r w:rsidRPr="00BA400C">
        <w:rPr>
          <w:rFonts w:ascii="ＭＳ Ｐゴシック" w:eastAsia="ＭＳ Ｐゴシック" w:hAnsi="ＭＳ Ｐゴシック"/>
        </w:rPr>
        <w:t>反応前の</w:t>
      </w:r>
      <w:r w:rsidRPr="00BA400C">
        <w:rPr>
          <w:rFonts w:ascii="ＭＳ Ｐゴシック" w:eastAsia="ＭＳ Ｐゴシック" w:hAnsi="ＭＳ Ｐゴシック"/>
          <w:b/>
        </w:rPr>
        <w:t>CH</w:t>
      </w:r>
      <w:r w:rsidRPr="00BA400C">
        <w:rPr>
          <w:rFonts w:ascii="ＭＳ Ｐゴシック" w:eastAsia="ＭＳ Ｐゴシック" w:hAnsi="ＭＳ Ｐゴシック"/>
          <w:b/>
          <w:vertAlign w:val="subscript"/>
        </w:rPr>
        <w:t>3</w:t>
      </w:r>
      <w:r w:rsidRPr="00BA400C">
        <w:rPr>
          <w:rFonts w:ascii="ＭＳ Ｐゴシック" w:eastAsia="ＭＳ Ｐゴシック" w:hAnsi="ＭＳ Ｐゴシック"/>
          <w:b/>
        </w:rPr>
        <w:t>COOH</w:t>
      </w:r>
      <w:r w:rsidRPr="00BA400C">
        <w:rPr>
          <w:rFonts w:ascii="ＭＳ Ｐゴシック" w:eastAsia="ＭＳ Ｐゴシック" w:hAnsi="ＭＳ Ｐゴシック"/>
        </w:rPr>
        <w:t>と</w:t>
      </w:r>
      <w:r w:rsidRPr="00BA400C">
        <w:rPr>
          <w:rFonts w:ascii="ＭＳ Ｐゴシック" w:eastAsia="ＭＳ Ｐゴシック" w:hAnsi="ＭＳ Ｐゴシック"/>
          <w:b/>
        </w:rPr>
        <w:t>C</w:t>
      </w:r>
      <w:r w:rsidRPr="00BA400C">
        <w:rPr>
          <w:rFonts w:ascii="ＭＳ Ｐゴシック" w:eastAsia="ＭＳ Ｐゴシック" w:hAnsi="ＭＳ Ｐゴシック"/>
          <w:b/>
          <w:vertAlign w:val="subscript"/>
        </w:rPr>
        <w:t>2</w:t>
      </w:r>
      <w:r w:rsidRPr="00BA400C">
        <w:rPr>
          <w:rFonts w:ascii="ＭＳ Ｐゴシック" w:eastAsia="ＭＳ Ｐゴシック" w:hAnsi="ＭＳ Ｐゴシック"/>
          <w:b/>
        </w:rPr>
        <w:t>H</w:t>
      </w:r>
      <w:r w:rsidRPr="00BA400C">
        <w:rPr>
          <w:rFonts w:ascii="ＭＳ Ｐゴシック" w:eastAsia="ＭＳ Ｐゴシック" w:hAnsi="ＭＳ Ｐゴシック"/>
          <w:b/>
          <w:vertAlign w:val="subscript"/>
        </w:rPr>
        <w:t>5</w:t>
      </w:r>
      <w:r w:rsidRPr="00BA400C">
        <w:rPr>
          <w:rFonts w:ascii="ＭＳ Ｐゴシック" w:eastAsia="ＭＳ Ｐゴシック" w:hAnsi="ＭＳ Ｐゴシック"/>
          <w:b/>
        </w:rPr>
        <w:t>OH</w:t>
      </w:r>
      <w:r w:rsidRPr="00BA400C">
        <w:rPr>
          <w:rFonts w:ascii="ＭＳ Ｐゴシック" w:eastAsia="ＭＳ Ｐゴシック" w:hAnsi="ＭＳ Ｐゴシック"/>
        </w:rPr>
        <w:t>の物質量と，平衡時の</w:t>
      </w:r>
      <w:r w:rsidRPr="00BA400C">
        <w:rPr>
          <w:rFonts w:ascii="ＭＳ Ｐゴシック" w:eastAsia="ＭＳ Ｐゴシック" w:hAnsi="ＭＳ Ｐゴシック"/>
          <w:b/>
        </w:rPr>
        <w:t>CH</w:t>
      </w:r>
      <w:r w:rsidRPr="00BA400C">
        <w:rPr>
          <w:rFonts w:ascii="ＭＳ Ｐゴシック" w:eastAsia="ＭＳ Ｐゴシック" w:hAnsi="ＭＳ Ｐゴシック"/>
          <w:b/>
          <w:vertAlign w:val="subscript"/>
        </w:rPr>
        <w:t>3</w:t>
      </w:r>
      <w:r w:rsidRPr="00BA400C">
        <w:rPr>
          <w:rFonts w:ascii="ＭＳ Ｐゴシック" w:eastAsia="ＭＳ Ｐゴシック" w:hAnsi="ＭＳ Ｐゴシック"/>
          <w:b/>
        </w:rPr>
        <w:t>COOC</w:t>
      </w:r>
      <w:r w:rsidRPr="00BA400C">
        <w:rPr>
          <w:rFonts w:ascii="ＭＳ Ｐゴシック" w:eastAsia="ＭＳ Ｐゴシック" w:hAnsi="ＭＳ Ｐゴシック"/>
          <w:b/>
          <w:vertAlign w:val="subscript"/>
        </w:rPr>
        <w:t>2</w:t>
      </w:r>
      <w:r w:rsidRPr="00BA400C">
        <w:rPr>
          <w:rFonts w:ascii="ＭＳ Ｐゴシック" w:eastAsia="ＭＳ Ｐゴシック" w:hAnsi="ＭＳ Ｐゴシック"/>
          <w:b/>
        </w:rPr>
        <w:t>H</w:t>
      </w:r>
      <w:r w:rsidRPr="00BA400C">
        <w:rPr>
          <w:rFonts w:ascii="ＭＳ Ｐゴシック" w:eastAsia="ＭＳ Ｐゴシック" w:hAnsi="ＭＳ Ｐゴシック"/>
          <w:b/>
          <w:vertAlign w:val="subscript"/>
        </w:rPr>
        <w:t>5</w:t>
      </w:r>
      <w:r w:rsidRPr="00BA400C">
        <w:rPr>
          <w:rFonts w:ascii="ＭＳ Ｐゴシック" w:eastAsia="ＭＳ Ｐゴシック" w:hAnsi="ＭＳ Ｐゴシック"/>
        </w:rPr>
        <w:t>の物質量から変化量を求め，平衡時の各物質の物質量を求める。</w:t>
      </w:r>
    </w:p>
    <w:p w14:paraId="537E7286" w14:textId="77777777" w:rsidR="007D61BF" w:rsidRPr="00BA400C" w:rsidRDefault="007D61BF" w:rsidP="008555D8">
      <w:pPr>
        <w:spacing w:line="440" w:lineRule="exact"/>
        <w:rPr>
          <w:rFonts w:ascii="ＭＳ Ｐゴシック" w:eastAsia="ＭＳ Ｐゴシック" w:hAnsi="ＭＳ Ｐゴシック"/>
        </w:rPr>
      </w:pPr>
      <w:r w:rsidRPr="00BA400C">
        <w:rPr>
          <w:rFonts w:ascii="ＭＳ Ｐゴシック" w:eastAsia="ＭＳ Ｐゴシック" w:hAnsi="ＭＳ Ｐゴシック"/>
        </w:rPr>
        <w:t>平衡時の各物質の濃度を求めるため，平衡時の体積</w:t>
      </w:r>
      <w:r w:rsidRPr="00BA400C">
        <w:rPr>
          <w:rFonts w:ascii="Times New Roman" w:eastAsia="ＭＳ Ｐゴシック" w:hAnsi="Times New Roman" w:cs="Times New Roman"/>
          <w:i/>
        </w:rPr>
        <w:t>V</w:t>
      </w:r>
      <w:r w:rsidRPr="00BA400C">
        <w:rPr>
          <w:rFonts w:ascii="Times New Roman" w:eastAsia="ＭＳ Ｐゴシック" w:hAnsi="Times New Roman" w:cs="Times New Roman"/>
        </w:rPr>
        <w:t>〔</w:t>
      </w:r>
      <w:r w:rsidRPr="00BA400C">
        <w:rPr>
          <w:rFonts w:ascii="Times New Roman" w:eastAsia="ＭＳ Ｐゴシック" w:hAnsi="Times New Roman" w:cs="Times New Roman"/>
        </w:rPr>
        <w:t>L</w:t>
      </w:r>
      <w:r w:rsidRPr="00BA400C">
        <w:rPr>
          <w:rFonts w:ascii="Times New Roman" w:eastAsia="ＭＳ Ｐゴシック" w:hAnsi="Times New Roman" w:cs="Times New Roman"/>
        </w:rPr>
        <w:t>〕で割</w:t>
      </w:r>
      <w:r w:rsidRPr="00BA400C">
        <w:rPr>
          <w:rFonts w:ascii="ＭＳ Ｐゴシック" w:eastAsia="ＭＳ Ｐゴシック" w:hAnsi="ＭＳ Ｐゴシック"/>
        </w:rPr>
        <w:t>る。そして，各物質の濃度を平衡定数の式に代入し，平衡定数を</w:t>
      </w:r>
      <w:r w:rsidRPr="00BA400C">
        <w:rPr>
          <w:rFonts w:ascii="ＭＳ Ｐゴシック" w:eastAsia="ＭＳ Ｐゴシック" w:hAnsi="ＭＳ Ｐゴシック" w:hint="eastAsia"/>
        </w:rPr>
        <w:t>求める。</w:t>
      </w:r>
    </w:p>
    <w:p w14:paraId="34FC4F61" w14:textId="77777777" w:rsidR="007D61BF" w:rsidRPr="006D0925" w:rsidRDefault="00C44584" w:rsidP="008555D8">
      <w:pPr>
        <w:spacing w:line="440" w:lineRule="exact"/>
        <w:ind w:left="310" w:hangingChars="147" w:hanging="310"/>
        <w:rPr>
          <w:rFonts w:ascii="ＭＳ Ｐ明朝" w:eastAsia="ＭＳ Ｐ明朝" w:hAnsi="ＭＳ Ｐ明朝"/>
        </w:rPr>
      </w:pPr>
      <w:r w:rsidRPr="00614A50">
        <w:rPr>
          <w:rFonts w:ascii="ＭＳ Ｐゴシック" w:eastAsia="ＭＳ Ｐゴシック" w:hAnsi="ＭＳ Ｐゴシック" w:hint="eastAsia"/>
          <w:b/>
        </w:rPr>
        <w:t>【</w:t>
      </w:r>
      <w:r w:rsidRPr="00F63725">
        <w:rPr>
          <w:rFonts w:ascii="ＭＳ Ｐゴシック" w:eastAsia="ＭＳ Ｐゴシック" w:hAnsi="ＭＳ Ｐゴシック" w:hint="eastAsia"/>
          <w:b/>
        </w:rPr>
        <w:t>類題</w:t>
      </w:r>
      <w:r>
        <w:rPr>
          <w:rFonts w:ascii="Times New Roman" w:eastAsia="ＭＳ Ｐゴシック" w:hAnsi="Times New Roman" w:cs="Times New Roman" w:hint="eastAsia"/>
          <w:b/>
        </w:rPr>
        <w:t>１</w:t>
      </w:r>
      <w:r w:rsidRPr="00614A50">
        <w:rPr>
          <w:rFonts w:ascii="ＭＳ Ｐゴシック" w:eastAsia="ＭＳ Ｐゴシック" w:hAnsi="ＭＳ Ｐゴシック" w:hint="eastAsia"/>
          <w:b/>
        </w:rPr>
        <w:t>】</w:t>
      </w:r>
      <w:r w:rsidR="007D61BF" w:rsidRPr="006D0925">
        <w:rPr>
          <w:rFonts w:ascii="ＭＳ Ｐ明朝" w:eastAsia="ＭＳ Ｐ明朝" w:hAnsi="ＭＳ Ｐ明朝" w:hint="eastAsia"/>
        </w:rPr>
        <w:t xml:space="preserve">　</w:t>
      </w:r>
      <w:r w:rsidR="007D61BF" w:rsidRPr="006D0925">
        <w:rPr>
          <w:rFonts w:ascii="ＭＳ Ｐ明朝" w:eastAsia="ＭＳ Ｐ明朝" w:hAnsi="ＭＳ Ｐ明朝"/>
        </w:rPr>
        <w:t>酢酸</w:t>
      </w:r>
      <w:r w:rsidR="007D61BF" w:rsidRPr="006F7A8E">
        <w:rPr>
          <w:rFonts w:ascii="ＭＳ Ｐゴシック" w:eastAsia="ＭＳ Ｐゴシック" w:hAnsi="ＭＳ Ｐゴシック"/>
          <w:b/>
        </w:rPr>
        <w:t>CH</w:t>
      </w:r>
      <w:r w:rsidR="007D61BF" w:rsidRPr="006F7A8E">
        <w:rPr>
          <w:rFonts w:ascii="ＭＳ Ｐゴシック" w:eastAsia="ＭＳ Ｐゴシック" w:hAnsi="ＭＳ Ｐゴシック"/>
          <w:b/>
          <w:vertAlign w:val="subscript"/>
        </w:rPr>
        <w:t>3</w:t>
      </w:r>
      <w:r w:rsidR="007D61BF" w:rsidRPr="006F7A8E">
        <w:rPr>
          <w:rFonts w:ascii="ＭＳ Ｐゴシック" w:eastAsia="ＭＳ Ｐゴシック" w:hAnsi="ＭＳ Ｐゴシック"/>
          <w:b/>
        </w:rPr>
        <w:t>COOH</w:t>
      </w:r>
      <w:r w:rsidR="007D61BF" w:rsidRPr="006D0925">
        <w:rPr>
          <w:rFonts w:ascii="ＭＳ Ｐ明朝" w:eastAsia="ＭＳ Ｐ明朝" w:hAnsi="ＭＳ Ｐ明朝"/>
        </w:rPr>
        <w:t>とエタノール</w:t>
      </w:r>
      <w:r w:rsidR="007D61BF" w:rsidRPr="006F7A8E">
        <w:rPr>
          <w:rFonts w:ascii="ＭＳ Ｐゴシック" w:eastAsia="ＭＳ Ｐゴシック" w:hAnsi="ＭＳ Ｐゴシック"/>
          <w:b/>
        </w:rPr>
        <w:t>C</w:t>
      </w:r>
      <w:r w:rsidR="007D61BF" w:rsidRPr="006F7A8E">
        <w:rPr>
          <w:rFonts w:ascii="ＭＳ Ｐゴシック" w:eastAsia="ＭＳ Ｐゴシック" w:hAnsi="ＭＳ Ｐゴシック"/>
          <w:b/>
          <w:vertAlign w:val="subscript"/>
        </w:rPr>
        <w:t>2</w:t>
      </w:r>
      <w:r w:rsidR="007D61BF" w:rsidRPr="006F7A8E">
        <w:rPr>
          <w:rFonts w:ascii="ＭＳ Ｐゴシック" w:eastAsia="ＭＳ Ｐゴシック" w:hAnsi="ＭＳ Ｐゴシック"/>
          <w:b/>
        </w:rPr>
        <w:t>H</w:t>
      </w:r>
      <w:r w:rsidR="007D61BF" w:rsidRPr="006F7A8E">
        <w:rPr>
          <w:rFonts w:ascii="ＭＳ Ｐゴシック" w:eastAsia="ＭＳ Ｐゴシック" w:hAnsi="ＭＳ Ｐゴシック"/>
          <w:b/>
          <w:vertAlign w:val="subscript"/>
        </w:rPr>
        <w:t>5</w:t>
      </w:r>
      <w:r w:rsidR="007D61BF" w:rsidRPr="006F7A8E">
        <w:rPr>
          <w:rFonts w:ascii="ＭＳ Ｐゴシック" w:eastAsia="ＭＳ Ｐゴシック" w:hAnsi="ＭＳ Ｐゴシック"/>
          <w:b/>
        </w:rPr>
        <w:t>OH</w:t>
      </w:r>
      <w:r w:rsidR="007D61BF" w:rsidRPr="006D0925">
        <w:rPr>
          <w:rFonts w:ascii="ＭＳ Ｐ明朝" w:eastAsia="ＭＳ Ｐ明朝" w:hAnsi="ＭＳ Ｐ明朝"/>
        </w:rPr>
        <w:t>をある量ずつとり，濃硫酸を加えて例題</w:t>
      </w:r>
      <w:r w:rsidR="00947639" w:rsidRPr="00947639">
        <w:rPr>
          <w:rFonts w:ascii="Times New Roman" w:eastAsia="ＭＳ Ｐ明朝" w:hAnsi="Times New Roman" w:cs="Times New Roman"/>
        </w:rPr>
        <w:t>1</w:t>
      </w:r>
      <w:r w:rsidR="007D61BF" w:rsidRPr="006D0925">
        <w:rPr>
          <w:rFonts w:ascii="ＭＳ Ｐ明朝" w:eastAsia="ＭＳ Ｐ明朝" w:hAnsi="ＭＳ Ｐ明朝"/>
        </w:rPr>
        <w:t>と同じ温度で反応させた。この反応が平衡状態に達したとき，酢酸は</w:t>
      </w:r>
      <w:r w:rsidR="006F7A8E" w:rsidRPr="006F7A8E">
        <w:rPr>
          <w:rFonts w:ascii="Times New Roman" w:eastAsia="ＭＳ Ｐ明朝" w:hAnsi="Times New Roman" w:cs="Times New Roman"/>
        </w:rPr>
        <w:t>0</w:t>
      </w:r>
      <w:r w:rsidR="007D61BF" w:rsidRPr="006F7A8E">
        <w:rPr>
          <w:rFonts w:ascii="Times New Roman" w:eastAsia="ＭＳ Ｐ明朝" w:hAnsi="Times New Roman" w:cs="Times New Roman"/>
        </w:rPr>
        <w:t>.10mol/L</w:t>
      </w:r>
      <w:r w:rsidR="007D61BF" w:rsidRPr="006D0925">
        <w:rPr>
          <w:rFonts w:ascii="ＭＳ Ｐ明朝" w:eastAsia="ＭＳ Ｐ明朝" w:hAnsi="ＭＳ Ｐ明朝"/>
        </w:rPr>
        <w:t>，酢酸エチルは</w:t>
      </w:r>
      <w:r w:rsidR="007D61BF" w:rsidRPr="006F7A8E">
        <w:rPr>
          <w:rFonts w:ascii="Times New Roman" w:eastAsia="ＭＳ Ｐ明朝" w:hAnsi="Times New Roman" w:cs="Times New Roman"/>
        </w:rPr>
        <w:t>0.23mol/L</w:t>
      </w:r>
      <w:r w:rsidR="007D61BF" w:rsidRPr="006D0925">
        <w:rPr>
          <w:rFonts w:ascii="ＭＳ Ｐ明朝" w:eastAsia="ＭＳ Ｐ明朝" w:hAnsi="ＭＳ Ｐ明朝"/>
        </w:rPr>
        <w:t>の濃度だった。このとき，次の値を求めよ。ただし，この温度での反応の平衡定数は</w:t>
      </w:r>
      <w:r w:rsidR="007D61BF" w:rsidRPr="006F7A8E">
        <w:rPr>
          <w:rFonts w:ascii="Times New Roman" w:eastAsia="ＭＳ Ｐ明朝" w:hAnsi="Times New Roman" w:cs="Times New Roman"/>
        </w:rPr>
        <w:t>2.3</w:t>
      </w:r>
      <w:r w:rsidR="007D61BF" w:rsidRPr="006D0925">
        <w:rPr>
          <w:rFonts w:ascii="ＭＳ Ｐ明朝" w:eastAsia="ＭＳ Ｐ明朝" w:hAnsi="ＭＳ Ｐ明朝"/>
        </w:rPr>
        <w:t>とし，反応の前後で体積は変化しないものとする。</w:t>
      </w:r>
    </w:p>
    <w:p w14:paraId="4E7E07C4" w14:textId="77777777" w:rsidR="007D61BF" w:rsidRPr="007E12DC" w:rsidRDefault="007E12DC" w:rsidP="008555D8">
      <w:pPr>
        <w:spacing w:line="440" w:lineRule="exact"/>
        <w:ind w:firstLine="315"/>
        <w:rPr>
          <w:rFonts w:ascii="ＭＳ Ｐ明朝" w:eastAsia="ＭＳ Ｐ明朝" w:hAnsi="ＭＳ Ｐ明朝"/>
        </w:rPr>
      </w:pPr>
      <w:r w:rsidRPr="007E12DC">
        <w:rPr>
          <w:rFonts w:ascii="ＭＳ 明朝" w:eastAsia="ＭＳ 明朝" w:hAnsi="ＭＳ 明朝" w:cs="ＭＳ 明朝" w:hint="eastAsia"/>
        </w:rPr>
        <w:lastRenderedPageBreak/>
        <w:t>⑴</w:t>
      </w:r>
      <w:r w:rsidR="006F7A8E" w:rsidRPr="007E12DC">
        <w:rPr>
          <w:rFonts w:ascii="ＭＳ Ｐ明朝" w:eastAsia="ＭＳ Ｐ明朝" w:hAnsi="ＭＳ Ｐ明朝" w:cs="ＭＳ 明朝" w:hint="eastAsia"/>
        </w:rPr>
        <w:t xml:space="preserve">　</w:t>
      </w:r>
      <w:r w:rsidR="007D61BF" w:rsidRPr="007E12DC">
        <w:rPr>
          <w:rFonts w:ascii="ＭＳ Ｐ明朝" w:eastAsia="ＭＳ Ｐ明朝" w:hAnsi="ＭＳ Ｐ明朝"/>
        </w:rPr>
        <w:t>反応が平衡状態のときに生成した水のモル濃度</w:t>
      </w:r>
    </w:p>
    <w:p w14:paraId="53FCC7A3" w14:textId="77777777" w:rsidR="007D61BF" w:rsidRPr="007E12DC" w:rsidRDefault="007D61BF" w:rsidP="008555D8">
      <w:pPr>
        <w:spacing w:line="440" w:lineRule="exact"/>
        <w:ind w:firstLine="315"/>
      </w:pPr>
      <w:r w:rsidRPr="007E12DC">
        <w:rPr>
          <w:rFonts w:cs="ＭＳ 明朝" w:hint="eastAsia"/>
        </w:rPr>
        <w:t>⑵</w:t>
      </w:r>
      <w:r w:rsidR="007E12DC" w:rsidRPr="007E12DC">
        <w:rPr>
          <w:rFonts w:ascii="ＭＳ Ｐ明朝" w:eastAsia="ＭＳ Ｐ明朝" w:hAnsi="ＭＳ Ｐ明朝" w:cs="ＭＳ 明朝" w:hint="eastAsia"/>
        </w:rPr>
        <w:t xml:space="preserve">　</w:t>
      </w:r>
      <w:r w:rsidRPr="007E12DC">
        <w:t>はじめに調製した溶液中のエタノールのモル濃度</w:t>
      </w:r>
    </w:p>
    <w:p w14:paraId="2383A576" w14:textId="0470E65E" w:rsidR="007D61BF" w:rsidRPr="006D0925" w:rsidRDefault="009F2228" w:rsidP="009F2228">
      <w:pPr>
        <w:spacing w:line="440" w:lineRule="exact"/>
        <w:ind w:left="413" w:hangingChars="196" w:hanging="413"/>
        <w:rPr>
          <w:rFonts w:ascii="ＭＳ Ｐ明朝" w:eastAsia="ＭＳ Ｐ明朝" w:hAnsi="ＭＳ Ｐ明朝"/>
        </w:rPr>
      </w:pPr>
      <w:r w:rsidRPr="00614A50">
        <w:rPr>
          <w:rFonts w:ascii="ＭＳ Ｐゴシック" w:eastAsia="ＭＳ Ｐゴシック" w:hAnsi="ＭＳ Ｐゴシック" w:hint="eastAsia"/>
          <w:b/>
        </w:rPr>
        <w:t>【</w:t>
      </w:r>
      <w:r w:rsidRPr="00F63725">
        <w:rPr>
          <w:rFonts w:ascii="ＭＳ Ｐゴシック" w:eastAsia="ＭＳ Ｐゴシック" w:hAnsi="ＭＳ Ｐゴシック" w:hint="eastAsia"/>
          <w:b/>
        </w:rPr>
        <w:t>類題</w:t>
      </w:r>
      <w:r>
        <w:rPr>
          <w:rFonts w:ascii="Times New Roman" w:eastAsia="ＭＳ Ｐゴシック" w:hAnsi="Times New Roman" w:cs="Times New Roman" w:hint="eastAsia"/>
          <w:b/>
        </w:rPr>
        <w:t>２</w:t>
      </w:r>
      <w:r w:rsidRPr="00614A50">
        <w:rPr>
          <w:rFonts w:ascii="ＭＳ Ｐゴシック" w:eastAsia="ＭＳ Ｐゴシック" w:hAnsi="ＭＳ Ｐゴシック" w:hint="eastAsia"/>
          <w:b/>
        </w:rPr>
        <w:t>】</w:t>
      </w:r>
      <w:r w:rsidR="007D61BF" w:rsidRPr="006D0925">
        <w:rPr>
          <w:rFonts w:ascii="ＭＳ Ｐ明朝" w:eastAsia="ＭＳ Ｐ明朝" w:hAnsi="ＭＳ Ｐ明朝" w:hint="eastAsia"/>
        </w:rPr>
        <w:t xml:space="preserve">　</w:t>
      </w:r>
      <w:r w:rsidR="007D61BF" w:rsidRPr="006D0925">
        <w:rPr>
          <w:rFonts w:ascii="ＭＳ Ｐ明朝" w:eastAsia="ＭＳ Ｐ明朝" w:hAnsi="ＭＳ Ｐ明朝"/>
        </w:rPr>
        <w:t>体積</w:t>
      </w:r>
      <w:r w:rsidR="007D61BF" w:rsidRPr="006F7A8E">
        <w:rPr>
          <w:rFonts w:ascii="Times New Roman" w:eastAsia="ＭＳ Ｐ明朝" w:hAnsi="Times New Roman" w:cs="Times New Roman"/>
        </w:rPr>
        <w:t>1.00L</w:t>
      </w:r>
      <w:r w:rsidR="007D61BF" w:rsidRPr="006D0925">
        <w:rPr>
          <w:rFonts w:ascii="ＭＳ Ｐ明朝" w:eastAsia="ＭＳ Ｐ明朝" w:hAnsi="ＭＳ Ｐ明朝"/>
        </w:rPr>
        <w:t>の密閉容器に，水素</w:t>
      </w:r>
      <w:r w:rsidR="007D61BF" w:rsidRPr="006F7A8E">
        <w:rPr>
          <w:rFonts w:ascii="ＭＳ Ｐゴシック" w:eastAsia="ＭＳ Ｐゴシック" w:hAnsi="ＭＳ Ｐゴシック"/>
          <w:b/>
        </w:rPr>
        <w:t>H</w:t>
      </w:r>
      <w:r w:rsidR="007D61BF" w:rsidRPr="006F7A8E">
        <w:rPr>
          <w:rFonts w:ascii="ＭＳ Ｐゴシック" w:eastAsia="ＭＳ Ｐゴシック" w:hAnsi="ＭＳ Ｐゴシック"/>
          <w:b/>
          <w:vertAlign w:val="subscript"/>
        </w:rPr>
        <w:t>2</w:t>
      </w:r>
      <w:r w:rsidR="007D61BF" w:rsidRPr="006D0925">
        <w:rPr>
          <w:rFonts w:ascii="ＭＳ Ｐ明朝" w:eastAsia="ＭＳ Ｐ明朝" w:hAnsi="ＭＳ Ｐ明朝"/>
        </w:rPr>
        <w:t>とヨウ素</w:t>
      </w:r>
      <w:r w:rsidR="006F7A8E" w:rsidRPr="00BA400C">
        <w:rPr>
          <w:rFonts w:ascii="ＭＳ Ｐゴシック" w:eastAsia="ＭＳ Ｐゴシック" w:hAnsi="ＭＳ Ｐゴシック" w:hint="eastAsia"/>
          <w:b/>
        </w:rPr>
        <w:t>Ｉ</w:t>
      </w:r>
      <w:r w:rsidR="007D61BF" w:rsidRPr="00947639">
        <w:rPr>
          <w:rFonts w:ascii="ＭＳ Ｐゴシック" w:eastAsia="ＭＳ Ｐゴシック" w:hAnsi="ＭＳ Ｐゴシック"/>
          <w:b/>
          <w:vertAlign w:val="subscript"/>
        </w:rPr>
        <w:t>2</w:t>
      </w:r>
      <w:r w:rsidR="007D61BF" w:rsidRPr="006D0925">
        <w:rPr>
          <w:rFonts w:ascii="ＭＳ Ｐ明朝" w:eastAsia="ＭＳ Ｐ明朝" w:hAnsi="ＭＳ Ｐ明朝"/>
        </w:rPr>
        <w:t>をそれぞれ</w:t>
      </w:r>
      <w:r w:rsidR="007D61BF" w:rsidRPr="006F7A8E">
        <w:rPr>
          <w:rFonts w:ascii="Times New Roman" w:eastAsia="ＭＳ Ｐ明朝" w:hAnsi="Times New Roman" w:cs="Times New Roman"/>
        </w:rPr>
        <w:t>2.00mol</w:t>
      </w:r>
      <w:r w:rsidR="007D61BF" w:rsidRPr="006D0925">
        <w:rPr>
          <w:rFonts w:ascii="ＭＳ Ｐ明朝" w:eastAsia="ＭＳ Ｐ明朝" w:hAnsi="ＭＳ Ｐ明朝"/>
        </w:rPr>
        <w:t>入れて</w:t>
      </w:r>
      <w:r w:rsidR="007D61BF" w:rsidRPr="006F7A8E">
        <w:rPr>
          <w:rFonts w:ascii="Times New Roman" w:eastAsia="ＭＳ Ｐ明朝" w:hAnsi="Times New Roman" w:cs="Times New Roman"/>
        </w:rPr>
        <w:t>490</w:t>
      </w:r>
      <w:r w:rsidR="007D61BF" w:rsidRPr="006F7A8E">
        <w:rPr>
          <w:rFonts w:ascii="ＭＳ 明朝" w:eastAsia="ＭＳ 明朝" w:hAnsi="ＭＳ 明朝" w:cs="ＭＳ 明朝" w:hint="eastAsia"/>
        </w:rPr>
        <w:t>℃</w:t>
      </w:r>
      <w:r w:rsidR="007D61BF" w:rsidRPr="006D0925">
        <w:rPr>
          <w:rFonts w:ascii="ＭＳ Ｐ明朝" w:eastAsia="ＭＳ Ｐ明朝" w:hAnsi="ＭＳ Ｐ明朝"/>
        </w:rPr>
        <w:t>に保ったところ，</w:t>
      </w:r>
      <w:r w:rsidR="00947639">
        <w:rPr>
          <w:rFonts w:ascii="ＭＳ Ｐ明朝" w:eastAsia="ＭＳ Ｐ明朝" w:hAnsi="ＭＳ Ｐ明朝" w:hint="eastAsia"/>
        </w:rPr>
        <w:br/>
      </w:r>
      <w:r w:rsidR="007D61BF" w:rsidRPr="00B00371">
        <w:rPr>
          <w:rFonts w:ascii="ＭＳ Ｐゴシック" w:eastAsia="ＭＳ Ｐゴシック" w:hAnsi="ＭＳ Ｐゴシック"/>
          <w:b/>
        </w:rPr>
        <w:t>H</w:t>
      </w:r>
      <w:r w:rsidR="00B00371" w:rsidRPr="00B00371">
        <w:rPr>
          <w:rFonts w:ascii="ＭＳ Ｐゴシック" w:eastAsia="ＭＳ Ｐゴシック" w:hAnsi="ＭＳ Ｐゴシック" w:hint="eastAsia"/>
          <w:b/>
          <w:vertAlign w:val="subscript"/>
        </w:rPr>
        <w:t>2</w:t>
      </w:r>
      <w:r w:rsidR="007D61BF" w:rsidRPr="00BA400C">
        <w:rPr>
          <w:rFonts w:ascii="ＭＳ Ｐゴシック" w:eastAsia="ＭＳ Ｐゴシック" w:hAnsi="ＭＳ Ｐゴシック"/>
        </w:rPr>
        <w:t>＋</w:t>
      </w:r>
      <w:r w:rsidR="00B00371" w:rsidRPr="00B00371">
        <w:rPr>
          <w:rFonts w:ascii="ＭＳ Ｐゴシック" w:eastAsia="ＭＳ Ｐゴシック" w:hAnsi="ＭＳ Ｐゴシック" w:hint="eastAsia"/>
          <w:b/>
        </w:rPr>
        <w:t>Ｉ</w:t>
      </w:r>
      <w:r w:rsidR="007D61BF" w:rsidRPr="00B00371">
        <w:rPr>
          <w:rFonts w:ascii="ＭＳ Ｐゴシック" w:eastAsia="ＭＳ Ｐゴシック" w:hAnsi="ＭＳ Ｐゴシック"/>
          <w:b/>
          <w:vertAlign w:val="subscript"/>
        </w:rPr>
        <w:t>2</w:t>
      </w:r>
      <w:r w:rsidR="00EA3DEE">
        <w:rPr>
          <w:rFonts w:ascii="ＭＳ Ｐゴシック" w:eastAsia="ＭＳ Ｐゴシック" w:hAnsi="ＭＳ Ｐゴシック" w:hint="eastAsia"/>
          <w:b/>
          <w:noProof/>
        </w:rPr>
        <w:t xml:space="preserve"> </w:t>
      </w:r>
      <w:r w:rsidR="00EA3DEE" w:rsidRPr="00477C49">
        <w:rPr>
          <w:rFonts w:ascii="ＭＳ Ｐゴシック" w:eastAsia="ＭＳ Ｐゴシック" w:hAnsi="ＭＳ Ｐゴシック" w:cs="Cambria Math"/>
          <w:w w:val="200"/>
          <w:kern w:val="0"/>
        </w:rPr>
        <w:t>⇄</w:t>
      </w:r>
      <w:r w:rsidR="00EA3DEE">
        <w:rPr>
          <w:rFonts w:ascii="ＭＳ Ｐゴシック" w:eastAsia="ＭＳ Ｐゴシック" w:hAnsi="ＭＳ Ｐゴシック" w:hint="eastAsia"/>
          <w:b/>
          <w:noProof/>
        </w:rPr>
        <w:t xml:space="preserve"> </w:t>
      </w:r>
      <w:r w:rsidR="007D61BF" w:rsidRPr="00B00371">
        <w:rPr>
          <w:rFonts w:ascii="ＭＳ Ｐゴシック" w:eastAsia="ＭＳ Ｐゴシック" w:hAnsi="ＭＳ Ｐゴシック"/>
          <w:b/>
        </w:rPr>
        <w:t>2</w:t>
      </w:r>
      <w:r w:rsidR="007D61BF" w:rsidRPr="00B00371">
        <w:rPr>
          <w:rFonts w:ascii="ＭＳ Ｐゴシック" w:eastAsia="ＭＳ Ｐゴシック" w:hAnsi="ＭＳ Ｐゴシック" w:cs="Times New Roman"/>
          <w:b/>
        </w:rPr>
        <w:t> </w:t>
      </w:r>
      <w:r w:rsidR="007D61BF" w:rsidRPr="00B00371">
        <w:rPr>
          <w:rFonts w:ascii="ＭＳ Ｐゴシック" w:eastAsia="ＭＳ Ｐゴシック" w:hAnsi="ＭＳ Ｐゴシック"/>
          <w:b/>
        </w:rPr>
        <w:t>H</w:t>
      </w:r>
      <w:r w:rsidR="00B00371" w:rsidRPr="00B00371">
        <w:rPr>
          <w:rFonts w:ascii="ＭＳ Ｐゴシック" w:eastAsia="ＭＳ Ｐゴシック" w:hAnsi="ＭＳ Ｐゴシック" w:hint="eastAsia"/>
          <w:b/>
        </w:rPr>
        <w:t>Ｉ</w:t>
      </w:r>
      <w:r w:rsidR="007D61BF" w:rsidRPr="006D0925">
        <w:rPr>
          <w:rFonts w:ascii="ＭＳ Ｐ明朝" w:eastAsia="ＭＳ Ｐ明朝" w:hAnsi="ＭＳ Ｐ明朝"/>
        </w:rPr>
        <w:t>の反応が平衡に達して</w:t>
      </w:r>
      <w:r w:rsidR="007D61BF" w:rsidRPr="00B00371">
        <w:rPr>
          <w:rFonts w:ascii="Times New Roman" w:eastAsia="ＭＳ Ｐ明朝" w:hAnsi="Times New Roman" w:cs="Times New Roman"/>
        </w:rPr>
        <w:t>3.08mol</w:t>
      </w:r>
      <w:r w:rsidR="007D61BF" w:rsidRPr="006D0925">
        <w:rPr>
          <w:rFonts w:ascii="ＭＳ Ｐ明朝" w:eastAsia="ＭＳ Ｐ明朝" w:hAnsi="ＭＳ Ｐ明朝"/>
        </w:rPr>
        <w:t>のヨウ化水素</w:t>
      </w:r>
      <w:r w:rsidR="007D61BF" w:rsidRPr="00B00371">
        <w:rPr>
          <w:rFonts w:ascii="ＭＳ Ｐゴシック" w:eastAsia="ＭＳ Ｐゴシック" w:hAnsi="ＭＳ Ｐゴシック"/>
          <w:b/>
        </w:rPr>
        <w:t>H</w:t>
      </w:r>
      <w:r w:rsidR="00B00371" w:rsidRPr="00B00371">
        <w:rPr>
          <w:rFonts w:ascii="ＭＳ Ｐゴシック" w:eastAsia="ＭＳ Ｐゴシック" w:hAnsi="ＭＳ Ｐゴシック" w:hint="eastAsia"/>
          <w:b/>
        </w:rPr>
        <w:t>Ｉ</w:t>
      </w:r>
      <w:r w:rsidR="007D61BF" w:rsidRPr="006D0925">
        <w:rPr>
          <w:rFonts w:ascii="ＭＳ Ｐ明朝" w:eastAsia="ＭＳ Ｐ明朝" w:hAnsi="ＭＳ Ｐ明朝"/>
        </w:rPr>
        <w:t>が生成した。このときの平衡定数</w:t>
      </w:r>
      <w:r w:rsidR="00A44834">
        <w:rPr>
          <w:rFonts w:ascii="ＭＳ Ｐ明朝" w:eastAsia="ＭＳ Ｐ明朝" w:hAnsi="ＭＳ Ｐ明朝" w:hint="eastAsia"/>
        </w:rPr>
        <w:t>の値</w:t>
      </w:r>
      <w:r w:rsidR="007D61BF" w:rsidRPr="006D0925">
        <w:rPr>
          <w:rFonts w:ascii="ＭＳ Ｐ明朝" w:eastAsia="ＭＳ Ｐ明朝" w:hAnsi="ＭＳ Ｐ明朝"/>
        </w:rPr>
        <w:t>を</w:t>
      </w:r>
      <w:r w:rsidR="00A44834">
        <w:rPr>
          <w:rFonts w:ascii="ＭＳ Ｐ明朝" w:eastAsia="ＭＳ Ｐ明朝" w:hAnsi="ＭＳ Ｐ明朝" w:hint="eastAsia"/>
        </w:rPr>
        <w:t>小数第一位まで</w:t>
      </w:r>
      <w:r w:rsidR="007D61BF" w:rsidRPr="006D0925">
        <w:rPr>
          <w:rFonts w:ascii="ＭＳ Ｐ明朝" w:eastAsia="ＭＳ Ｐ明朝" w:hAnsi="ＭＳ Ｐ明朝"/>
        </w:rPr>
        <w:t>求めよ。</w:t>
      </w:r>
    </w:p>
    <w:sectPr w:rsidR="007D61BF" w:rsidRPr="006D0925" w:rsidSect="00907BCC">
      <w:headerReference w:type="default" r:id="rId29"/>
      <w:pgSz w:w="11906" w:h="16838" w:code="9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A1A76" w14:textId="77777777" w:rsidR="000468E4" w:rsidRDefault="000468E4" w:rsidP="008A4378">
      <w:r>
        <w:separator/>
      </w:r>
    </w:p>
  </w:endnote>
  <w:endnote w:type="continuationSeparator" w:id="0">
    <w:p w14:paraId="0C1E78F7" w14:textId="77777777" w:rsidR="000468E4" w:rsidRDefault="000468E4" w:rsidP="008A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CEB71" w14:textId="77777777" w:rsidR="000468E4" w:rsidRDefault="000468E4" w:rsidP="008A4378">
      <w:r>
        <w:separator/>
      </w:r>
    </w:p>
  </w:footnote>
  <w:footnote w:type="continuationSeparator" w:id="0">
    <w:p w14:paraId="79385725" w14:textId="77777777" w:rsidR="000468E4" w:rsidRDefault="000468E4" w:rsidP="008A4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FB551" w14:textId="77777777" w:rsidR="006D0925" w:rsidRPr="0022787C" w:rsidRDefault="006D0925">
    <w:pPr>
      <w:pStyle w:val="a3"/>
      <w:rPr>
        <w:rFonts w:ascii="Century" w:hAnsi="Century"/>
      </w:rPr>
    </w:pPr>
    <w:r w:rsidRPr="0022787C">
      <w:rPr>
        <w:rFonts w:ascii="Century" w:hAnsi="Century"/>
      </w:rPr>
      <w:t>p.102-p.105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A2BCF"/>
    <w:multiLevelType w:val="hybridMultilevel"/>
    <w:tmpl w:val="9B4EA9CA"/>
    <w:lvl w:ilvl="0" w:tplc="F664EF08">
      <w:start w:val="2"/>
      <w:numFmt w:val="decimalEnclosedParen"/>
      <w:lvlText w:val="%1"/>
      <w:lvlJc w:val="left"/>
      <w:pPr>
        <w:ind w:left="675" w:hanging="360"/>
      </w:pPr>
      <w:rPr>
        <w:rFonts w:asciiTheme="minorHAnsi" w:eastAsiaTheme="minorEastAsia" w:hAnsiTheme="minorHAnsi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5DC04A2E"/>
    <w:multiLevelType w:val="hybridMultilevel"/>
    <w:tmpl w:val="7D20A930"/>
    <w:lvl w:ilvl="0" w:tplc="25A8DF78">
      <w:start w:val="1"/>
      <w:numFmt w:val="decimalEnclosedParen"/>
      <w:lvlText w:val="%1"/>
      <w:lvlJc w:val="left"/>
      <w:pPr>
        <w:ind w:left="675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D89"/>
    <w:rsid w:val="000040D2"/>
    <w:rsid w:val="000468E4"/>
    <w:rsid w:val="000C25D1"/>
    <w:rsid w:val="001111C6"/>
    <w:rsid w:val="00155424"/>
    <w:rsid w:val="0018123E"/>
    <w:rsid w:val="001C2D96"/>
    <w:rsid w:val="0022787C"/>
    <w:rsid w:val="00276E07"/>
    <w:rsid w:val="002C6680"/>
    <w:rsid w:val="003206C6"/>
    <w:rsid w:val="003462B5"/>
    <w:rsid w:val="003B71C6"/>
    <w:rsid w:val="003F1975"/>
    <w:rsid w:val="004411D7"/>
    <w:rsid w:val="00447E76"/>
    <w:rsid w:val="00454C42"/>
    <w:rsid w:val="00461FEB"/>
    <w:rsid w:val="00477C49"/>
    <w:rsid w:val="004E1C8E"/>
    <w:rsid w:val="0059330F"/>
    <w:rsid w:val="005F5E9B"/>
    <w:rsid w:val="00601EC5"/>
    <w:rsid w:val="0064383F"/>
    <w:rsid w:val="00670D1C"/>
    <w:rsid w:val="00672A27"/>
    <w:rsid w:val="0068267E"/>
    <w:rsid w:val="006B18C9"/>
    <w:rsid w:val="006D0925"/>
    <w:rsid w:val="006F7A8E"/>
    <w:rsid w:val="007250E3"/>
    <w:rsid w:val="00781DB8"/>
    <w:rsid w:val="007A527B"/>
    <w:rsid w:val="007A574D"/>
    <w:rsid w:val="007D61BF"/>
    <w:rsid w:val="007E12DC"/>
    <w:rsid w:val="007F6393"/>
    <w:rsid w:val="00800099"/>
    <w:rsid w:val="008555D8"/>
    <w:rsid w:val="008579CE"/>
    <w:rsid w:val="008A4378"/>
    <w:rsid w:val="00907BCC"/>
    <w:rsid w:val="00942657"/>
    <w:rsid w:val="00947639"/>
    <w:rsid w:val="00957DCD"/>
    <w:rsid w:val="009E2216"/>
    <w:rsid w:val="009F2228"/>
    <w:rsid w:val="00A2108A"/>
    <w:rsid w:val="00A27BC5"/>
    <w:rsid w:val="00A34B2F"/>
    <w:rsid w:val="00A44834"/>
    <w:rsid w:val="00A7309D"/>
    <w:rsid w:val="00AC7C7B"/>
    <w:rsid w:val="00AF0742"/>
    <w:rsid w:val="00B00371"/>
    <w:rsid w:val="00B56805"/>
    <w:rsid w:val="00BA400C"/>
    <w:rsid w:val="00BA78F6"/>
    <w:rsid w:val="00BD6A79"/>
    <w:rsid w:val="00BE1E62"/>
    <w:rsid w:val="00C14634"/>
    <w:rsid w:val="00C44584"/>
    <w:rsid w:val="00C60DFD"/>
    <w:rsid w:val="00C62237"/>
    <w:rsid w:val="00C777C7"/>
    <w:rsid w:val="00CF1F76"/>
    <w:rsid w:val="00D21F52"/>
    <w:rsid w:val="00D439A0"/>
    <w:rsid w:val="00D76F91"/>
    <w:rsid w:val="00D77D89"/>
    <w:rsid w:val="00D863E6"/>
    <w:rsid w:val="00DA1B83"/>
    <w:rsid w:val="00E36E23"/>
    <w:rsid w:val="00E45681"/>
    <w:rsid w:val="00E562F4"/>
    <w:rsid w:val="00E77C3F"/>
    <w:rsid w:val="00EA3DEE"/>
    <w:rsid w:val="00EC22CE"/>
    <w:rsid w:val="00EF5390"/>
    <w:rsid w:val="00F07F0A"/>
    <w:rsid w:val="00F326B5"/>
    <w:rsid w:val="00F7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21C24F"/>
  <w15:docId w15:val="{F9DF869A-CEAD-4DB1-9F74-CD2C4A80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3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4378"/>
  </w:style>
  <w:style w:type="paragraph" w:styleId="a5">
    <w:name w:val="footer"/>
    <w:basedOn w:val="a"/>
    <w:link w:val="a6"/>
    <w:uiPriority w:val="99"/>
    <w:unhideWhenUsed/>
    <w:rsid w:val="008A43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4378"/>
  </w:style>
  <w:style w:type="paragraph" w:customStyle="1" w:styleId="a7">
    <w:name w:val="[段落スタイルなし]"/>
    <w:rsid w:val="008A4378"/>
    <w:pPr>
      <w:snapToGrid w:val="0"/>
      <w:jc w:val="both"/>
      <w:textAlignment w:val="center"/>
    </w:pPr>
    <w:rPr>
      <w:rFonts w:ascii="ＭＳ Ｐ明朝" w:eastAsia="ＭＳ Ｐ明朝" w:hAnsi="ＭＳ Ｐ明朝" w:hint="eastAsia"/>
      <w:color w:val="000000"/>
      <w:sz w:val="18"/>
    </w:rPr>
  </w:style>
  <w:style w:type="paragraph" w:styleId="a8">
    <w:name w:val="Body Text"/>
    <w:basedOn w:val="a7"/>
    <w:link w:val="a9"/>
    <w:rsid w:val="008A4378"/>
    <w:rPr>
      <w:sz w:val="20"/>
    </w:rPr>
  </w:style>
  <w:style w:type="character" w:customStyle="1" w:styleId="a9">
    <w:name w:val="本文 (文字)"/>
    <w:basedOn w:val="a0"/>
    <w:link w:val="a8"/>
    <w:rsid w:val="008A4378"/>
    <w:rPr>
      <w:rFonts w:ascii="ＭＳ Ｐ明朝" w:eastAsia="ＭＳ Ｐ明朝" w:hAnsi="ＭＳ Ｐ明朝"/>
      <w:color w:val="000000"/>
      <w:sz w:val="20"/>
    </w:rPr>
  </w:style>
  <w:style w:type="character" w:customStyle="1" w:styleId="aa">
    <w:name w:val="目タイトル　三角"/>
    <w:basedOn w:val="a0"/>
    <w:rsid w:val="008A4378"/>
    <w:rPr>
      <w:color w:val="FF6666"/>
    </w:rPr>
  </w:style>
  <w:style w:type="character" w:customStyle="1" w:styleId="ab">
    <w:name w:val="目タイトル"/>
    <w:basedOn w:val="a0"/>
    <w:rsid w:val="008A4378"/>
    <w:rPr>
      <w:rFonts w:ascii="ＭＳ Ｐ明朝" w:eastAsia="ＭＳ Ｐゴシック" w:hAnsi="ＭＳ Ｐ明朝" w:hint="eastAsia"/>
      <w:color w:val="00E58A"/>
    </w:rPr>
  </w:style>
  <w:style w:type="character" w:customStyle="1" w:styleId="15Q">
    <w:name w:val="紫　化学記号15Q"/>
    <w:basedOn w:val="a0"/>
    <w:rsid w:val="008A4378"/>
    <w:rPr>
      <w:rFonts w:ascii="ＭＳ Ｐゴシック" w:eastAsia="ＭＳ Ｐゴシック" w:hAnsi="ＭＳ Ｐゴシック" w:hint="eastAsia"/>
      <w:b/>
      <w:sz w:val="21"/>
    </w:rPr>
  </w:style>
  <w:style w:type="character" w:customStyle="1" w:styleId="1415Q">
    <w:name w:val="14、15Q下付文字"/>
    <w:basedOn w:val="a0"/>
    <w:rsid w:val="008A4378"/>
    <w:rPr>
      <w:rFonts w:ascii="ＭＳ Ｐゴシック" w:eastAsia="ＭＳ Ｐゴシック" w:hAnsi="ＭＳ Ｐゴシック" w:hint="eastAsia"/>
      <w:b/>
      <w:position w:val="-6"/>
      <w:sz w:val="11"/>
      <w:vertAlign w:val="baseline"/>
    </w:rPr>
  </w:style>
  <w:style w:type="character" w:customStyle="1" w:styleId="ac">
    <w:name w:val="太字"/>
    <w:basedOn w:val="a0"/>
    <w:rsid w:val="008A4378"/>
    <w:rPr>
      <w:rFonts w:ascii="ＭＳ Ｐゴシック" w:eastAsia="ＭＳ Ｐゴシック" w:hAnsi="ＭＳ Ｐゴシック" w:hint="eastAsia"/>
      <w:b/>
    </w:rPr>
  </w:style>
  <w:style w:type="paragraph" w:styleId="ad">
    <w:name w:val="Balloon Text"/>
    <w:basedOn w:val="a"/>
    <w:link w:val="ae"/>
    <w:uiPriority w:val="99"/>
    <w:semiHidden/>
    <w:unhideWhenUsed/>
    <w:rsid w:val="008A4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A4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イタリック"/>
    <w:basedOn w:val="a0"/>
    <w:rsid w:val="00670D1C"/>
    <w:rPr>
      <w:rFonts w:ascii="Times New Roman" w:eastAsia="Times New Roman" w:hAnsi="Times New Roman" w:hint="eastAsia"/>
      <w:i/>
      <w:w w:val="100"/>
    </w:rPr>
  </w:style>
  <w:style w:type="character" w:customStyle="1" w:styleId="13Q">
    <w:name w:val="本文13Q"/>
    <w:basedOn w:val="a0"/>
    <w:rsid w:val="00670D1C"/>
    <w:rPr>
      <w:rFonts w:ascii="ＭＳ Ｐ明朝" w:eastAsia="ＭＳ Ｐ明朝" w:hAnsi="ＭＳ Ｐ明朝" w:hint="eastAsia"/>
      <w:sz w:val="18"/>
    </w:rPr>
  </w:style>
  <w:style w:type="character" w:customStyle="1" w:styleId="12Q">
    <w:name w:val="（）12Q"/>
    <w:basedOn w:val="a0"/>
    <w:rsid w:val="00670D1C"/>
    <w:rPr>
      <w:rFonts w:ascii="ＭＳ Ｐ明朝" w:eastAsia="ＭＳ Ｐ明朝" w:hAnsi="ＭＳ Ｐ明朝" w:hint="eastAsia"/>
      <w:color w:val="000000"/>
      <w:position w:val="-1"/>
      <w:sz w:val="17"/>
    </w:rPr>
  </w:style>
  <w:style w:type="character" w:customStyle="1" w:styleId="af0">
    <w:name w:val="本文中　脚注番号"/>
    <w:basedOn w:val="a0"/>
    <w:rsid w:val="00670D1C"/>
  </w:style>
  <w:style w:type="character" w:customStyle="1" w:styleId="af1">
    <w:name w:val="◆ダイヤ"/>
    <w:basedOn w:val="a0"/>
    <w:rsid w:val="00670D1C"/>
  </w:style>
  <w:style w:type="character" w:customStyle="1" w:styleId="13Q0">
    <w:name w:val="紫　化学記号 13Q"/>
    <w:basedOn w:val="ac"/>
    <w:rsid w:val="00670D1C"/>
    <w:rPr>
      <w:rFonts w:ascii="ＭＳ Ｐゴシック" w:eastAsia="ＭＳ Ｐゴシック" w:hAnsi="ＭＳ Ｐゴシック" w:hint="eastAsia"/>
      <w:b/>
      <w:sz w:val="18"/>
    </w:rPr>
  </w:style>
  <w:style w:type="character" w:customStyle="1" w:styleId="1213Q">
    <w:name w:val="12、13Q下付文字"/>
    <w:basedOn w:val="a0"/>
    <w:rsid w:val="00670D1C"/>
    <w:rPr>
      <w:rFonts w:ascii="ＭＳ Ｐゴシック" w:eastAsia="ＭＳ Ｐゴシック" w:hAnsi="ＭＳ Ｐゴシック" w:hint="eastAsia"/>
      <w:b/>
      <w:position w:val="-6"/>
      <w:sz w:val="11"/>
      <w:vertAlign w:val="baseline"/>
    </w:rPr>
  </w:style>
  <w:style w:type="character" w:customStyle="1" w:styleId="af2">
    <w:name w:val="太字　脚注番号"/>
    <w:basedOn w:val="af0"/>
    <w:rsid w:val="00D439A0"/>
    <w:rPr>
      <w:rFonts w:ascii="ＭＳ Ｐゴシック" w:eastAsia="ＭＳ Ｐゴシック" w:hAnsi="ＭＳ Ｐゴシック" w:hint="eastAsia"/>
      <w:b/>
    </w:rPr>
  </w:style>
  <w:style w:type="character" w:customStyle="1" w:styleId="14Q">
    <w:name w:val="化学式14Q下付文字（表用）"/>
    <w:basedOn w:val="1415Q"/>
    <w:rsid w:val="00D439A0"/>
    <w:rPr>
      <w:rFonts w:ascii="ＭＳ Ｐゴシック" w:eastAsia="ＭＳ Ｐゴシック" w:hAnsi="ＭＳ Ｐゴシック" w:hint="eastAsia"/>
      <w:b/>
      <w:w w:val="98"/>
      <w:position w:val="-6"/>
      <w:sz w:val="11"/>
      <w:vertAlign w:val="baseline"/>
    </w:rPr>
  </w:style>
  <w:style w:type="table" w:customStyle="1" w:styleId="af3">
    <w:name w:val="[基本表]"/>
    <w:rsid w:val="00D439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11Q">
    <w:name w:val="10、11Q下付文字"/>
    <w:basedOn w:val="ac"/>
    <w:rsid w:val="00D439A0"/>
    <w:rPr>
      <w:rFonts w:ascii="ＭＳ Ｐゴシック" w:eastAsia="ＭＳ Ｐゴシック" w:hAnsi="ＭＳ Ｐゴシック" w:hint="eastAsia"/>
      <w:b/>
      <w:w w:val="93"/>
      <w:position w:val="-4"/>
      <w:sz w:val="9"/>
      <w:vertAlign w:val="baseline"/>
    </w:rPr>
  </w:style>
  <w:style w:type="character" w:customStyle="1" w:styleId="1011Q0">
    <w:name w:val="10、11Q　化学式"/>
    <w:basedOn w:val="ac"/>
    <w:rsid w:val="007D61BF"/>
    <w:rPr>
      <w:rFonts w:ascii="ＭＳ Ｐゴシック" w:eastAsia="ＭＳ Ｐゴシック" w:hAnsi="ＭＳ Ｐゴシック" w:hint="eastAsia"/>
      <w:b/>
      <w:sz w:val="16"/>
    </w:rPr>
  </w:style>
  <w:style w:type="table" w:styleId="af4">
    <w:name w:val="Table Grid"/>
    <w:basedOn w:val="a1"/>
    <w:uiPriority w:val="59"/>
    <w:rsid w:val="00B5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[基本段落]"/>
    <w:basedOn w:val="a"/>
    <w:rsid w:val="00276E07"/>
    <w:pPr>
      <w:widowControl/>
      <w:snapToGrid w:val="0"/>
      <w:textAlignment w:val="center"/>
    </w:pPr>
    <w:rPr>
      <w:rFonts w:ascii="ＭＳ Ｐ明朝" w:eastAsia="ＭＳ Ｐ明朝" w:hAnsi="ＭＳ Ｐ明朝" w:hint="eastAsia"/>
      <w:color w:val="000000"/>
      <w:sz w:val="18"/>
    </w:rPr>
  </w:style>
  <w:style w:type="character" w:customStyle="1" w:styleId="1011Q1">
    <w:name w:val="10、11Q上付文字"/>
    <w:basedOn w:val="1011Q"/>
    <w:rsid w:val="00276E07"/>
    <w:rPr>
      <w:rFonts w:ascii="ＭＳ Ｐゴシック" w:eastAsia="ＭＳ Ｐゴシック" w:hAnsi="ＭＳ Ｐゴシック" w:hint="eastAsia"/>
      <w:b/>
      <w:w w:val="93"/>
      <w:position w:val="4"/>
      <w:sz w:val="9"/>
      <w:vertAlign w:val="baseline"/>
    </w:rPr>
  </w:style>
  <w:style w:type="paragraph" w:styleId="af6">
    <w:name w:val="List Paragraph"/>
    <w:basedOn w:val="a"/>
    <w:uiPriority w:val="34"/>
    <w:qFormat/>
    <w:rsid w:val="007E12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3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file:///C:\Users\admin\Desktop\0605\Word\311&#26032;&#29256;&#21270;&#23398;\&#21021;&#26657;-102-109_30&#23637;&#26032;&#29256;&#21270;&#23398;&#22522;&#30990;2&#31456;(&#20013;&#23947;)\H30&#26032;&#29256;&#21270;&#23398;-02-p103-03.png" TargetMode="External"/><Relationship Id="rId26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image" Target="file:///C:\Users\admin\Desktop\0605\Word\311&#26032;&#29256;&#21270;&#23398;\&#21021;&#26657;-102-109_30&#23637;&#26032;&#29256;&#21270;&#23398;&#22522;&#30990;2&#31456;(&#20013;&#23947;)\H30&#26032;&#29256;&#21270;&#23398;-02-p103-02.png" TargetMode="External"/><Relationship Id="rId20" Type="http://schemas.openxmlformats.org/officeDocument/2006/relationships/oleObject" Target="embeddings/oleObject1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wmf"/><Relationship Id="rId28" Type="http://schemas.openxmlformats.org/officeDocument/2006/relationships/oleObject" Target="embeddings/oleObject5.bin"/><Relationship Id="rId10" Type="http://schemas.openxmlformats.org/officeDocument/2006/relationships/image" Target="file:///C:\Users\admin\Desktop\0605\Word\311&#26032;&#29256;&#21270;&#23398;\&#21021;&#26657;-102-109_30&#23637;&#26032;&#29256;&#21270;&#23398;&#22522;&#30990;2&#31456;(&#20013;&#23947;)\H30&#26032;&#29256;&#21270;&#23398;-02-p102-01.png" TargetMode="External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file:///C:\Users\admin\Desktop\0605\Word\311&#26032;&#29256;&#21270;&#23398;\&#21021;&#26657;-102-109_30&#23637;&#26032;&#29256;&#21270;&#23398;&#22522;&#30990;2&#31456;(&#20013;&#23947;)\DMA-H30&#26032;&#29256;&#21270;&#23398;-02-p102-&#20596;&#27880;2.png" TargetMode="External"/><Relationship Id="rId22" Type="http://schemas.openxmlformats.org/officeDocument/2006/relationships/oleObject" Target="embeddings/oleObject2.bin"/><Relationship Id="rId27" Type="http://schemas.openxmlformats.org/officeDocument/2006/relationships/image" Target="media/image12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E5FB-A651-40CB-B747-D27677E2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524</Words>
  <Characters>2988</Characters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2017-10-23T04:03:00Z</cp:lastPrinted>
  <dcterms:created xsi:type="dcterms:W3CDTF">2016-07-05T08:51:00Z</dcterms:created>
  <dcterms:modified xsi:type="dcterms:W3CDTF">2021-02-05T01:37:00Z</dcterms:modified>
</cp:coreProperties>
</file>