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76F45" w14:textId="090CD0E1" w:rsidR="005D79B5" w:rsidRDefault="005D79B5" w:rsidP="005D79B5">
      <w:pPr>
        <w:rPr>
          <w:rFonts w:ascii="ＭＳ ゴシック" w:eastAsia="ＭＳ ゴシック" w:hAnsi="ＭＳ ゴシック" w:cs="ＭＳ ゴシック"/>
          <w:sz w:val="36"/>
          <w:szCs w:val="36"/>
          <w:lang w:val="ja-JP"/>
        </w:rPr>
      </w:pPr>
      <w:r>
        <w:rPr>
          <w:rFonts w:eastAsia="ＭＳ ゴシック"/>
          <w:sz w:val="36"/>
          <w:szCs w:val="36"/>
          <w:lang w:val="ja-JP"/>
        </w:rPr>
        <w:t>ビジネス基礎　第</w:t>
      </w:r>
      <w:r w:rsidR="00A5196F">
        <w:rPr>
          <w:rFonts w:eastAsia="ＭＳ ゴシック" w:hint="eastAsia"/>
          <w:sz w:val="36"/>
          <w:szCs w:val="36"/>
          <w:lang w:val="ja-JP"/>
        </w:rPr>
        <w:t>１回定期考査問題</w:t>
      </w:r>
      <w:r>
        <w:rPr>
          <w:rFonts w:eastAsia="ＭＳ ゴシック"/>
          <w:sz w:val="36"/>
          <w:szCs w:val="36"/>
          <w:lang w:val="ja-JP"/>
        </w:rPr>
        <w:t xml:space="preserve">　問題用紙</w:t>
      </w:r>
    </w:p>
    <w:p w14:paraId="3524A746" w14:textId="77777777" w:rsidR="005D79B5" w:rsidRDefault="005D79B5" w:rsidP="005D79B5">
      <w:pPr>
        <w:rPr>
          <w:rFonts w:ascii="ＭＳ 明朝" w:eastAsia="ＭＳ 明朝" w:hAnsi="ＭＳ 明朝" w:cs="ＭＳ 明朝"/>
          <w:sz w:val="22"/>
        </w:rPr>
      </w:pPr>
    </w:p>
    <w:p w14:paraId="5A31EFE9" w14:textId="0731A8AA" w:rsidR="005D79B5" w:rsidRPr="00870F3A" w:rsidRDefault="005D79B5" w:rsidP="005D79B5">
      <w:pPr>
        <w:rPr>
          <w:rFonts w:eastAsiaTheme="minorHAnsi"/>
          <w:sz w:val="20"/>
          <w:szCs w:val="20"/>
          <w:lang w:val="ja-JP"/>
        </w:rPr>
      </w:pPr>
      <w:r>
        <w:rPr>
          <w:rFonts w:ascii="ＭＳ ゴシック" w:hAnsi="ＭＳ ゴシック"/>
        </w:rPr>
        <w:t>[</w:t>
      </w:r>
      <w:r>
        <w:rPr>
          <w:rFonts w:eastAsia="ＭＳ ゴシック"/>
          <w:lang w:val="ja-JP"/>
        </w:rPr>
        <w:t>１</w:t>
      </w:r>
      <w:r>
        <w:rPr>
          <w:rFonts w:ascii="ＭＳ ゴシック" w:hAnsi="ＭＳ ゴシック"/>
        </w:rPr>
        <w:t xml:space="preserve">] </w:t>
      </w:r>
      <w:r>
        <w:rPr>
          <w:rFonts w:eastAsia="ＭＳ ゴシック"/>
          <w:lang w:val="ja-JP"/>
        </w:rPr>
        <w:t>次の文章を読</w:t>
      </w:r>
      <w:r w:rsidR="00374A8E">
        <w:rPr>
          <w:rFonts w:eastAsia="ＭＳ ゴシック" w:hint="eastAsia"/>
          <w:lang w:val="ja-JP"/>
        </w:rPr>
        <w:t>み</w:t>
      </w:r>
      <w:r>
        <w:rPr>
          <w:rFonts w:eastAsia="ＭＳ ゴシック"/>
          <w:lang w:val="ja-JP"/>
        </w:rPr>
        <w:t>，</w:t>
      </w:r>
      <w:r w:rsidR="00374A8E">
        <w:rPr>
          <w:rFonts w:eastAsia="ＭＳ ゴシック" w:hint="eastAsia"/>
          <w:lang w:val="ja-JP"/>
        </w:rPr>
        <w:t>あと</w:t>
      </w:r>
      <w:r>
        <w:rPr>
          <w:rFonts w:eastAsia="ＭＳ ゴシック"/>
          <w:lang w:val="ja-JP"/>
        </w:rPr>
        <w:t>の問いに答えなさい。</w:t>
      </w:r>
      <w:r w:rsidR="00870F3A">
        <w:rPr>
          <w:rFonts w:eastAsia="ＭＳ ゴシック" w:hint="eastAsia"/>
          <w:lang w:val="ja-JP"/>
        </w:rPr>
        <w:t xml:space="preserve">　　　　　　　　　　　　　　　　</w:t>
      </w:r>
      <w:bookmarkStart w:id="0" w:name="_Hlk95683184"/>
      <w:r w:rsidR="00870F3A">
        <w:rPr>
          <w:rFonts w:eastAsia="ＭＳ ゴシック" w:hint="eastAsia"/>
          <w:lang w:val="ja-JP"/>
        </w:rPr>
        <w:t xml:space="preserve">　</w:t>
      </w:r>
      <w:bookmarkStart w:id="1" w:name="_Hlk95311737"/>
      <w:r w:rsidR="00870F3A" w:rsidRPr="00870F3A">
        <w:rPr>
          <w:rFonts w:eastAsiaTheme="minorHAnsi" w:hint="eastAsia"/>
          <w:sz w:val="20"/>
          <w:szCs w:val="20"/>
          <w:lang w:val="ja-JP"/>
        </w:rPr>
        <w:t>【知識・</w:t>
      </w:r>
      <w:r w:rsidR="00596710">
        <w:rPr>
          <w:rFonts w:eastAsiaTheme="minorHAnsi" w:hint="eastAsia"/>
          <w:sz w:val="20"/>
          <w:szCs w:val="20"/>
          <w:lang w:val="ja-JP"/>
        </w:rPr>
        <w:t>技術</w:t>
      </w:r>
      <w:r w:rsidR="00870F3A" w:rsidRPr="00870F3A">
        <w:rPr>
          <w:rFonts w:eastAsiaTheme="minorHAnsi" w:hint="eastAsia"/>
          <w:sz w:val="20"/>
          <w:szCs w:val="20"/>
          <w:lang w:val="ja-JP"/>
        </w:rPr>
        <w:t>】</w:t>
      </w:r>
    </w:p>
    <w:bookmarkEnd w:id="0"/>
    <w:bookmarkEnd w:id="1"/>
    <w:p w14:paraId="48CDA26C" w14:textId="4AAC1396" w:rsidR="005D79B5" w:rsidRPr="00374A8E" w:rsidRDefault="005D79B5" w:rsidP="005D79B5">
      <w:pPr>
        <w:rPr>
          <w:rFonts w:eastAsiaTheme="minorHAnsi"/>
          <w:sz w:val="20"/>
          <w:szCs w:val="20"/>
        </w:rPr>
      </w:pPr>
      <w:r w:rsidRPr="00374A8E">
        <w:rPr>
          <w:rFonts w:eastAsiaTheme="minorHAnsi"/>
          <w:sz w:val="20"/>
          <w:szCs w:val="20"/>
        </w:rPr>
        <w:t xml:space="preserve">　</w:t>
      </w:r>
      <w:r w:rsidRPr="00374A8E">
        <w:rPr>
          <w:rFonts w:eastAsiaTheme="minorHAnsi"/>
          <w:sz w:val="20"/>
          <w:szCs w:val="20"/>
          <w:lang w:val="ja-JP"/>
        </w:rPr>
        <w:t>私たちの生活する社会では，</w:t>
      </w:r>
      <w:r w:rsidR="00374A8E" w:rsidRPr="00374A8E">
        <w:rPr>
          <w:rFonts w:eastAsiaTheme="minorHAnsi"/>
          <w:sz w:val="20"/>
          <w:szCs w:val="20"/>
          <w:lang w:val="ja-JP"/>
        </w:rPr>
        <w:t>(</w:t>
      </w:r>
      <w:r w:rsidR="00374A8E" w:rsidRPr="00374A8E">
        <w:rPr>
          <w:rFonts w:eastAsiaTheme="minorHAnsi" w:hint="eastAsia"/>
          <w:sz w:val="20"/>
          <w:szCs w:val="20"/>
          <w:lang w:val="ja-JP"/>
        </w:rPr>
        <w:t>a</w:t>
      </w:r>
      <w:r w:rsidR="00374A8E" w:rsidRPr="00374A8E">
        <w:rPr>
          <w:rFonts w:eastAsiaTheme="minorHAnsi"/>
          <w:sz w:val="20"/>
          <w:szCs w:val="20"/>
          <w:lang w:val="ja-JP"/>
        </w:rPr>
        <w:t>)</w:t>
      </w:r>
      <w:r w:rsidRPr="00374A8E">
        <w:rPr>
          <w:rFonts w:eastAsiaTheme="minorHAnsi"/>
          <w:sz w:val="20"/>
          <w:szCs w:val="20"/>
          <w:u w:val="single"/>
          <w:lang w:val="ja-JP"/>
        </w:rPr>
        <w:t>商品</w:t>
      </w:r>
      <w:r w:rsidRPr="00374A8E">
        <w:rPr>
          <w:rFonts w:eastAsiaTheme="minorHAnsi"/>
          <w:sz w:val="20"/>
          <w:szCs w:val="20"/>
          <w:lang w:val="ja-JP"/>
        </w:rPr>
        <w:t>が</w:t>
      </w:r>
      <w:r w:rsidR="00374A8E" w:rsidRPr="00374A8E">
        <w:rPr>
          <w:rFonts w:eastAsiaTheme="minorHAnsi"/>
          <w:sz w:val="20"/>
          <w:szCs w:val="20"/>
          <w:lang w:val="ja-JP"/>
        </w:rPr>
        <w:t>(</w:t>
      </w:r>
      <w:r w:rsidR="00374A8E" w:rsidRPr="00374A8E">
        <w:rPr>
          <w:rFonts w:eastAsiaTheme="minorHAnsi" w:hint="eastAsia"/>
          <w:sz w:val="20"/>
          <w:szCs w:val="20"/>
          <w:lang w:val="ja-JP"/>
        </w:rPr>
        <w:t>b</w:t>
      </w:r>
      <w:r w:rsidR="00374A8E" w:rsidRPr="00374A8E">
        <w:rPr>
          <w:rFonts w:eastAsiaTheme="minorHAnsi"/>
          <w:sz w:val="20"/>
          <w:szCs w:val="20"/>
          <w:lang w:val="ja-JP"/>
        </w:rPr>
        <w:t>)</w:t>
      </w:r>
      <w:r w:rsidRPr="00374A8E">
        <w:rPr>
          <w:rFonts w:eastAsiaTheme="minorHAnsi"/>
          <w:sz w:val="20"/>
          <w:szCs w:val="20"/>
          <w:u w:val="single"/>
          <w:lang w:val="ja-JP"/>
        </w:rPr>
        <w:t>生産，流通，消費</w:t>
      </w:r>
      <w:r w:rsidR="00474D45">
        <w:rPr>
          <w:rFonts w:eastAsiaTheme="minorHAnsi" w:hint="eastAsia"/>
          <w:sz w:val="20"/>
          <w:szCs w:val="20"/>
          <w:lang w:val="ja-JP"/>
        </w:rPr>
        <w:t>され</w:t>
      </w:r>
      <w:r w:rsidRPr="00374A8E">
        <w:rPr>
          <w:rFonts w:eastAsiaTheme="minorHAnsi"/>
          <w:sz w:val="20"/>
          <w:szCs w:val="20"/>
          <w:lang w:val="ja-JP"/>
        </w:rPr>
        <w:t>る過程でさまざまなビジネスが行われている。ビジネスは，消費者の幅広い</w:t>
      </w:r>
      <w:r w:rsidR="00374A8E" w:rsidRPr="00374A8E">
        <w:rPr>
          <w:rFonts w:eastAsiaTheme="minorHAnsi"/>
          <w:sz w:val="20"/>
          <w:szCs w:val="20"/>
        </w:rPr>
        <w:t>(</w:t>
      </w:r>
      <w:r w:rsidRPr="00374A8E">
        <w:rPr>
          <w:rFonts w:eastAsiaTheme="minorHAnsi"/>
          <w:sz w:val="20"/>
          <w:szCs w:val="20"/>
        </w:rPr>
        <w:t xml:space="preserve">　①　</w:t>
      </w:r>
      <w:r w:rsidR="00374A8E" w:rsidRPr="00374A8E">
        <w:rPr>
          <w:rFonts w:eastAsiaTheme="minorHAnsi"/>
          <w:sz w:val="20"/>
          <w:szCs w:val="20"/>
        </w:rPr>
        <w:t>)</w:t>
      </w:r>
      <w:r w:rsidRPr="00374A8E">
        <w:rPr>
          <w:rFonts w:eastAsiaTheme="minorHAnsi"/>
          <w:sz w:val="20"/>
          <w:szCs w:val="20"/>
        </w:rPr>
        <w:t>を満たし，発展，拡大している。</w:t>
      </w:r>
    </w:p>
    <w:p w14:paraId="13DCEED7" w14:textId="648DDE06" w:rsidR="005D79B5" w:rsidRPr="00374A8E" w:rsidRDefault="005D79B5" w:rsidP="005D79B5">
      <w:pPr>
        <w:ind w:firstLineChars="100" w:firstLine="200"/>
        <w:rPr>
          <w:rFonts w:eastAsiaTheme="minorHAnsi"/>
          <w:sz w:val="20"/>
          <w:szCs w:val="20"/>
        </w:rPr>
      </w:pPr>
      <w:r w:rsidRPr="00374A8E">
        <w:rPr>
          <w:rFonts w:eastAsiaTheme="minorHAnsi"/>
          <w:sz w:val="20"/>
          <w:szCs w:val="20"/>
        </w:rPr>
        <w:t>生産者が生産した商品は，卸売業者を経るなどして，</w:t>
      </w:r>
      <w:r w:rsidR="00374A8E" w:rsidRPr="00374A8E">
        <w:rPr>
          <w:rFonts w:eastAsiaTheme="minorHAnsi"/>
          <w:sz w:val="20"/>
          <w:szCs w:val="20"/>
        </w:rPr>
        <w:t>(</w:t>
      </w:r>
      <w:r w:rsidRPr="00374A8E">
        <w:rPr>
          <w:rFonts w:eastAsiaTheme="minorHAnsi"/>
          <w:sz w:val="20"/>
          <w:szCs w:val="20"/>
        </w:rPr>
        <w:t xml:space="preserve">　②　</w:t>
      </w:r>
      <w:r w:rsidR="00374A8E" w:rsidRPr="00374A8E">
        <w:rPr>
          <w:rFonts w:eastAsiaTheme="minorHAnsi"/>
          <w:sz w:val="20"/>
          <w:szCs w:val="20"/>
        </w:rPr>
        <w:t>)</w:t>
      </w:r>
      <w:r w:rsidRPr="00374A8E">
        <w:rPr>
          <w:rFonts w:eastAsiaTheme="minorHAnsi"/>
          <w:sz w:val="20"/>
          <w:szCs w:val="20"/>
        </w:rPr>
        <w:t>で販売され，</w:t>
      </w:r>
      <w:r w:rsidR="000301E2">
        <w:rPr>
          <w:rFonts w:eastAsiaTheme="minorHAnsi" w:hint="eastAsia"/>
          <w:sz w:val="20"/>
          <w:szCs w:val="20"/>
        </w:rPr>
        <w:t>私</w:t>
      </w:r>
      <w:r w:rsidRPr="00374A8E">
        <w:rPr>
          <w:rFonts w:eastAsiaTheme="minorHAnsi"/>
          <w:sz w:val="20"/>
          <w:szCs w:val="20"/>
        </w:rPr>
        <w:t>たちの手に渡る。このような流通をより円滑にするためのビジネスとして，運送</w:t>
      </w:r>
      <w:r w:rsidR="000301E2">
        <w:rPr>
          <w:rFonts w:eastAsiaTheme="minorHAnsi" w:hint="eastAsia"/>
          <w:sz w:val="20"/>
          <w:szCs w:val="20"/>
        </w:rPr>
        <w:t>業</w:t>
      </w:r>
      <w:r w:rsidRPr="00374A8E">
        <w:rPr>
          <w:rFonts w:eastAsiaTheme="minorHAnsi"/>
          <w:sz w:val="20"/>
          <w:szCs w:val="20"/>
        </w:rPr>
        <w:t>は，ものの</w:t>
      </w:r>
      <w:r w:rsidR="00374A8E" w:rsidRPr="00374A8E">
        <w:rPr>
          <w:rFonts w:eastAsiaTheme="minorHAnsi"/>
          <w:sz w:val="20"/>
          <w:szCs w:val="20"/>
        </w:rPr>
        <w:t>(</w:t>
      </w:r>
      <w:r w:rsidRPr="00374A8E">
        <w:rPr>
          <w:rFonts w:eastAsiaTheme="minorHAnsi"/>
          <w:sz w:val="20"/>
          <w:szCs w:val="20"/>
        </w:rPr>
        <w:t xml:space="preserve">　Ａ　</w:t>
      </w:r>
      <w:r w:rsidR="00374A8E" w:rsidRPr="00374A8E">
        <w:rPr>
          <w:rFonts w:eastAsiaTheme="minorHAnsi"/>
          <w:sz w:val="20"/>
          <w:szCs w:val="20"/>
        </w:rPr>
        <w:t>)</w:t>
      </w:r>
      <w:r w:rsidRPr="00374A8E">
        <w:rPr>
          <w:rFonts w:eastAsiaTheme="minorHAnsi"/>
          <w:sz w:val="20"/>
          <w:szCs w:val="20"/>
        </w:rPr>
        <w:t>を行う。また，倉庫</w:t>
      </w:r>
      <w:r w:rsidR="000301E2">
        <w:rPr>
          <w:rFonts w:eastAsiaTheme="minorHAnsi" w:hint="eastAsia"/>
          <w:sz w:val="20"/>
          <w:szCs w:val="20"/>
        </w:rPr>
        <w:t>業</w:t>
      </w:r>
      <w:r w:rsidRPr="00374A8E">
        <w:rPr>
          <w:rFonts w:eastAsiaTheme="minorHAnsi"/>
          <w:sz w:val="20"/>
          <w:szCs w:val="20"/>
        </w:rPr>
        <w:t>は，ものの</w:t>
      </w:r>
      <w:r w:rsidR="00374A8E" w:rsidRPr="00374A8E">
        <w:rPr>
          <w:rFonts w:eastAsiaTheme="minorHAnsi"/>
          <w:sz w:val="20"/>
          <w:szCs w:val="20"/>
        </w:rPr>
        <w:t>(</w:t>
      </w:r>
      <w:r w:rsidRPr="00374A8E">
        <w:rPr>
          <w:rFonts w:eastAsiaTheme="minorHAnsi"/>
          <w:sz w:val="20"/>
          <w:szCs w:val="20"/>
        </w:rPr>
        <w:t xml:space="preserve">　Ｂ　</w:t>
      </w:r>
      <w:r w:rsidR="00374A8E" w:rsidRPr="00374A8E">
        <w:rPr>
          <w:rFonts w:eastAsiaTheme="minorHAnsi"/>
          <w:sz w:val="20"/>
          <w:szCs w:val="20"/>
        </w:rPr>
        <w:t>)</w:t>
      </w:r>
      <w:r w:rsidRPr="00374A8E">
        <w:rPr>
          <w:rFonts w:eastAsiaTheme="minorHAnsi"/>
          <w:sz w:val="20"/>
          <w:szCs w:val="20"/>
        </w:rPr>
        <w:t>を必要とする企業</w:t>
      </w:r>
      <w:r w:rsidR="000301E2">
        <w:rPr>
          <w:rFonts w:eastAsiaTheme="minorHAnsi" w:hint="eastAsia"/>
          <w:sz w:val="20"/>
          <w:szCs w:val="20"/>
        </w:rPr>
        <w:t>の商品を預かるビジネスなどを行っている</w:t>
      </w:r>
      <w:r w:rsidRPr="00374A8E">
        <w:rPr>
          <w:rFonts w:eastAsiaTheme="minorHAnsi"/>
          <w:sz w:val="20"/>
          <w:szCs w:val="20"/>
        </w:rPr>
        <w:t>。</w:t>
      </w:r>
    </w:p>
    <w:p w14:paraId="1DC36D46" w14:textId="1EFF3E5F" w:rsidR="005D79B5" w:rsidRPr="00374A8E" w:rsidRDefault="005D79B5" w:rsidP="005D79B5">
      <w:pPr>
        <w:ind w:firstLineChars="100" w:firstLine="200"/>
        <w:rPr>
          <w:rFonts w:eastAsiaTheme="minorHAnsi"/>
          <w:sz w:val="20"/>
          <w:szCs w:val="20"/>
        </w:rPr>
      </w:pPr>
      <w:r w:rsidRPr="00374A8E">
        <w:rPr>
          <w:rFonts w:eastAsiaTheme="minorHAnsi"/>
          <w:sz w:val="20"/>
          <w:szCs w:val="20"/>
        </w:rPr>
        <w:t>銀行は，資金を必要としている企業に対して</w:t>
      </w:r>
      <w:r w:rsidR="00374A8E" w:rsidRPr="00374A8E">
        <w:rPr>
          <w:rFonts w:eastAsiaTheme="minorHAnsi"/>
          <w:sz w:val="20"/>
          <w:szCs w:val="20"/>
        </w:rPr>
        <w:t>(</w:t>
      </w:r>
      <w:r w:rsidRPr="00374A8E">
        <w:rPr>
          <w:rFonts w:eastAsiaTheme="minorHAnsi"/>
          <w:sz w:val="20"/>
          <w:szCs w:val="20"/>
        </w:rPr>
        <w:t xml:space="preserve">　Ｃ　</w:t>
      </w:r>
      <w:r w:rsidR="00374A8E" w:rsidRPr="00374A8E">
        <w:rPr>
          <w:rFonts w:eastAsiaTheme="minorHAnsi"/>
          <w:sz w:val="20"/>
          <w:szCs w:val="20"/>
        </w:rPr>
        <w:t>)</w:t>
      </w:r>
      <w:r w:rsidRPr="00374A8E">
        <w:rPr>
          <w:rFonts w:eastAsiaTheme="minorHAnsi"/>
          <w:sz w:val="20"/>
          <w:szCs w:val="20"/>
        </w:rPr>
        <w:t>をしたり，</w:t>
      </w:r>
      <w:r w:rsidR="000301E2">
        <w:rPr>
          <w:rFonts w:eastAsiaTheme="minorHAnsi" w:hint="eastAsia"/>
          <w:sz w:val="20"/>
          <w:szCs w:val="20"/>
        </w:rPr>
        <w:t>保険会社は，</w:t>
      </w:r>
      <w:r w:rsidRPr="00374A8E">
        <w:rPr>
          <w:rFonts w:eastAsiaTheme="minorHAnsi"/>
          <w:sz w:val="20"/>
          <w:szCs w:val="20"/>
        </w:rPr>
        <w:t>損害が発生したときに備え</w:t>
      </w:r>
      <w:r w:rsidR="000301E2">
        <w:rPr>
          <w:rFonts w:eastAsiaTheme="minorHAnsi" w:hint="eastAsia"/>
          <w:sz w:val="20"/>
          <w:szCs w:val="20"/>
        </w:rPr>
        <w:t>る</w:t>
      </w:r>
      <w:r w:rsidR="00374A8E" w:rsidRPr="00374A8E">
        <w:rPr>
          <w:rFonts w:eastAsiaTheme="minorHAnsi"/>
          <w:sz w:val="20"/>
          <w:szCs w:val="20"/>
        </w:rPr>
        <w:t>(</w:t>
      </w:r>
      <w:r w:rsidRPr="00374A8E">
        <w:rPr>
          <w:rFonts w:eastAsiaTheme="minorHAnsi"/>
          <w:sz w:val="20"/>
          <w:szCs w:val="20"/>
        </w:rPr>
        <w:t xml:space="preserve">　Ｄ　</w:t>
      </w:r>
      <w:r w:rsidR="00374A8E" w:rsidRPr="00374A8E">
        <w:rPr>
          <w:rFonts w:eastAsiaTheme="minorHAnsi"/>
          <w:sz w:val="20"/>
          <w:szCs w:val="20"/>
        </w:rPr>
        <w:t>)</w:t>
      </w:r>
      <w:r w:rsidR="000301E2">
        <w:rPr>
          <w:rFonts w:eastAsiaTheme="minorHAnsi" w:hint="eastAsia"/>
          <w:sz w:val="20"/>
          <w:szCs w:val="20"/>
        </w:rPr>
        <w:t>を企業に提供したりしてい</w:t>
      </w:r>
      <w:r w:rsidRPr="00374A8E">
        <w:rPr>
          <w:rFonts w:eastAsiaTheme="minorHAnsi"/>
          <w:sz w:val="20"/>
          <w:szCs w:val="20"/>
        </w:rPr>
        <w:t>る。このような資金を融通するビジネスを</w:t>
      </w:r>
      <w:r w:rsidR="00374A8E" w:rsidRPr="00374A8E">
        <w:rPr>
          <w:rFonts w:eastAsiaTheme="minorHAnsi"/>
          <w:sz w:val="20"/>
          <w:szCs w:val="20"/>
        </w:rPr>
        <w:t>(</w:t>
      </w:r>
      <w:r w:rsidRPr="00374A8E">
        <w:rPr>
          <w:rFonts w:eastAsiaTheme="minorHAnsi"/>
          <w:sz w:val="20"/>
          <w:szCs w:val="20"/>
        </w:rPr>
        <w:t xml:space="preserve">　③　</w:t>
      </w:r>
      <w:r w:rsidR="00374A8E" w:rsidRPr="00374A8E">
        <w:rPr>
          <w:rFonts w:eastAsiaTheme="minorHAnsi"/>
          <w:sz w:val="20"/>
          <w:szCs w:val="20"/>
        </w:rPr>
        <w:t>)</w:t>
      </w:r>
      <w:r w:rsidRPr="00374A8E">
        <w:rPr>
          <w:rFonts w:eastAsiaTheme="minorHAnsi"/>
          <w:sz w:val="20"/>
          <w:szCs w:val="20"/>
        </w:rPr>
        <w:t>という。</w:t>
      </w:r>
    </w:p>
    <w:p w14:paraId="6D43CEA0" w14:textId="293738B6" w:rsidR="005D79B5" w:rsidRPr="00374A8E" w:rsidRDefault="005D79B5" w:rsidP="005D79B5">
      <w:pPr>
        <w:rPr>
          <w:rFonts w:eastAsiaTheme="minorHAnsi"/>
          <w:sz w:val="20"/>
          <w:szCs w:val="20"/>
        </w:rPr>
      </w:pPr>
      <w:r w:rsidRPr="00374A8E">
        <w:rPr>
          <w:rFonts w:eastAsiaTheme="minorHAnsi"/>
          <w:sz w:val="20"/>
          <w:szCs w:val="20"/>
        </w:rPr>
        <w:t xml:space="preserve">　　また</w:t>
      </w:r>
      <w:r w:rsidR="000301E2">
        <w:rPr>
          <w:rFonts w:eastAsiaTheme="minorHAnsi" w:hint="eastAsia"/>
          <w:sz w:val="20"/>
          <w:szCs w:val="20"/>
        </w:rPr>
        <w:t>，情報化が進んでいる今日では，企業や消費者に向けた</w:t>
      </w:r>
      <w:r w:rsidR="00374A8E" w:rsidRPr="00374A8E">
        <w:rPr>
          <w:rFonts w:eastAsiaTheme="minorHAnsi"/>
          <w:sz w:val="20"/>
          <w:szCs w:val="20"/>
        </w:rPr>
        <w:t>(</w:t>
      </w:r>
      <w:r w:rsidR="00374A8E" w:rsidRPr="00374A8E">
        <w:rPr>
          <w:rFonts w:eastAsiaTheme="minorHAnsi" w:hint="eastAsia"/>
          <w:sz w:val="20"/>
          <w:szCs w:val="20"/>
        </w:rPr>
        <w:t>c</w:t>
      </w:r>
      <w:r w:rsidR="00374A8E" w:rsidRPr="00374A8E">
        <w:rPr>
          <w:rFonts w:eastAsiaTheme="minorHAnsi"/>
          <w:sz w:val="20"/>
          <w:szCs w:val="20"/>
        </w:rPr>
        <w:t>)</w:t>
      </w:r>
      <w:r w:rsidRPr="000301E2">
        <w:rPr>
          <w:rFonts w:eastAsiaTheme="minorHAnsi"/>
          <w:sz w:val="20"/>
          <w:szCs w:val="20"/>
          <w:u w:val="single"/>
        </w:rPr>
        <w:t>情報通信のビジネス</w:t>
      </w:r>
      <w:r w:rsidRPr="00374A8E">
        <w:rPr>
          <w:rFonts w:eastAsiaTheme="minorHAnsi"/>
          <w:sz w:val="20"/>
          <w:szCs w:val="20"/>
        </w:rPr>
        <w:t>が行われている。</w:t>
      </w:r>
    </w:p>
    <w:p w14:paraId="73A33F14" w14:textId="77777777" w:rsidR="001F3922" w:rsidRDefault="001F3922" w:rsidP="005D79B5">
      <w:pPr>
        <w:rPr>
          <w:rFonts w:eastAsiaTheme="minorHAnsi"/>
          <w:sz w:val="20"/>
          <w:szCs w:val="20"/>
        </w:rPr>
      </w:pPr>
    </w:p>
    <w:p w14:paraId="5D5AB2CE" w14:textId="6CC5999E" w:rsidR="005D79B5" w:rsidRPr="00374A8E" w:rsidRDefault="00374A8E" w:rsidP="005D79B5">
      <w:pPr>
        <w:rPr>
          <w:rFonts w:eastAsiaTheme="minorHAnsi"/>
          <w:sz w:val="20"/>
          <w:szCs w:val="20"/>
        </w:rPr>
      </w:pPr>
      <w:r w:rsidRPr="00374A8E">
        <w:rPr>
          <w:rFonts w:eastAsiaTheme="minorHAnsi"/>
          <w:sz w:val="20"/>
          <w:szCs w:val="20"/>
        </w:rPr>
        <w:t>(</w:t>
      </w:r>
      <w:r w:rsidRPr="00374A8E">
        <w:rPr>
          <w:rFonts w:eastAsiaTheme="minorHAnsi" w:hint="eastAsia"/>
          <w:sz w:val="20"/>
          <w:szCs w:val="20"/>
        </w:rPr>
        <w:t>1</w:t>
      </w:r>
      <w:r w:rsidRPr="00374A8E">
        <w:rPr>
          <w:rFonts w:eastAsiaTheme="minorHAnsi"/>
          <w:sz w:val="20"/>
          <w:szCs w:val="20"/>
        </w:rPr>
        <w:t>)</w:t>
      </w:r>
      <w:r w:rsidRPr="00374A8E">
        <w:rPr>
          <w:rFonts w:eastAsiaTheme="minorHAnsi" w:hint="eastAsia"/>
          <w:sz w:val="20"/>
          <w:szCs w:val="20"/>
        </w:rPr>
        <w:t xml:space="preserve">　</w:t>
      </w:r>
      <w:r w:rsidR="005D79B5" w:rsidRPr="00374A8E">
        <w:rPr>
          <w:rFonts w:eastAsiaTheme="minorHAnsi"/>
          <w:sz w:val="20"/>
          <w:szCs w:val="20"/>
        </w:rPr>
        <w:t>文中の</w:t>
      </w:r>
      <w:r w:rsidRPr="00374A8E">
        <w:rPr>
          <w:rFonts w:eastAsiaTheme="minorHAnsi"/>
          <w:sz w:val="20"/>
          <w:szCs w:val="20"/>
        </w:rPr>
        <w:t>(</w:t>
      </w:r>
      <w:r w:rsidR="005D79B5" w:rsidRPr="00374A8E">
        <w:rPr>
          <w:rFonts w:eastAsiaTheme="minorHAnsi"/>
          <w:sz w:val="20"/>
          <w:szCs w:val="20"/>
        </w:rPr>
        <w:t xml:space="preserve">　①　</w:t>
      </w:r>
      <w:r w:rsidRPr="00374A8E">
        <w:rPr>
          <w:rFonts w:eastAsiaTheme="minorHAnsi"/>
          <w:sz w:val="20"/>
          <w:szCs w:val="20"/>
        </w:rPr>
        <w:t>)</w:t>
      </w:r>
      <w:r w:rsidR="005D79B5" w:rsidRPr="00374A8E">
        <w:rPr>
          <w:rFonts w:eastAsiaTheme="minorHAnsi"/>
          <w:sz w:val="20"/>
          <w:szCs w:val="20"/>
        </w:rPr>
        <w:t>～</w:t>
      </w:r>
      <w:r w:rsidRPr="00374A8E">
        <w:rPr>
          <w:rFonts w:eastAsiaTheme="minorHAnsi"/>
          <w:sz w:val="20"/>
          <w:szCs w:val="20"/>
        </w:rPr>
        <w:t>(</w:t>
      </w:r>
      <w:r w:rsidR="005D79B5" w:rsidRPr="00374A8E">
        <w:rPr>
          <w:rFonts w:eastAsiaTheme="minorHAnsi"/>
          <w:sz w:val="20"/>
          <w:szCs w:val="20"/>
        </w:rPr>
        <w:t xml:space="preserve">　③　</w:t>
      </w:r>
      <w:r w:rsidRPr="00374A8E">
        <w:rPr>
          <w:rFonts w:eastAsiaTheme="minorHAnsi"/>
          <w:sz w:val="20"/>
          <w:szCs w:val="20"/>
        </w:rPr>
        <w:t>)</w:t>
      </w:r>
      <w:r w:rsidR="005D79B5" w:rsidRPr="00374A8E">
        <w:rPr>
          <w:rFonts w:eastAsiaTheme="minorHAnsi"/>
          <w:sz w:val="20"/>
          <w:szCs w:val="20"/>
        </w:rPr>
        <w:t>にあてはまる語句を答えなさい。</w:t>
      </w:r>
    </w:p>
    <w:p w14:paraId="7B8A6B37" w14:textId="26A1E1CF" w:rsidR="005D79B5" w:rsidRPr="00374A8E" w:rsidRDefault="00374A8E" w:rsidP="005D79B5">
      <w:pPr>
        <w:rPr>
          <w:rFonts w:eastAsiaTheme="minorHAnsi"/>
          <w:sz w:val="20"/>
          <w:szCs w:val="20"/>
        </w:rPr>
      </w:pPr>
      <w:r w:rsidRPr="00374A8E">
        <w:rPr>
          <w:rFonts w:eastAsiaTheme="minorHAnsi"/>
          <w:sz w:val="20"/>
          <w:szCs w:val="20"/>
        </w:rPr>
        <w:t>(</w:t>
      </w:r>
      <w:r w:rsidRPr="00374A8E">
        <w:rPr>
          <w:rFonts w:eastAsiaTheme="minorHAnsi" w:hint="eastAsia"/>
          <w:sz w:val="20"/>
          <w:szCs w:val="20"/>
        </w:rPr>
        <w:t>2</w:t>
      </w:r>
      <w:r w:rsidRPr="00374A8E">
        <w:rPr>
          <w:rFonts w:eastAsiaTheme="minorHAnsi"/>
          <w:sz w:val="20"/>
          <w:szCs w:val="20"/>
        </w:rPr>
        <w:t>)</w:t>
      </w:r>
      <w:r w:rsidRPr="00374A8E">
        <w:rPr>
          <w:rFonts w:eastAsiaTheme="minorHAnsi" w:hint="eastAsia"/>
          <w:sz w:val="20"/>
          <w:szCs w:val="20"/>
        </w:rPr>
        <w:t xml:space="preserve">　</w:t>
      </w:r>
      <w:r w:rsidR="005D79B5" w:rsidRPr="00374A8E">
        <w:rPr>
          <w:rFonts w:eastAsiaTheme="minorHAnsi"/>
          <w:sz w:val="20"/>
          <w:szCs w:val="20"/>
        </w:rPr>
        <w:t>文中の</w:t>
      </w:r>
      <w:r w:rsidRPr="00374A8E">
        <w:rPr>
          <w:rFonts w:eastAsiaTheme="minorHAnsi"/>
          <w:sz w:val="20"/>
          <w:szCs w:val="20"/>
        </w:rPr>
        <w:t>(</w:t>
      </w:r>
      <w:r w:rsidR="005D79B5" w:rsidRPr="00374A8E">
        <w:rPr>
          <w:rFonts w:eastAsiaTheme="minorHAnsi"/>
          <w:sz w:val="20"/>
          <w:szCs w:val="20"/>
        </w:rPr>
        <w:t xml:space="preserve">　Ａ　</w:t>
      </w:r>
      <w:r w:rsidRPr="00374A8E">
        <w:rPr>
          <w:rFonts w:eastAsiaTheme="minorHAnsi"/>
          <w:sz w:val="20"/>
          <w:szCs w:val="20"/>
        </w:rPr>
        <w:t>)</w:t>
      </w:r>
      <w:r w:rsidR="005D79B5" w:rsidRPr="00374A8E">
        <w:rPr>
          <w:rFonts w:eastAsiaTheme="minorHAnsi"/>
          <w:sz w:val="20"/>
          <w:szCs w:val="20"/>
        </w:rPr>
        <w:t>～</w:t>
      </w:r>
      <w:r w:rsidRPr="00374A8E">
        <w:rPr>
          <w:rFonts w:eastAsiaTheme="minorHAnsi"/>
          <w:sz w:val="20"/>
          <w:szCs w:val="20"/>
        </w:rPr>
        <w:t>(</w:t>
      </w:r>
      <w:r w:rsidR="005D79B5" w:rsidRPr="00374A8E">
        <w:rPr>
          <w:rFonts w:eastAsiaTheme="minorHAnsi"/>
          <w:sz w:val="20"/>
          <w:szCs w:val="20"/>
        </w:rPr>
        <w:t xml:space="preserve">　Ｄ　</w:t>
      </w:r>
      <w:r w:rsidRPr="00374A8E">
        <w:rPr>
          <w:rFonts w:eastAsiaTheme="minorHAnsi"/>
          <w:sz w:val="20"/>
          <w:szCs w:val="20"/>
        </w:rPr>
        <w:t>)</w:t>
      </w:r>
      <w:r w:rsidR="005D79B5" w:rsidRPr="00374A8E">
        <w:rPr>
          <w:rFonts w:eastAsiaTheme="minorHAnsi"/>
          <w:sz w:val="20"/>
          <w:szCs w:val="20"/>
        </w:rPr>
        <w:t>にあてはまる語句を次</w:t>
      </w:r>
      <w:r w:rsidRPr="00374A8E">
        <w:rPr>
          <w:rFonts w:eastAsiaTheme="minorHAnsi" w:hint="eastAsia"/>
          <w:sz w:val="20"/>
          <w:szCs w:val="20"/>
        </w:rPr>
        <w:t>のア～オの中</w:t>
      </w:r>
      <w:r w:rsidR="005D79B5" w:rsidRPr="00374A8E">
        <w:rPr>
          <w:rFonts w:eastAsiaTheme="minorHAnsi"/>
          <w:sz w:val="20"/>
          <w:szCs w:val="20"/>
        </w:rPr>
        <w:t>から</w:t>
      </w:r>
      <w:r w:rsidRPr="00374A8E">
        <w:rPr>
          <w:rFonts w:eastAsiaTheme="minorHAnsi" w:hint="eastAsia"/>
          <w:sz w:val="20"/>
          <w:szCs w:val="20"/>
        </w:rPr>
        <w:t>一つずつ</w:t>
      </w:r>
      <w:r w:rsidR="005D79B5" w:rsidRPr="00374A8E">
        <w:rPr>
          <w:rFonts w:eastAsiaTheme="minorHAnsi"/>
          <w:sz w:val="20"/>
          <w:szCs w:val="20"/>
        </w:rPr>
        <w:t>選び，記号で答えなさい。</w:t>
      </w:r>
    </w:p>
    <w:p w14:paraId="084009C8" w14:textId="77777777" w:rsidR="005D79B5" w:rsidRPr="00374A8E" w:rsidRDefault="005D79B5" w:rsidP="005D79B5">
      <w:pPr>
        <w:ind w:firstLineChars="300" w:firstLine="600"/>
        <w:rPr>
          <w:rFonts w:eastAsiaTheme="minorHAnsi"/>
          <w:sz w:val="20"/>
          <w:szCs w:val="20"/>
        </w:rPr>
      </w:pPr>
      <w:r w:rsidRPr="00374A8E">
        <w:rPr>
          <w:rFonts w:eastAsiaTheme="minorHAnsi"/>
          <w:sz w:val="20"/>
          <w:szCs w:val="20"/>
        </w:rPr>
        <w:t xml:space="preserve">ア．保管　　　イ．保険　　　ウ．輸送　　　エ．販売　　　オ．資金提供　</w:t>
      </w:r>
    </w:p>
    <w:p w14:paraId="1BC3E73E" w14:textId="7874012E" w:rsidR="005D79B5" w:rsidRPr="00374A8E" w:rsidRDefault="00374A8E" w:rsidP="005D79B5">
      <w:pPr>
        <w:rPr>
          <w:rFonts w:eastAsiaTheme="minorHAnsi" w:cs="ＭＳ 明朝"/>
          <w:sz w:val="20"/>
          <w:szCs w:val="20"/>
          <w:lang w:val="ja-JP"/>
        </w:rPr>
      </w:pPr>
      <w:r w:rsidRPr="00374A8E">
        <w:rPr>
          <w:rFonts w:eastAsiaTheme="minorHAnsi"/>
          <w:sz w:val="20"/>
          <w:szCs w:val="20"/>
          <w:lang w:val="ja-JP"/>
        </w:rPr>
        <w:t>(</w:t>
      </w:r>
      <w:r w:rsidRPr="00374A8E">
        <w:rPr>
          <w:rFonts w:eastAsiaTheme="minorHAnsi" w:hint="eastAsia"/>
          <w:sz w:val="20"/>
          <w:szCs w:val="20"/>
          <w:lang w:val="ja-JP"/>
        </w:rPr>
        <w:t>3</w:t>
      </w:r>
      <w:r w:rsidRPr="00374A8E">
        <w:rPr>
          <w:rFonts w:eastAsiaTheme="minorHAnsi"/>
          <w:sz w:val="20"/>
          <w:szCs w:val="20"/>
          <w:lang w:val="ja-JP"/>
        </w:rPr>
        <w:t>)</w:t>
      </w:r>
      <w:r w:rsidRPr="00374A8E">
        <w:rPr>
          <w:rFonts w:eastAsiaTheme="minorHAnsi" w:hint="eastAsia"/>
          <w:sz w:val="20"/>
          <w:szCs w:val="20"/>
          <w:lang w:val="ja-JP"/>
        </w:rPr>
        <w:t xml:space="preserve">　</w:t>
      </w:r>
      <w:r w:rsidR="005D79B5" w:rsidRPr="00374A8E">
        <w:rPr>
          <w:rFonts w:eastAsiaTheme="minorHAnsi"/>
          <w:sz w:val="20"/>
          <w:szCs w:val="20"/>
          <w:lang w:val="ja-JP"/>
        </w:rPr>
        <w:t>下線部</w:t>
      </w:r>
      <w:r w:rsidRPr="00374A8E">
        <w:rPr>
          <w:rFonts w:eastAsiaTheme="minorHAnsi"/>
          <w:sz w:val="20"/>
          <w:szCs w:val="20"/>
          <w:lang w:val="ja-JP"/>
        </w:rPr>
        <w:t>(</w:t>
      </w:r>
      <w:r w:rsidRPr="00374A8E">
        <w:rPr>
          <w:rFonts w:eastAsiaTheme="minorHAnsi" w:hint="eastAsia"/>
          <w:sz w:val="20"/>
          <w:szCs w:val="20"/>
          <w:lang w:val="ja-JP"/>
        </w:rPr>
        <w:t>a</w:t>
      </w:r>
      <w:r w:rsidRPr="00374A8E">
        <w:rPr>
          <w:rFonts w:eastAsiaTheme="minorHAnsi"/>
          <w:sz w:val="20"/>
          <w:szCs w:val="20"/>
          <w:lang w:val="ja-JP"/>
        </w:rPr>
        <w:t>)</w:t>
      </w:r>
      <w:r w:rsidR="005D79B5" w:rsidRPr="00374A8E">
        <w:rPr>
          <w:rFonts w:eastAsiaTheme="minorHAnsi"/>
          <w:sz w:val="20"/>
          <w:szCs w:val="20"/>
          <w:lang w:val="ja-JP"/>
        </w:rPr>
        <w:t>の商品は</w:t>
      </w:r>
      <w:r w:rsidRPr="00374A8E">
        <w:rPr>
          <w:rFonts w:eastAsiaTheme="minorHAnsi" w:hint="eastAsia"/>
          <w:sz w:val="20"/>
          <w:szCs w:val="20"/>
          <w:lang w:val="ja-JP"/>
        </w:rPr>
        <w:t>二つ</w:t>
      </w:r>
      <w:r w:rsidR="005D79B5" w:rsidRPr="00374A8E">
        <w:rPr>
          <w:rFonts w:eastAsiaTheme="minorHAnsi"/>
          <w:sz w:val="20"/>
          <w:szCs w:val="20"/>
          <w:lang w:val="ja-JP"/>
        </w:rPr>
        <w:t>に分けられる</w:t>
      </w:r>
      <w:r w:rsidRPr="00374A8E">
        <w:rPr>
          <w:rFonts w:eastAsiaTheme="minorHAnsi" w:hint="eastAsia"/>
          <w:sz w:val="20"/>
          <w:szCs w:val="20"/>
          <w:lang w:val="ja-JP"/>
        </w:rPr>
        <w:t>。</w:t>
      </w:r>
      <w:r w:rsidR="005D79B5" w:rsidRPr="00374A8E">
        <w:rPr>
          <w:rFonts w:eastAsiaTheme="minorHAnsi"/>
          <w:sz w:val="20"/>
          <w:szCs w:val="20"/>
          <w:lang w:val="ja-JP"/>
        </w:rPr>
        <w:t>その</w:t>
      </w:r>
      <w:r w:rsidRPr="00374A8E">
        <w:rPr>
          <w:rFonts w:eastAsiaTheme="minorHAnsi" w:hint="eastAsia"/>
          <w:sz w:val="20"/>
          <w:szCs w:val="20"/>
          <w:lang w:val="ja-JP"/>
        </w:rPr>
        <w:t>二つ</w:t>
      </w:r>
      <w:r w:rsidR="005D79B5" w:rsidRPr="00374A8E">
        <w:rPr>
          <w:rFonts w:eastAsiaTheme="minorHAnsi"/>
          <w:sz w:val="20"/>
          <w:szCs w:val="20"/>
          <w:lang w:val="ja-JP"/>
        </w:rPr>
        <w:t>は何か</w:t>
      </w:r>
      <w:r w:rsidRPr="00374A8E">
        <w:rPr>
          <w:rFonts w:eastAsiaTheme="minorHAnsi" w:hint="eastAsia"/>
          <w:sz w:val="20"/>
          <w:szCs w:val="20"/>
          <w:lang w:val="ja-JP"/>
        </w:rPr>
        <w:t>答えなさい</w:t>
      </w:r>
      <w:r w:rsidR="005D79B5" w:rsidRPr="00374A8E">
        <w:rPr>
          <w:rFonts w:eastAsiaTheme="minorHAnsi"/>
          <w:sz w:val="20"/>
          <w:szCs w:val="20"/>
          <w:lang w:val="ja-JP"/>
        </w:rPr>
        <w:t>。</w:t>
      </w:r>
    </w:p>
    <w:p w14:paraId="458B0818" w14:textId="5CACDD6B" w:rsidR="005D79B5" w:rsidRPr="00374A8E" w:rsidRDefault="00374A8E" w:rsidP="005D79B5">
      <w:pPr>
        <w:rPr>
          <w:rFonts w:eastAsiaTheme="minorHAnsi" w:cs="ＭＳ 明朝"/>
          <w:sz w:val="20"/>
          <w:szCs w:val="20"/>
          <w:lang w:val="ja-JP"/>
        </w:rPr>
      </w:pPr>
      <w:r w:rsidRPr="00374A8E">
        <w:rPr>
          <w:rFonts w:eastAsiaTheme="minorHAnsi"/>
          <w:sz w:val="20"/>
          <w:szCs w:val="20"/>
          <w:lang w:val="ja-JP"/>
        </w:rPr>
        <w:t>(</w:t>
      </w:r>
      <w:r w:rsidRPr="00374A8E">
        <w:rPr>
          <w:rFonts w:eastAsiaTheme="minorHAnsi" w:hint="eastAsia"/>
          <w:sz w:val="20"/>
          <w:szCs w:val="20"/>
          <w:lang w:val="ja-JP"/>
        </w:rPr>
        <w:t>4</w:t>
      </w:r>
      <w:r w:rsidRPr="00374A8E">
        <w:rPr>
          <w:rFonts w:eastAsiaTheme="minorHAnsi"/>
          <w:sz w:val="20"/>
          <w:szCs w:val="20"/>
          <w:lang w:val="ja-JP"/>
        </w:rPr>
        <w:t>)</w:t>
      </w:r>
      <w:r w:rsidRPr="00374A8E">
        <w:rPr>
          <w:rFonts w:eastAsiaTheme="minorHAnsi" w:hint="eastAsia"/>
          <w:sz w:val="20"/>
          <w:szCs w:val="20"/>
          <w:lang w:val="ja-JP"/>
        </w:rPr>
        <w:t xml:space="preserve">　</w:t>
      </w:r>
      <w:r w:rsidR="005D79B5" w:rsidRPr="00374A8E">
        <w:rPr>
          <w:rFonts w:eastAsiaTheme="minorHAnsi"/>
          <w:sz w:val="20"/>
          <w:szCs w:val="20"/>
          <w:lang w:val="ja-JP"/>
        </w:rPr>
        <w:t>下線部</w:t>
      </w:r>
      <w:r w:rsidRPr="00374A8E">
        <w:rPr>
          <w:rFonts w:eastAsiaTheme="minorHAnsi"/>
          <w:sz w:val="20"/>
          <w:szCs w:val="20"/>
          <w:lang w:val="ja-JP"/>
        </w:rPr>
        <w:t>(</w:t>
      </w:r>
      <w:r w:rsidRPr="00374A8E">
        <w:rPr>
          <w:rFonts w:eastAsiaTheme="minorHAnsi" w:hint="eastAsia"/>
          <w:sz w:val="20"/>
          <w:szCs w:val="20"/>
          <w:lang w:val="ja-JP"/>
        </w:rPr>
        <w:t>b</w:t>
      </w:r>
      <w:r w:rsidRPr="00374A8E">
        <w:rPr>
          <w:rFonts w:eastAsiaTheme="minorHAnsi"/>
          <w:sz w:val="20"/>
          <w:szCs w:val="20"/>
          <w:lang w:val="ja-JP"/>
        </w:rPr>
        <w:t>)</w:t>
      </w:r>
      <w:r w:rsidR="005D79B5" w:rsidRPr="00374A8E">
        <w:rPr>
          <w:rFonts w:eastAsiaTheme="minorHAnsi"/>
          <w:sz w:val="20"/>
          <w:szCs w:val="20"/>
          <w:lang w:val="ja-JP"/>
        </w:rPr>
        <w:t>の一連の繋がりを何というか</w:t>
      </w:r>
      <w:r w:rsidRPr="00374A8E">
        <w:rPr>
          <w:rFonts w:eastAsiaTheme="minorHAnsi" w:hint="eastAsia"/>
          <w:sz w:val="20"/>
          <w:szCs w:val="20"/>
          <w:lang w:val="ja-JP"/>
        </w:rPr>
        <w:t>答えなさい</w:t>
      </w:r>
      <w:r w:rsidR="005D79B5" w:rsidRPr="00374A8E">
        <w:rPr>
          <w:rFonts w:eastAsiaTheme="minorHAnsi"/>
          <w:sz w:val="20"/>
          <w:szCs w:val="20"/>
          <w:lang w:val="ja-JP"/>
        </w:rPr>
        <w:t>。</w:t>
      </w:r>
    </w:p>
    <w:p w14:paraId="01C26101" w14:textId="13C4D82C" w:rsidR="005D79B5" w:rsidRPr="00374A8E" w:rsidRDefault="00374A8E" w:rsidP="005D79B5">
      <w:pPr>
        <w:rPr>
          <w:rFonts w:eastAsiaTheme="minorHAnsi"/>
          <w:sz w:val="20"/>
          <w:szCs w:val="20"/>
        </w:rPr>
      </w:pPr>
      <w:r w:rsidRPr="00374A8E">
        <w:rPr>
          <w:rFonts w:eastAsiaTheme="minorHAnsi"/>
          <w:sz w:val="20"/>
          <w:szCs w:val="20"/>
        </w:rPr>
        <w:t>(</w:t>
      </w:r>
      <w:r w:rsidRPr="00374A8E">
        <w:rPr>
          <w:rFonts w:eastAsiaTheme="minorHAnsi" w:hint="eastAsia"/>
          <w:sz w:val="20"/>
          <w:szCs w:val="20"/>
        </w:rPr>
        <w:t>5</w:t>
      </w:r>
      <w:r w:rsidRPr="00374A8E">
        <w:rPr>
          <w:rFonts w:eastAsiaTheme="minorHAnsi"/>
          <w:sz w:val="20"/>
          <w:szCs w:val="20"/>
        </w:rPr>
        <w:t>)</w:t>
      </w:r>
      <w:r w:rsidRPr="00374A8E">
        <w:rPr>
          <w:rFonts w:eastAsiaTheme="minorHAnsi" w:hint="eastAsia"/>
          <w:sz w:val="20"/>
          <w:szCs w:val="20"/>
        </w:rPr>
        <w:t xml:space="preserve">　</w:t>
      </w:r>
      <w:r w:rsidR="005D79B5" w:rsidRPr="00374A8E">
        <w:rPr>
          <w:rFonts w:eastAsiaTheme="minorHAnsi"/>
          <w:sz w:val="20"/>
          <w:szCs w:val="20"/>
        </w:rPr>
        <w:t>下線部</w:t>
      </w:r>
      <w:r w:rsidRPr="00374A8E">
        <w:rPr>
          <w:rFonts w:eastAsiaTheme="minorHAnsi"/>
          <w:sz w:val="20"/>
          <w:szCs w:val="20"/>
        </w:rPr>
        <w:t>(</w:t>
      </w:r>
      <w:r w:rsidRPr="00374A8E">
        <w:rPr>
          <w:rFonts w:eastAsiaTheme="minorHAnsi" w:hint="eastAsia"/>
          <w:sz w:val="20"/>
          <w:szCs w:val="20"/>
        </w:rPr>
        <w:t>c</w:t>
      </w:r>
      <w:r w:rsidRPr="00374A8E">
        <w:rPr>
          <w:rFonts w:eastAsiaTheme="minorHAnsi"/>
          <w:sz w:val="20"/>
          <w:szCs w:val="20"/>
        </w:rPr>
        <w:t>)</w:t>
      </w:r>
      <w:r w:rsidR="005D79B5" w:rsidRPr="00374A8E">
        <w:rPr>
          <w:rFonts w:eastAsiaTheme="minorHAnsi"/>
          <w:sz w:val="20"/>
          <w:szCs w:val="20"/>
        </w:rPr>
        <w:t>の例として</w:t>
      </w:r>
      <w:r w:rsidR="00870F3A">
        <w:rPr>
          <w:rFonts w:eastAsiaTheme="minorHAnsi" w:hint="eastAsia"/>
          <w:sz w:val="20"/>
          <w:szCs w:val="20"/>
        </w:rPr>
        <w:t>最も適切なもの</w:t>
      </w:r>
      <w:r w:rsidR="005D79B5" w:rsidRPr="00374A8E">
        <w:rPr>
          <w:rFonts w:eastAsiaTheme="minorHAnsi"/>
          <w:sz w:val="20"/>
          <w:szCs w:val="20"/>
        </w:rPr>
        <w:t>を</w:t>
      </w:r>
      <w:r w:rsidR="000A1C68">
        <w:rPr>
          <w:rFonts w:eastAsiaTheme="minorHAnsi" w:hint="eastAsia"/>
          <w:sz w:val="20"/>
          <w:szCs w:val="20"/>
        </w:rPr>
        <w:t>次のア～エの中から</w:t>
      </w:r>
      <w:r w:rsidRPr="00374A8E">
        <w:rPr>
          <w:rFonts w:eastAsiaTheme="minorHAnsi" w:hint="eastAsia"/>
          <w:sz w:val="20"/>
          <w:szCs w:val="20"/>
        </w:rPr>
        <w:t>二つ</w:t>
      </w:r>
      <w:r w:rsidR="005D79B5" w:rsidRPr="00374A8E">
        <w:rPr>
          <w:rFonts w:eastAsiaTheme="minorHAnsi"/>
          <w:sz w:val="20"/>
          <w:szCs w:val="20"/>
        </w:rPr>
        <w:t>選び，記号で答えなさい。</w:t>
      </w:r>
    </w:p>
    <w:p w14:paraId="19102680" w14:textId="77777777" w:rsidR="005D79B5" w:rsidRPr="00374A8E" w:rsidRDefault="005D79B5" w:rsidP="005D79B5">
      <w:pPr>
        <w:ind w:firstLineChars="400" w:firstLine="800"/>
        <w:rPr>
          <w:rFonts w:eastAsiaTheme="minorHAnsi"/>
          <w:sz w:val="20"/>
          <w:szCs w:val="20"/>
        </w:rPr>
      </w:pPr>
      <w:r w:rsidRPr="00374A8E">
        <w:rPr>
          <w:rFonts w:eastAsiaTheme="minorHAnsi"/>
          <w:sz w:val="20"/>
          <w:szCs w:val="20"/>
        </w:rPr>
        <w:t>ア．ネットバンキングのサービス　　　イ．携帯電話サービス　　　ウ．宅配便サービス</w:t>
      </w:r>
    </w:p>
    <w:p w14:paraId="1BA1CCC1" w14:textId="77777777" w:rsidR="005D79B5" w:rsidRPr="00374A8E" w:rsidRDefault="005D79B5" w:rsidP="005D79B5">
      <w:pPr>
        <w:ind w:firstLineChars="400" w:firstLine="800"/>
        <w:rPr>
          <w:rFonts w:eastAsiaTheme="minorHAnsi"/>
        </w:rPr>
      </w:pPr>
      <w:r w:rsidRPr="00374A8E">
        <w:rPr>
          <w:rFonts w:eastAsiaTheme="minorHAnsi"/>
          <w:sz w:val="20"/>
          <w:szCs w:val="20"/>
        </w:rPr>
        <w:t>エ．インターネット接続サービス</w:t>
      </w:r>
    </w:p>
    <w:p w14:paraId="2938C0D6" w14:textId="5BAC457F" w:rsidR="005D79B5" w:rsidRPr="00186E68" w:rsidRDefault="005D79B5" w:rsidP="005D79B5">
      <w:pPr>
        <w:ind w:left="225" w:hanging="225"/>
        <w:rPr>
          <w:rFonts w:ascii="ＭＳ ゴシック" w:hAnsi="ＭＳ ゴシック"/>
        </w:rPr>
      </w:pPr>
    </w:p>
    <w:p w14:paraId="014A987B" w14:textId="46E4A854" w:rsidR="005D79B5" w:rsidRPr="00884028" w:rsidRDefault="00594BE6" w:rsidP="00884028">
      <w:pPr>
        <w:rPr>
          <w:rFonts w:eastAsiaTheme="minorHAnsi"/>
          <w:sz w:val="20"/>
          <w:szCs w:val="20"/>
          <w:lang w:val="ja-JP"/>
        </w:rPr>
      </w:pPr>
      <w:r>
        <w:rPr>
          <w:rFonts w:ascii="ＭＳ ゴシック" w:hAnsi="ＭＳ ゴシック"/>
        </w:rPr>
        <w:t xml:space="preserve"> </w:t>
      </w:r>
      <w:r w:rsidR="005D79B5">
        <w:rPr>
          <w:rFonts w:ascii="ＭＳ ゴシック" w:hAnsi="ＭＳ ゴシック"/>
        </w:rPr>
        <w:t>[</w:t>
      </w:r>
      <w:r w:rsidR="005D79B5">
        <w:rPr>
          <w:rFonts w:eastAsia="ＭＳ ゴシック"/>
          <w:lang w:val="ja-JP"/>
        </w:rPr>
        <w:t>２</w:t>
      </w:r>
      <w:r w:rsidR="005D79B5">
        <w:rPr>
          <w:rFonts w:ascii="ＭＳ ゴシック" w:hAnsi="ＭＳ ゴシック"/>
        </w:rPr>
        <w:t xml:space="preserve">] </w:t>
      </w:r>
      <w:r w:rsidR="005D79B5">
        <w:rPr>
          <w:rFonts w:eastAsia="ＭＳ ゴシック"/>
          <w:lang w:val="ja-JP"/>
        </w:rPr>
        <w:t>次の文章を読んで，</w:t>
      </w:r>
      <w:r w:rsidR="00374A8E">
        <w:rPr>
          <w:rFonts w:eastAsia="ＭＳ ゴシック" w:hint="eastAsia"/>
          <w:lang w:val="ja-JP"/>
        </w:rPr>
        <w:t>あと</w:t>
      </w:r>
      <w:r w:rsidR="005D79B5">
        <w:rPr>
          <w:rFonts w:eastAsia="ＭＳ ゴシック"/>
          <w:lang w:val="ja-JP"/>
        </w:rPr>
        <w:t>の問いに答えなさい。</w:t>
      </w:r>
      <w:r w:rsidR="00884028">
        <w:rPr>
          <w:rFonts w:eastAsia="ＭＳ ゴシック" w:hint="eastAsia"/>
          <w:lang w:val="ja-JP"/>
        </w:rPr>
        <w:t xml:space="preserve">　　　　　　　　　　　　　　　</w:t>
      </w:r>
      <w:bookmarkStart w:id="2" w:name="_Hlk95683209"/>
      <w:r w:rsidR="00884028" w:rsidRPr="00870F3A">
        <w:rPr>
          <w:rFonts w:eastAsiaTheme="minorHAnsi" w:hint="eastAsia"/>
          <w:sz w:val="20"/>
          <w:szCs w:val="20"/>
          <w:lang w:val="ja-JP"/>
        </w:rPr>
        <w:t>【知識・</w:t>
      </w:r>
      <w:r w:rsidR="00596710">
        <w:rPr>
          <w:rFonts w:eastAsiaTheme="minorHAnsi" w:hint="eastAsia"/>
          <w:sz w:val="20"/>
          <w:szCs w:val="20"/>
          <w:lang w:val="ja-JP"/>
        </w:rPr>
        <w:t>技術</w:t>
      </w:r>
      <w:r w:rsidR="00884028" w:rsidRPr="00870F3A">
        <w:rPr>
          <w:rFonts w:eastAsiaTheme="minorHAnsi" w:hint="eastAsia"/>
          <w:sz w:val="20"/>
          <w:szCs w:val="20"/>
          <w:lang w:val="ja-JP"/>
        </w:rPr>
        <w:t>】</w:t>
      </w:r>
      <w:bookmarkEnd w:id="2"/>
    </w:p>
    <w:p w14:paraId="0D526CDC" w14:textId="64C8EC91" w:rsidR="009B3E1B" w:rsidRDefault="000A1C68" w:rsidP="005D79B5">
      <w:pPr>
        <w:ind w:firstLine="225"/>
        <w:rPr>
          <w:rFonts w:eastAsiaTheme="minorHAnsi"/>
          <w:sz w:val="20"/>
          <w:szCs w:val="20"/>
          <w:lang w:val="ja-JP"/>
        </w:rPr>
      </w:pPr>
      <w:r>
        <w:rPr>
          <w:noProof/>
        </w:rPr>
        <w:drawing>
          <wp:anchor distT="0" distB="0" distL="114300" distR="114300" simplePos="0" relativeHeight="251681792" behindDoc="0" locked="0" layoutInCell="1" allowOverlap="1" wp14:anchorId="64C7C139" wp14:editId="08367874">
            <wp:simplePos x="0" y="0"/>
            <wp:positionH relativeFrom="column">
              <wp:posOffset>3213735</wp:posOffset>
            </wp:positionH>
            <wp:positionV relativeFrom="paragraph">
              <wp:posOffset>53340</wp:posOffset>
            </wp:positionV>
            <wp:extent cx="2876550" cy="2628900"/>
            <wp:effectExtent l="0" t="0" r="0" b="0"/>
            <wp:wrapNone/>
            <wp:docPr id="24" name="図 24"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 棒グラフ&#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628900"/>
                    </a:xfrm>
                    <a:prstGeom prst="rect">
                      <a:avLst/>
                    </a:prstGeom>
                    <a:noFill/>
                    <a:ln>
                      <a:noFill/>
                    </a:ln>
                  </pic:spPr>
                </pic:pic>
              </a:graphicData>
            </a:graphic>
          </wp:anchor>
        </w:drawing>
      </w:r>
      <w:r w:rsidR="005D79B5" w:rsidRPr="00374A8E">
        <w:rPr>
          <w:rFonts w:eastAsiaTheme="minorHAnsi"/>
          <w:sz w:val="20"/>
          <w:szCs w:val="20"/>
          <w:lang w:val="ja-JP"/>
        </w:rPr>
        <w:t>右のグラフは産業別の就業者数の推移を現した</w:t>
      </w:r>
    </w:p>
    <w:p w14:paraId="25C845C8" w14:textId="575B37F1" w:rsidR="005D79B5" w:rsidRPr="00374A8E" w:rsidRDefault="005D79B5" w:rsidP="00594BE6">
      <w:pPr>
        <w:ind w:rightChars="2389" w:right="5017"/>
        <w:rPr>
          <w:rFonts w:eastAsiaTheme="minorHAnsi"/>
          <w:sz w:val="20"/>
          <w:szCs w:val="20"/>
          <w:lang w:val="ja-JP"/>
        </w:rPr>
      </w:pPr>
      <w:r w:rsidRPr="00374A8E">
        <w:rPr>
          <w:rFonts w:eastAsiaTheme="minorHAnsi"/>
          <w:sz w:val="20"/>
          <w:szCs w:val="20"/>
          <w:lang w:val="ja-JP"/>
        </w:rPr>
        <w:t>グラフである。</w:t>
      </w:r>
      <w:r w:rsidR="00374A8E" w:rsidRPr="00374A8E">
        <w:rPr>
          <w:rFonts w:eastAsiaTheme="minorHAnsi"/>
          <w:sz w:val="20"/>
          <w:szCs w:val="20"/>
          <w:lang w:val="ja-JP"/>
        </w:rPr>
        <w:t>(</w:t>
      </w:r>
      <w:r w:rsidR="00374A8E" w:rsidRPr="00374A8E">
        <w:rPr>
          <w:rFonts w:eastAsiaTheme="minorHAnsi" w:hint="eastAsia"/>
          <w:sz w:val="20"/>
          <w:szCs w:val="20"/>
          <w:lang w:val="ja-JP"/>
        </w:rPr>
        <w:t>a</w:t>
      </w:r>
      <w:r w:rsidR="00374A8E" w:rsidRPr="00374A8E">
        <w:rPr>
          <w:rFonts w:eastAsiaTheme="minorHAnsi"/>
          <w:sz w:val="20"/>
          <w:szCs w:val="20"/>
          <w:lang w:val="ja-JP"/>
        </w:rPr>
        <w:t>)</w:t>
      </w:r>
      <w:r w:rsidRPr="00374A8E">
        <w:rPr>
          <w:rFonts w:eastAsiaTheme="minorHAnsi"/>
          <w:sz w:val="20"/>
          <w:szCs w:val="20"/>
          <w:u w:val="single"/>
          <w:lang w:val="ja-JP"/>
        </w:rPr>
        <w:t>産業</w:t>
      </w:r>
      <w:r w:rsidR="00594BE6">
        <w:rPr>
          <w:rFonts w:eastAsiaTheme="minorHAnsi" w:hint="eastAsia"/>
          <w:sz w:val="20"/>
          <w:szCs w:val="20"/>
          <w:u w:val="single"/>
          <w:lang w:val="ja-JP"/>
        </w:rPr>
        <w:t>構造</w:t>
      </w:r>
      <w:r w:rsidRPr="00374A8E">
        <w:rPr>
          <w:rFonts w:eastAsiaTheme="minorHAnsi"/>
          <w:sz w:val="20"/>
          <w:szCs w:val="20"/>
          <w:u w:val="single"/>
          <w:lang w:val="ja-JP"/>
        </w:rPr>
        <w:t>の高度化</w:t>
      </w:r>
      <w:r w:rsidRPr="00374A8E">
        <w:rPr>
          <w:rFonts w:eastAsiaTheme="minorHAnsi"/>
          <w:sz w:val="20"/>
          <w:szCs w:val="20"/>
          <w:lang w:val="ja-JP"/>
        </w:rPr>
        <w:t>が進み</w:t>
      </w:r>
      <w:r w:rsidR="009B3E1B">
        <w:rPr>
          <w:rFonts w:eastAsiaTheme="minorHAnsi" w:hint="eastAsia"/>
          <w:sz w:val="20"/>
          <w:szCs w:val="20"/>
          <w:lang w:val="ja-JP"/>
        </w:rPr>
        <w:t>,</w:t>
      </w:r>
      <w:r w:rsidRPr="00374A8E">
        <w:rPr>
          <w:rFonts w:eastAsiaTheme="minorHAnsi"/>
          <w:sz w:val="20"/>
          <w:szCs w:val="20"/>
          <w:lang w:val="ja-JP"/>
        </w:rPr>
        <w:t>第三次産業の市場規模や就業者数の割合がほかの産業に比べて大き</w:t>
      </w:r>
      <w:r w:rsidR="000A1C68">
        <w:rPr>
          <w:rFonts w:eastAsiaTheme="minorHAnsi" w:hint="eastAsia"/>
          <w:sz w:val="20"/>
          <w:szCs w:val="20"/>
          <w:lang w:val="ja-JP"/>
        </w:rPr>
        <w:t>くなること</w:t>
      </w:r>
      <w:r w:rsidRPr="00374A8E">
        <w:rPr>
          <w:rFonts w:eastAsiaTheme="minorHAnsi"/>
          <w:sz w:val="20"/>
          <w:szCs w:val="20"/>
          <w:lang w:val="ja-JP"/>
        </w:rPr>
        <w:t>を</w:t>
      </w:r>
      <w:r w:rsidR="00374A8E" w:rsidRPr="00374A8E">
        <w:rPr>
          <w:rFonts w:eastAsiaTheme="minorHAnsi"/>
          <w:sz w:val="20"/>
          <w:szCs w:val="20"/>
          <w:lang w:val="ja-JP"/>
        </w:rPr>
        <w:t>(</w:t>
      </w:r>
      <w:r w:rsidRPr="00374A8E">
        <w:rPr>
          <w:rFonts w:eastAsiaTheme="minorHAnsi"/>
          <w:sz w:val="20"/>
          <w:szCs w:val="20"/>
          <w:lang w:val="ja-JP"/>
        </w:rPr>
        <w:t xml:space="preserve">　　　</w:t>
      </w:r>
      <w:r w:rsidR="00374A8E" w:rsidRPr="00374A8E">
        <w:rPr>
          <w:rFonts w:eastAsiaTheme="minorHAnsi"/>
          <w:sz w:val="20"/>
          <w:szCs w:val="20"/>
          <w:lang w:val="ja-JP"/>
        </w:rPr>
        <w:t>)</w:t>
      </w:r>
      <w:r w:rsidRPr="00374A8E">
        <w:rPr>
          <w:rFonts w:eastAsiaTheme="minorHAnsi"/>
          <w:sz w:val="20"/>
          <w:szCs w:val="20"/>
          <w:lang w:val="ja-JP"/>
        </w:rPr>
        <w:t>といい</w:t>
      </w:r>
      <w:r w:rsidR="009B3E1B">
        <w:rPr>
          <w:rFonts w:eastAsiaTheme="minorHAnsi" w:hint="eastAsia"/>
          <w:sz w:val="20"/>
          <w:szCs w:val="20"/>
          <w:lang w:val="ja-JP"/>
        </w:rPr>
        <w:t>,</w:t>
      </w:r>
      <w:r w:rsidRPr="00374A8E">
        <w:rPr>
          <w:rFonts w:eastAsiaTheme="minorHAnsi"/>
          <w:sz w:val="20"/>
          <w:szCs w:val="20"/>
          <w:lang w:val="ja-JP"/>
        </w:rPr>
        <w:t>今後もこの傾向は続くことが予想され</w:t>
      </w:r>
      <w:r w:rsidR="00594BE6">
        <w:rPr>
          <w:rFonts w:eastAsiaTheme="minorHAnsi" w:hint="eastAsia"/>
          <w:sz w:val="20"/>
          <w:szCs w:val="20"/>
          <w:lang w:val="ja-JP"/>
        </w:rPr>
        <w:t>てい</w:t>
      </w:r>
      <w:r w:rsidRPr="00374A8E">
        <w:rPr>
          <w:rFonts w:eastAsiaTheme="minorHAnsi"/>
          <w:sz w:val="20"/>
          <w:szCs w:val="20"/>
          <w:lang w:val="ja-JP"/>
        </w:rPr>
        <w:t>る。</w:t>
      </w:r>
    </w:p>
    <w:p w14:paraId="1E4F8C49" w14:textId="77777777" w:rsidR="001F3922" w:rsidRDefault="001F3922" w:rsidP="00374A8E">
      <w:pPr>
        <w:rPr>
          <w:rFonts w:eastAsiaTheme="minorHAnsi"/>
          <w:sz w:val="20"/>
          <w:szCs w:val="20"/>
          <w:shd w:val="clear" w:color="auto" w:fill="FFFFFF"/>
          <w:lang w:val="ja-JP"/>
        </w:rPr>
      </w:pPr>
    </w:p>
    <w:p w14:paraId="6CA1A96D" w14:textId="1E14C829" w:rsidR="00374A8E" w:rsidRPr="00374A8E" w:rsidRDefault="00374A8E" w:rsidP="00374A8E">
      <w:pPr>
        <w:rPr>
          <w:rFonts w:eastAsiaTheme="minorHAnsi"/>
          <w:sz w:val="20"/>
          <w:szCs w:val="20"/>
          <w:shd w:val="clear" w:color="auto" w:fill="FFFFFF"/>
          <w:lang w:val="ja-JP"/>
        </w:rPr>
      </w:pPr>
      <w:r w:rsidRPr="00374A8E">
        <w:rPr>
          <w:rFonts w:eastAsiaTheme="minorHAnsi"/>
          <w:sz w:val="20"/>
          <w:szCs w:val="20"/>
          <w:shd w:val="clear" w:color="auto" w:fill="FFFFFF"/>
          <w:lang w:val="ja-JP"/>
        </w:rPr>
        <w:t>(</w:t>
      </w:r>
      <w:r w:rsidRPr="00374A8E">
        <w:rPr>
          <w:rFonts w:eastAsiaTheme="minorHAnsi" w:hint="eastAsia"/>
          <w:sz w:val="20"/>
          <w:szCs w:val="20"/>
          <w:shd w:val="clear" w:color="auto" w:fill="FFFFFF"/>
          <w:lang w:val="ja-JP"/>
        </w:rPr>
        <w:t>1</w:t>
      </w:r>
      <w:r w:rsidRPr="00374A8E">
        <w:rPr>
          <w:rFonts w:eastAsiaTheme="minorHAnsi"/>
          <w:sz w:val="20"/>
          <w:szCs w:val="20"/>
          <w:shd w:val="clear" w:color="auto" w:fill="FFFFFF"/>
          <w:lang w:val="ja-JP"/>
        </w:rPr>
        <w:t>)</w:t>
      </w:r>
      <w:r w:rsidRPr="00374A8E">
        <w:rPr>
          <w:rFonts w:eastAsiaTheme="minorHAnsi" w:hint="eastAsia"/>
          <w:sz w:val="20"/>
          <w:szCs w:val="20"/>
          <w:shd w:val="clear" w:color="auto" w:fill="FFFFFF"/>
          <w:lang w:val="ja-JP"/>
        </w:rPr>
        <w:t xml:space="preserve">　</w:t>
      </w:r>
      <w:r w:rsidR="005D79B5" w:rsidRPr="00374A8E">
        <w:rPr>
          <w:rFonts w:eastAsiaTheme="minorHAnsi"/>
          <w:sz w:val="20"/>
          <w:szCs w:val="20"/>
          <w:shd w:val="clear" w:color="auto" w:fill="FFFFFF"/>
          <w:lang w:val="ja-JP"/>
        </w:rPr>
        <w:t>下線部</w:t>
      </w:r>
      <w:r w:rsidRPr="00374A8E">
        <w:rPr>
          <w:rFonts w:eastAsiaTheme="minorHAnsi"/>
          <w:sz w:val="20"/>
          <w:szCs w:val="20"/>
          <w:shd w:val="clear" w:color="auto" w:fill="FFFFFF"/>
        </w:rPr>
        <w:t>(</w:t>
      </w:r>
      <w:r w:rsidRPr="00374A8E">
        <w:rPr>
          <w:rFonts w:eastAsiaTheme="minorHAnsi" w:hint="eastAsia"/>
          <w:sz w:val="20"/>
          <w:szCs w:val="20"/>
          <w:shd w:val="clear" w:color="auto" w:fill="FFFFFF"/>
          <w:lang w:val="ja-JP"/>
        </w:rPr>
        <w:t>a</w:t>
      </w:r>
      <w:r w:rsidRPr="00374A8E">
        <w:rPr>
          <w:rFonts w:eastAsiaTheme="minorHAnsi"/>
          <w:sz w:val="20"/>
          <w:szCs w:val="20"/>
          <w:shd w:val="clear" w:color="auto" w:fill="FFFFFF"/>
        </w:rPr>
        <w:t>)</w:t>
      </w:r>
      <w:r w:rsidR="005D79B5" w:rsidRPr="00374A8E">
        <w:rPr>
          <w:rFonts w:eastAsiaTheme="minorHAnsi"/>
          <w:sz w:val="20"/>
          <w:szCs w:val="20"/>
          <w:shd w:val="clear" w:color="auto" w:fill="FFFFFF"/>
          <w:lang w:val="ja-JP"/>
        </w:rPr>
        <w:t>の説明として最も</w:t>
      </w:r>
      <w:r w:rsidRPr="00374A8E">
        <w:rPr>
          <w:rFonts w:eastAsiaTheme="minorHAnsi" w:hint="eastAsia"/>
          <w:sz w:val="20"/>
          <w:szCs w:val="20"/>
          <w:shd w:val="clear" w:color="auto" w:fill="FFFFFF"/>
          <w:lang w:val="ja-JP"/>
        </w:rPr>
        <w:t>適切が語句</w:t>
      </w:r>
      <w:r w:rsidR="005D79B5" w:rsidRPr="00374A8E">
        <w:rPr>
          <w:rFonts w:eastAsiaTheme="minorHAnsi"/>
          <w:sz w:val="20"/>
          <w:szCs w:val="20"/>
          <w:shd w:val="clear" w:color="auto" w:fill="FFFFFF"/>
          <w:lang w:val="ja-JP"/>
        </w:rPr>
        <w:t>を</w:t>
      </w:r>
      <w:r w:rsidRPr="00374A8E">
        <w:rPr>
          <w:rFonts w:eastAsiaTheme="minorHAnsi" w:hint="eastAsia"/>
          <w:sz w:val="20"/>
          <w:szCs w:val="20"/>
          <w:shd w:val="clear" w:color="auto" w:fill="FFFFFF"/>
          <w:lang w:val="ja-JP"/>
        </w:rPr>
        <w:t xml:space="preserve">次の　　</w:t>
      </w:r>
    </w:p>
    <w:p w14:paraId="0F29CBBF" w14:textId="06B79349" w:rsidR="005D79B5" w:rsidRPr="00374A8E" w:rsidRDefault="00374A8E" w:rsidP="00374A8E">
      <w:pPr>
        <w:ind w:firstLineChars="100" w:firstLine="200"/>
        <w:rPr>
          <w:rFonts w:eastAsiaTheme="minorHAnsi" w:cs="ＭＳ 明朝"/>
          <w:sz w:val="20"/>
          <w:szCs w:val="20"/>
          <w:shd w:val="clear" w:color="auto" w:fill="FFFFFF"/>
        </w:rPr>
      </w:pPr>
      <w:r w:rsidRPr="00374A8E">
        <w:rPr>
          <w:rFonts w:eastAsiaTheme="minorHAnsi" w:hint="eastAsia"/>
          <w:sz w:val="20"/>
          <w:szCs w:val="20"/>
          <w:shd w:val="clear" w:color="auto" w:fill="FFFFFF"/>
          <w:lang w:val="ja-JP"/>
        </w:rPr>
        <w:t>ア～ウの中から一つ</w:t>
      </w:r>
      <w:r w:rsidR="005D79B5" w:rsidRPr="00374A8E">
        <w:rPr>
          <w:rFonts w:eastAsiaTheme="minorHAnsi"/>
          <w:sz w:val="20"/>
          <w:szCs w:val="20"/>
          <w:shd w:val="clear" w:color="auto" w:fill="FFFFFF"/>
          <w:lang w:val="ja-JP"/>
        </w:rPr>
        <w:t>選び，記号で答えなさい。</w:t>
      </w:r>
    </w:p>
    <w:p w14:paraId="517A254E" w14:textId="77777777" w:rsidR="005D79B5" w:rsidRPr="00374A8E" w:rsidRDefault="005D79B5" w:rsidP="005D79B5">
      <w:pPr>
        <w:ind w:firstLineChars="100" w:firstLine="200"/>
        <w:rPr>
          <w:rFonts w:eastAsiaTheme="minorHAnsi" w:cs="ＭＳ 明朝"/>
          <w:color w:val="FF0000"/>
          <w:sz w:val="20"/>
          <w:szCs w:val="20"/>
          <w:u w:color="FF0000"/>
          <w:shd w:val="clear" w:color="auto" w:fill="FFFFFF"/>
          <w:lang w:val="ja-JP"/>
        </w:rPr>
      </w:pPr>
      <w:r w:rsidRPr="00374A8E">
        <w:rPr>
          <w:rFonts w:eastAsiaTheme="minorHAnsi"/>
          <w:sz w:val="20"/>
          <w:szCs w:val="20"/>
          <w:lang w:val="ja-JP"/>
        </w:rPr>
        <w:t>ア．企業の技術力が向上すること。</w:t>
      </w:r>
    </w:p>
    <w:p w14:paraId="55F60B65" w14:textId="77658A0D" w:rsidR="005D79B5" w:rsidRPr="00374A8E" w:rsidRDefault="005D79B5" w:rsidP="005D79B5">
      <w:pPr>
        <w:ind w:firstLineChars="100" w:firstLine="200"/>
        <w:rPr>
          <w:rFonts w:eastAsiaTheme="minorHAnsi"/>
          <w:sz w:val="20"/>
          <w:szCs w:val="20"/>
          <w:lang w:val="ja-JP"/>
        </w:rPr>
      </w:pPr>
      <w:r w:rsidRPr="00374A8E">
        <w:rPr>
          <w:rFonts w:eastAsiaTheme="minorHAnsi"/>
          <w:sz w:val="20"/>
          <w:szCs w:val="20"/>
          <w:lang w:val="ja-JP"/>
        </w:rPr>
        <w:t xml:space="preserve">イ．経済の発展に伴い，産業の中心が変化し　　　</w:t>
      </w:r>
    </w:p>
    <w:p w14:paraId="5B2012FB" w14:textId="63D469A8" w:rsidR="005D79B5" w:rsidRPr="00374A8E" w:rsidRDefault="005D79B5" w:rsidP="005D79B5">
      <w:pPr>
        <w:ind w:firstLineChars="200" w:firstLine="400"/>
        <w:rPr>
          <w:rFonts w:eastAsiaTheme="minorHAnsi" w:cs="ＭＳ 明朝"/>
          <w:sz w:val="20"/>
          <w:szCs w:val="20"/>
          <w:lang w:val="ja-JP"/>
        </w:rPr>
      </w:pPr>
      <w:r w:rsidRPr="00374A8E">
        <w:rPr>
          <w:rFonts w:eastAsiaTheme="minorHAnsi"/>
          <w:sz w:val="20"/>
          <w:szCs w:val="20"/>
          <w:lang w:val="ja-JP"/>
        </w:rPr>
        <w:t>ていくこと。</w:t>
      </w:r>
    </w:p>
    <w:p w14:paraId="78851999" w14:textId="78A6EFBC" w:rsidR="005D79B5" w:rsidRPr="00374A8E" w:rsidRDefault="005D79B5" w:rsidP="005D79B5">
      <w:pPr>
        <w:ind w:firstLineChars="100" w:firstLine="200"/>
        <w:rPr>
          <w:rFonts w:eastAsiaTheme="minorHAnsi" w:cs="ＭＳ 明朝"/>
          <w:color w:val="FF0000"/>
          <w:sz w:val="20"/>
          <w:szCs w:val="20"/>
          <w:u w:color="FF0000"/>
          <w:shd w:val="clear" w:color="auto" w:fill="FFFFFF"/>
          <w:lang w:val="ja-JP"/>
        </w:rPr>
      </w:pPr>
      <w:r w:rsidRPr="00374A8E">
        <w:rPr>
          <w:rFonts w:eastAsiaTheme="minorHAnsi"/>
          <w:sz w:val="20"/>
          <w:szCs w:val="20"/>
          <w:lang w:val="ja-JP"/>
        </w:rPr>
        <w:t>ウ．社会全体が高度な情報社会になること。</w:t>
      </w:r>
    </w:p>
    <w:p w14:paraId="2533EA6F" w14:textId="2E390066" w:rsidR="005D79B5" w:rsidRPr="00374A8E" w:rsidRDefault="00374A8E" w:rsidP="005D79B5">
      <w:pPr>
        <w:ind w:left="675" w:hanging="675"/>
        <w:rPr>
          <w:rFonts w:eastAsiaTheme="minorHAnsi" w:cs="ＭＳ 明朝"/>
          <w:sz w:val="20"/>
          <w:szCs w:val="20"/>
          <w:lang w:val="ja-JP"/>
        </w:rPr>
      </w:pPr>
      <w:r w:rsidRPr="00374A8E">
        <w:rPr>
          <w:rFonts w:eastAsiaTheme="minorHAnsi"/>
          <w:sz w:val="20"/>
          <w:szCs w:val="20"/>
          <w:shd w:val="clear" w:color="auto" w:fill="FFFFFF"/>
          <w:lang w:val="ja-JP"/>
        </w:rPr>
        <w:t>(</w:t>
      </w:r>
      <w:r w:rsidRPr="00374A8E">
        <w:rPr>
          <w:rFonts w:eastAsiaTheme="minorHAnsi" w:hint="eastAsia"/>
          <w:sz w:val="20"/>
          <w:szCs w:val="20"/>
          <w:shd w:val="clear" w:color="auto" w:fill="FFFFFF"/>
          <w:lang w:val="ja-JP"/>
        </w:rPr>
        <w:t>2</w:t>
      </w:r>
      <w:r w:rsidRPr="00374A8E">
        <w:rPr>
          <w:rFonts w:eastAsiaTheme="minorHAnsi"/>
          <w:sz w:val="20"/>
          <w:szCs w:val="20"/>
          <w:shd w:val="clear" w:color="auto" w:fill="FFFFFF"/>
          <w:lang w:val="ja-JP"/>
        </w:rPr>
        <w:t>)</w:t>
      </w:r>
      <w:r w:rsidRPr="00374A8E">
        <w:rPr>
          <w:rFonts w:eastAsiaTheme="minorHAnsi" w:hint="eastAsia"/>
          <w:sz w:val="20"/>
          <w:szCs w:val="20"/>
          <w:shd w:val="clear" w:color="auto" w:fill="FFFFFF"/>
          <w:lang w:val="ja-JP"/>
        </w:rPr>
        <w:t xml:space="preserve">　文中の</w:t>
      </w:r>
      <w:r w:rsidRPr="00374A8E">
        <w:rPr>
          <w:rFonts w:eastAsiaTheme="minorHAnsi"/>
          <w:sz w:val="20"/>
          <w:szCs w:val="20"/>
          <w:lang w:val="ja-JP"/>
        </w:rPr>
        <w:t>(</w:t>
      </w:r>
      <w:r w:rsidR="005D79B5" w:rsidRPr="00374A8E">
        <w:rPr>
          <w:rFonts w:eastAsiaTheme="minorHAnsi"/>
          <w:sz w:val="20"/>
          <w:szCs w:val="20"/>
          <w:lang w:val="ja-JP"/>
        </w:rPr>
        <w:t xml:space="preserve">　　　</w:t>
      </w:r>
      <w:r w:rsidRPr="00374A8E">
        <w:rPr>
          <w:rFonts w:eastAsiaTheme="minorHAnsi"/>
          <w:sz w:val="20"/>
          <w:szCs w:val="20"/>
          <w:lang w:val="ja-JP"/>
        </w:rPr>
        <w:t>)</w:t>
      </w:r>
      <w:r w:rsidR="005D79B5" w:rsidRPr="00374A8E">
        <w:rPr>
          <w:rFonts w:eastAsiaTheme="minorHAnsi"/>
          <w:sz w:val="20"/>
          <w:szCs w:val="20"/>
          <w:lang w:val="ja-JP"/>
        </w:rPr>
        <w:t>にあてはまる語句を答えなさい。</w:t>
      </w:r>
    </w:p>
    <w:p w14:paraId="53B574DF" w14:textId="7722E402" w:rsidR="005D79B5" w:rsidRPr="00374A8E" w:rsidRDefault="00374A8E" w:rsidP="005D79B5">
      <w:pPr>
        <w:ind w:left="400" w:hangingChars="200" w:hanging="400"/>
        <w:rPr>
          <w:rFonts w:eastAsiaTheme="minorHAnsi" w:cs="ＭＳ 明朝"/>
          <w:sz w:val="20"/>
          <w:szCs w:val="20"/>
        </w:rPr>
      </w:pPr>
      <w:r w:rsidRPr="00374A8E">
        <w:rPr>
          <w:rFonts w:eastAsiaTheme="minorHAnsi"/>
          <w:sz w:val="20"/>
          <w:szCs w:val="20"/>
          <w:shd w:val="clear" w:color="auto" w:fill="FFFFFF"/>
          <w:lang w:val="ja-JP"/>
        </w:rPr>
        <w:t>(</w:t>
      </w:r>
      <w:r w:rsidRPr="00374A8E">
        <w:rPr>
          <w:rFonts w:eastAsiaTheme="minorHAnsi" w:hint="eastAsia"/>
          <w:sz w:val="20"/>
          <w:szCs w:val="20"/>
          <w:shd w:val="clear" w:color="auto" w:fill="FFFFFF"/>
          <w:lang w:val="ja-JP"/>
        </w:rPr>
        <w:t>3</w:t>
      </w:r>
      <w:r w:rsidRPr="00374A8E">
        <w:rPr>
          <w:rFonts w:eastAsiaTheme="minorHAnsi"/>
          <w:sz w:val="20"/>
          <w:szCs w:val="20"/>
          <w:shd w:val="clear" w:color="auto" w:fill="FFFFFF"/>
          <w:lang w:val="ja-JP"/>
        </w:rPr>
        <w:t>)</w:t>
      </w:r>
      <w:r w:rsidRPr="00374A8E">
        <w:rPr>
          <w:rFonts w:eastAsiaTheme="minorHAnsi" w:hint="eastAsia"/>
          <w:sz w:val="20"/>
          <w:szCs w:val="20"/>
          <w:shd w:val="clear" w:color="auto" w:fill="FFFFFF"/>
          <w:lang w:val="ja-JP"/>
        </w:rPr>
        <w:t xml:space="preserve">　</w:t>
      </w:r>
      <w:r w:rsidR="005D79B5" w:rsidRPr="00374A8E">
        <w:rPr>
          <w:rFonts w:eastAsiaTheme="minorHAnsi"/>
          <w:sz w:val="20"/>
          <w:szCs w:val="20"/>
          <w:shd w:val="clear" w:color="auto" w:fill="FFFFFF"/>
          <w:lang w:val="ja-JP"/>
        </w:rPr>
        <w:t>グラフにある</w:t>
      </w:r>
      <w:r w:rsidR="005D79B5" w:rsidRPr="00374A8E">
        <w:rPr>
          <w:rFonts w:eastAsiaTheme="minorHAnsi"/>
          <w:sz w:val="20"/>
          <w:szCs w:val="20"/>
          <w:lang w:val="ja-JP"/>
        </w:rPr>
        <w:t>第一次産業，第二次産業，第</w:t>
      </w:r>
      <w:r w:rsidR="005D79B5" w:rsidRPr="00374A8E">
        <w:rPr>
          <w:rFonts w:eastAsiaTheme="minorHAnsi" w:cs="Segoe UI Symbol"/>
          <w:sz w:val="20"/>
          <w:szCs w:val="20"/>
          <w:lang w:val="ja-JP"/>
        </w:rPr>
        <w:t>三</w:t>
      </w:r>
      <w:r w:rsidR="005D79B5" w:rsidRPr="00374A8E">
        <w:rPr>
          <w:rFonts w:eastAsiaTheme="minorHAnsi"/>
          <w:sz w:val="20"/>
          <w:szCs w:val="20"/>
          <w:lang w:val="ja-JP"/>
        </w:rPr>
        <w:t>次産業の</w:t>
      </w:r>
      <w:r w:rsidR="005D79B5" w:rsidRPr="00374A8E">
        <w:rPr>
          <w:rFonts w:eastAsiaTheme="minorHAnsi" w:cs="ＭＳ 明朝"/>
          <w:sz w:val="20"/>
          <w:szCs w:val="20"/>
        </w:rPr>
        <w:t>例として</w:t>
      </w:r>
      <w:r w:rsidR="000A1C68">
        <w:rPr>
          <w:rFonts w:eastAsiaTheme="minorHAnsi" w:cs="ＭＳ 明朝" w:hint="eastAsia"/>
          <w:sz w:val="20"/>
          <w:szCs w:val="20"/>
        </w:rPr>
        <w:t>適切な</w:t>
      </w:r>
      <w:r w:rsidR="005D79B5" w:rsidRPr="00374A8E">
        <w:rPr>
          <w:rFonts w:eastAsiaTheme="minorHAnsi" w:cs="ＭＳ 明朝"/>
          <w:sz w:val="20"/>
          <w:szCs w:val="20"/>
        </w:rPr>
        <w:t>ものを</w:t>
      </w:r>
      <w:r w:rsidRPr="00374A8E">
        <w:rPr>
          <w:rFonts w:eastAsiaTheme="minorHAnsi" w:cs="ＭＳ 明朝" w:hint="eastAsia"/>
          <w:sz w:val="20"/>
          <w:szCs w:val="20"/>
        </w:rPr>
        <w:t>，</w:t>
      </w:r>
      <w:r w:rsidRPr="00374A8E">
        <w:rPr>
          <w:rFonts w:eastAsiaTheme="minorHAnsi" w:hint="eastAsia"/>
          <w:sz w:val="20"/>
          <w:szCs w:val="20"/>
        </w:rPr>
        <w:t>次のア～エの中からあてはまるものをすべて</w:t>
      </w:r>
      <w:r w:rsidR="005D79B5" w:rsidRPr="00374A8E">
        <w:rPr>
          <w:rFonts w:eastAsiaTheme="minorHAnsi" w:cs="ＭＳ 明朝"/>
          <w:sz w:val="20"/>
          <w:szCs w:val="20"/>
        </w:rPr>
        <w:t>選び，記号で答えなさい。</w:t>
      </w:r>
    </w:p>
    <w:p w14:paraId="735172F7" w14:textId="77777777" w:rsidR="005D79B5" w:rsidRPr="00374A8E" w:rsidRDefault="005D79B5" w:rsidP="005D79B5">
      <w:pPr>
        <w:ind w:firstLineChars="400" w:firstLine="800"/>
        <w:rPr>
          <w:rFonts w:eastAsiaTheme="minorHAnsi"/>
        </w:rPr>
      </w:pPr>
      <w:r w:rsidRPr="00374A8E">
        <w:rPr>
          <w:rFonts w:eastAsiaTheme="minorHAnsi"/>
          <w:sz w:val="20"/>
          <w:szCs w:val="20"/>
        </w:rPr>
        <w:t>ア．漁業　　　イ．サービス業　　　ウ．農業　　　エ．製造業</w:t>
      </w:r>
    </w:p>
    <w:p w14:paraId="16B45369" w14:textId="77777777" w:rsidR="005D79B5" w:rsidRPr="00892C53" w:rsidRDefault="005D79B5" w:rsidP="005D79B5">
      <w:pPr>
        <w:ind w:left="400" w:hangingChars="200" w:hanging="400"/>
        <w:rPr>
          <w:rFonts w:ascii="ＭＳ 明朝" w:hAnsi="ＭＳ 明朝" w:cs="ＭＳ 明朝"/>
          <w:sz w:val="20"/>
          <w:szCs w:val="20"/>
          <w:u w:color="FF0000"/>
          <w:shd w:val="clear" w:color="auto" w:fill="FFFFFF"/>
        </w:rPr>
      </w:pPr>
    </w:p>
    <w:p w14:paraId="1EF0A95B" w14:textId="42AFD630" w:rsidR="005D79B5" w:rsidRPr="00884028" w:rsidRDefault="005D79B5" w:rsidP="00884028">
      <w:pPr>
        <w:rPr>
          <w:rFonts w:eastAsiaTheme="minorHAnsi"/>
          <w:sz w:val="20"/>
          <w:szCs w:val="20"/>
          <w:lang w:val="ja-JP"/>
        </w:rPr>
      </w:pPr>
      <w:r>
        <w:rPr>
          <w:rFonts w:ascii="ＭＳ ゴシック" w:hAnsi="ＭＳ ゴシック"/>
        </w:rPr>
        <w:lastRenderedPageBreak/>
        <w:t>[</w:t>
      </w:r>
      <w:r>
        <w:rPr>
          <w:rFonts w:eastAsia="ＭＳ ゴシック"/>
          <w:lang w:val="ja-JP"/>
        </w:rPr>
        <w:t>３</w:t>
      </w:r>
      <w:r>
        <w:rPr>
          <w:rFonts w:ascii="ＭＳ ゴシック" w:hAnsi="ＭＳ ゴシック"/>
        </w:rPr>
        <w:t xml:space="preserve">] </w:t>
      </w:r>
      <w:r>
        <w:rPr>
          <w:rFonts w:eastAsia="ＭＳ ゴシック"/>
          <w:lang w:val="ja-JP"/>
        </w:rPr>
        <w:t>次の文章を読んで，</w:t>
      </w:r>
      <w:r w:rsidR="001F3922">
        <w:rPr>
          <w:rFonts w:eastAsia="ＭＳ ゴシック" w:hint="eastAsia"/>
          <w:lang w:val="ja-JP"/>
        </w:rPr>
        <w:t>あと</w:t>
      </w:r>
      <w:r>
        <w:rPr>
          <w:rFonts w:eastAsia="ＭＳ ゴシック"/>
          <w:lang w:val="ja-JP"/>
        </w:rPr>
        <w:t>の問いに答えなさい。</w:t>
      </w:r>
      <w:r w:rsidR="00884028">
        <w:rPr>
          <w:rFonts w:eastAsia="ＭＳ ゴシック" w:hint="eastAsia"/>
          <w:lang w:val="ja-JP"/>
        </w:rPr>
        <w:t xml:space="preserve">　</w:t>
      </w:r>
      <w:bookmarkStart w:id="3" w:name="_Hlk95683224"/>
      <w:r w:rsidR="00884028">
        <w:rPr>
          <w:rFonts w:eastAsia="ＭＳ ゴシック" w:hint="eastAsia"/>
          <w:lang w:val="ja-JP"/>
        </w:rPr>
        <w:t xml:space="preserve">　</w:t>
      </w:r>
      <w:r w:rsidR="00A5196F">
        <w:rPr>
          <w:rFonts w:eastAsia="ＭＳ ゴシック" w:hint="eastAsia"/>
          <w:lang w:val="ja-JP"/>
        </w:rPr>
        <w:t>(1)(3)</w:t>
      </w:r>
      <w:r w:rsidR="00884028" w:rsidRPr="00870F3A">
        <w:rPr>
          <w:rFonts w:eastAsiaTheme="minorHAnsi" w:hint="eastAsia"/>
          <w:sz w:val="20"/>
          <w:szCs w:val="20"/>
          <w:lang w:val="ja-JP"/>
        </w:rPr>
        <w:t>【知識・</w:t>
      </w:r>
      <w:r w:rsidR="00596710">
        <w:rPr>
          <w:rFonts w:eastAsiaTheme="minorHAnsi" w:hint="eastAsia"/>
          <w:sz w:val="20"/>
          <w:szCs w:val="20"/>
          <w:lang w:val="ja-JP"/>
        </w:rPr>
        <w:t>技術</w:t>
      </w:r>
      <w:r w:rsidR="00884028" w:rsidRPr="00870F3A">
        <w:rPr>
          <w:rFonts w:eastAsiaTheme="minorHAnsi" w:hint="eastAsia"/>
          <w:sz w:val="20"/>
          <w:szCs w:val="20"/>
          <w:lang w:val="ja-JP"/>
        </w:rPr>
        <w:t>】</w:t>
      </w:r>
      <w:r w:rsidR="00A5196F">
        <w:rPr>
          <w:rFonts w:eastAsiaTheme="minorHAnsi" w:hint="eastAsia"/>
          <w:sz w:val="20"/>
          <w:szCs w:val="20"/>
          <w:lang w:val="ja-JP"/>
        </w:rPr>
        <w:t>，(2)【思考・判断・表現】</w:t>
      </w:r>
    </w:p>
    <w:bookmarkEnd w:id="3"/>
    <w:p w14:paraId="119DC31B" w14:textId="446F353E" w:rsidR="005D79B5" w:rsidRPr="00374A8E" w:rsidRDefault="00884028" w:rsidP="005D79B5">
      <w:pPr>
        <w:widowControl/>
        <w:jc w:val="left"/>
        <w:rPr>
          <w:rFonts w:eastAsiaTheme="minorHAnsi"/>
          <w:sz w:val="20"/>
          <w:szCs w:val="20"/>
        </w:rPr>
      </w:pPr>
      <w:r>
        <w:rPr>
          <w:noProof/>
        </w:rPr>
        <w:drawing>
          <wp:anchor distT="0" distB="0" distL="114300" distR="114300" simplePos="0" relativeHeight="251680768" behindDoc="1" locked="0" layoutInCell="1" allowOverlap="1" wp14:anchorId="7ACA94F3" wp14:editId="24EA5846">
            <wp:simplePos x="0" y="0"/>
            <wp:positionH relativeFrom="column">
              <wp:posOffset>4954905</wp:posOffset>
            </wp:positionH>
            <wp:positionV relativeFrom="paragraph">
              <wp:posOffset>3810</wp:posOffset>
            </wp:positionV>
            <wp:extent cx="1151890" cy="2708275"/>
            <wp:effectExtent l="0" t="0" r="0" b="0"/>
            <wp:wrapThrough wrapText="bothSides">
              <wp:wrapPolygon edited="0">
                <wp:start x="0" y="0"/>
                <wp:lineTo x="0" y="21423"/>
                <wp:lineTo x="21076" y="21423"/>
                <wp:lineTo x="21076" y="0"/>
                <wp:lineTo x="0" y="0"/>
              </wp:wrapPolygon>
            </wp:wrapThrough>
            <wp:docPr id="27" name="図 2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ダイアグラム&#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270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9B5">
        <w:rPr>
          <w:rFonts w:ascii="ＭＳ 明朝" w:eastAsia="ＭＳ 明朝" w:hAnsi="ＭＳ 明朝" w:cs="ＭＳ 明朝"/>
          <w:sz w:val="20"/>
          <w:szCs w:val="20"/>
        </w:rPr>
        <w:t xml:space="preserve">　</w:t>
      </w:r>
      <w:r w:rsidR="005D79B5" w:rsidRPr="00374A8E">
        <w:rPr>
          <w:rFonts w:eastAsiaTheme="minorHAnsi"/>
          <w:sz w:val="20"/>
        </w:rPr>
        <w:t>人，商品，お金，情報が国境を意識せずに地球上のどこでも自由に行き来するようになることを</w:t>
      </w:r>
      <w:r w:rsidR="00374A8E" w:rsidRPr="00374A8E">
        <w:rPr>
          <w:rFonts w:eastAsiaTheme="minorHAnsi"/>
          <w:sz w:val="20"/>
          <w:szCs w:val="20"/>
          <w:shd w:val="clear" w:color="auto" w:fill="FFFFFF"/>
        </w:rPr>
        <w:t>(</w:t>
      </w:r>
      <w:r w:rsidR="009B3E1B">
        <w:rPr>
          <w:rFonts w:eastAsiaTheme="minorHAnsi" w:hint="eastAsia"/>
          <w:sz w:val="20"/>
          <w:szCs w:val="20"/>
          <w:shd w:val="clear" w:color="auto" w:fill="FFFFFF"/>
          <w:lang w:val="ja-JP"/>
        </w:rPr>
        <w:t>a</w:t>
      </w:r>
      <w:r w:rsidR="00374A8E" w:rsidRPr="00374A8E">
        <w:rPr>
          <w:rFonts w:eastAsiaTheme="minorHAnsi"/>
          <w:sz w:val="20"/>
          <w:szCs w:val="20"/>
          <w:shd w:val="clear" w:color="auto" w:fill="FFFFFF"/>
        </w:rPr>
        <w:t>)</w:t>
      </w:r>
      <w:r w:rsidR="005D79B5" w:rsidRPr="00374A8E">
        <w:rPr>
          <w:rFonts w:eastAsiaTheme="minorHAnsi"/>
          <w:sz w:val="20"/>
          <w:szCs w:val="20"/>
          <w:u w:val="single"/>
          <w:lang w:val="ja-JP"/>
        </w:rPr>
        <w:t>グローバル化</w:t>
      </w:r>
      <w:r w:rsidR="005D79B5" w:rsidRPr="00374A8E">
        <w:rPr>
          <w:rFonts w:eastAsiaTheme="minorHAnsi"/>
          <w:sz w:val="20"/>
        </w:rPr>
        <w:t>という。</w:t>
      </w:r>
      <w:r w:rsidR="005D79B5" w:rsidRPr="00374A8E">
        <w:rPr>
          <w:rFonts w:eastAsiaTheme="minorHAnsi"/>
          <w:sz w:val="20"/>
          <w:szCs w:val="20"/>
          <w:lang w:val="ja-JP"/>
        </w:rPr>
        <w:t>グローバル化が進むと，異なる文化圏の人との接点が広がるため，相手の文化を理解し，尊重することが重要になってくる。ビジネスにおいても，それぞれの</w:t>
      </w:r>
      <w:r w:rsidR="004A1E5E">
        <w:rPr>
          <w:rFonts w:eastAsiaTheme="minorHAnsi" w:hint="eastAsia"/>
          <w:sz w:val="20"/>
          <w:szCs w:val="20"/>
          <w:lang w:val="ja-JP"/>
        </w:rPr>
        <w:t>国の</w:t>
      </w:r>
      <w:r w:rsidR="005D79B5" w:rsidRPr="00374A8E">
        <w:rPr>
          <w:rFonts w:eastAsiaTheme="minorHAnsi"/>
          <w:sz w:val="20"/>
          <w:szCs w:val="20"/>
          <w:lang w:val="ja-JP"/>
        </w:rPr>
        <w:t>文化や習慣に適切に対応する</w:t>
      </w:r>
      <w:r w:rsidR="00374A8E" w:rsidRPr="00374A8E">
        <w:rPr>
          <w:rFonts w:eastAsiaTheme="minorHAnsi"/>
          <w:sz w:val="20"/>
          <w:szCs w:val="20"/>
        </w:rPr>
        <w:t>(</w:t>
      </w:r>
      <w:r w:rsidR="005D79B5" w:rsidRPr="00374A8E">
        <w:rPr>
          <w:rFonts w:eastAsiaTheme="minorHAnsi"/>
          <w:sz w:val="20"/>
          <w:szCs w:val="20"/>
        </w:rPr>
        <w:t xml:space="preserve">　①　</w:t>
      </w:r>
      <w:r w:rsidR="00374A8E" w:rsidRPr="00374A8E">
        <w:rPr>
          <w:rFonts w:eastAsiaTheme="minorHAnsi"/>
          <w:sz w:val="20"/>
          <w:szCs w:val="20"/>
        </w:rPr>
        <w:t>)</w:t>
      </w:r>
      <w:r w:rsidR="005D79B5" w:rsidRPr="00374A8E">
        <w:rPr>
          <w:rFonts w:eastAsiaTheme="minorHAnsi"/>
          <w:sz w:val="20"/>
          <w:szCs w:val="20"/>
        </w:rPr>
        <w:t>が求められる。</w:t>
      </w:r>
    </w:p>
    <w:p w14:paraId="6C529B61" w14:textId="79C325B7" w:rsidR="005D79B5" w:rsidRPr="00374A8E" w:rsidRDefault="005D79B5" w:rsidP="005D79B5">
      <w:pPr>
        <w:widowControl/>
        <w:jc w:val="left"/>
        <w:rPr>
          <w:rFonts w:eastAsiaTheme="minorHAnsi"/>
          <w:sz w:val="20"/>
          <w:szCs w:val="20"/>
        </w:rPr>
      </w:pPr>
      <w:r w:rsidRPr="00374A8E">
        <w:rPr>
          <w:rFonts w:eastAsiaTheme="minorHAnsi"/>
          <w:sz w:val="20"/>
          <w:szCs w:val="20"/>
        </w:rPr>
        <w:t xml:space="preserve">　一方で，グローバル化とともに企業の生産拠点が海外に移転することで，国内における産業が衰退していく</w:t>
      </w:r>
      <w:r w:rsidR="00374A8E" w:rsidRPr="00374A8E">
        <w:rPr>
          <w:rFonts w:eastAsiaTheme="minorHAnsi"/>
          <w:sz w:val="20"/>
          <w:szCs w:val="20"/>
        </w:rPr>
        <w:t>(</w:t>
      </w:r>
      <w:r w:rsidRPr="00374A8E">
        <w:rPr>
          <w:rFonts w:eastAsiaTheme="minorHAnsi"/>
          <w:sz w:val="20"/>
          <w:szCs w:val="20"/>
        </w:rPr>
        <w:t xml:space="preserve">　②　</w:t>
      </w:r>
      <w:r w:rsidR="00374A8E" w:rsidRPr="00374A8E">
        <w:rPr>
          <w:rFonts w:eastAsiaTheme="minorHAnsi"/>
          <w:sz w:val="20"/>
          <w:szCs w:val="20"/>
        </w:rPr>
        <w:t>)</w:t>
      </w:r>
      <w:r w:rsidRPr="00374A8E">
        <w:rPr>
          <w:rFonts w:eastAsiaTheme="minorHAnsi"/>
          <w:sz w:val="20"/>
          <w:szCs w:val="20"/>
        </w:rPr>
        <w:t>という現象も起こっている。</w:t>
      </w:r>
    </w:p>
    <w:p w14:paraId="476C3AB3" w14:textId="77777777" w:rsidR="001F3922" w:rsidRDefault="001F3922" w:rsidP="005D79B5">
      <w:pPr>
        <w:rPr>
          <w:rFonts w:eastAsiaTheme="minorHAnsi"/>
          <w:sz w:val="20"/>
          <w:szCs w:val="20"/>
        </w:rPr>
      </w:pPr>
    </w:p>
    <w:p w14:paraId="381FB766" w14:textId="7A09075C" w:rsidR="005D79B5" w:rsidRPr="00374A8E" w:rsidRDefault="00374A8E" w:rsidP="005D79B5">
      <w:pPr>
        <w:rPr>
          <w:rFonts w:eastAsiaTheme="minorHAnsi"/>
          <w:sz w:val="20"/>
          <w:szCs w:val="20"/>
        </w:rPr>
      </w:pPr>
      <w:r w:rsidRPr="00374A8E">
        <w:rPr>
          <w:rFonts w:eastAsiaTheme="minorHAnsi"/>
          <w:sz w:val="20"/>
          <w:szCs w:val="20"/>
        </w:rPr>
        <w:t>(</w:t>
      </w:r>
      <w:r w:rsidR="009B3E1B">
        <w:rPr>
          <w:rFonts w:eastAsiaTheme="minorHAnsi" w:hint="eastAsia"/>
          <w:sz w:val="20"/>
          <w:szCs w:val="20"/>
        </w:rPr>
        <w:t>1</w:t>
      </w:r>
      <w:r w:rsidRPr="00374A8E">
        <w:rPr>
          <w:rFonts w:eastAsiaTheme="minorHAnsi"/>
          <w:sz w:val="20"/>
          <w:szCs w:val="20"/>
        </w:rPr>
        <w:t>)</w:t>
      </w:r>
      <w:r w:rsidR="009B3E1B">
        <w:rPr>
          <w:rFonts w:eastAsiaTheme="minorHAnsi" w:hint="eastAsia"/>
          <w:sz w:val="20"/>
          <w:szCs w:val="20"/>
        </w:rPr>
        <w:t xml:space="preserve">　</w:t>
      </w:r>
      <w:r w:rsidR="005D79B5" w:rsidRPr="00374A8E">
        <w:rPr>
          <w:rFonts w:eastAsiaTheme="minorHAnsi"/>
          <w:sz w:val="20"/>
          <w:szCs w:val="20"/>
        </w:rPr>
        <w:t>文中の</w:t>
      </w:r>
      <w:r w:rsidRPr="00374A8E">
        <w:rPr>
          <w:rFonts w:eastAsiaTheme="minorHAnsi"/>
          <w:sz w:val="20"/>
          <w:szCs w:val="20"/>
        </w:rPr>
        <w:t>(</w:t>
      </w:r>
      <w:r w:rsidR="005D79B5" w:rsidRPr="00374A8E">
        <w:rPr>
          <w:rFonts w:eastAsiaTheme="minorHAnsi"/>
          <w:sz w:val="20"/>
          <w:szCs w:val="20"/>
        </w:rPr>
        <w:t xml:space="preserve">　①　</w:t>
      </w:r>
      <w:r w:rsidRPr="00374A8E">
        <w:rPr>
          <w:rFonts w:eastAsiaTheme="minorHAnsi"/>
          <w:sz w:val="20"/>
          <w:szCs w:val="20"/>
        </w:rPr>
        <w:t>)</w:t>
      </w:r>
      <w:r w:rsidR="005D79B5" w:rsidRPr="00374A8E">
        <w:rPr>
          <w:rFonts w:eastAsiaTheme="minorHAnsi"/>
          <w:sz w:val="20"/>
          <w:szCs w:val="20"/>
        </w:rPr>
        <w:t>・</w:t>
      </w:r>
      <w:r w:rsidRPr="00374A8E">
        <w:rPr>
          <w:rFonts w:eastAsiaTheme="minorHAnsi"/>
          <w:sz w:val="20"/>
          <w:szCs w:val="20"/>
        </w:rPr>
        <w:t>(</w:t>
      </w:r>
      <w:r w:rsidR="005D79B5" w:rsidRPr="00374A8E">
        <w:rPr>
          <w:rFonts w:eastAsiaTheme="minorHAnsi"/>
          <w:sz w:val="20"/>
          <w:szCs w:val="20"/>
        </w:rPr>
        <w:t xml:space="preserve">　②　</w:t>
      </w:r>
      <w:r w:rsidRPr="00374A8E">
        <w:rPr>
          <w:rFonts w:eastAsiaTheme="minorHAnsi"/>
          <w:sz w:val="20"/>
          <w:szCs w:val="20"/>
        </w:rPr>
        <w:t>)</w:t>
      </w:r>
      <w:r w:rsidR="005D79B5" w:rsidRPr="00374A8E">
        <w:rPr>
          <w:rFonts w:eastAsiaTheme="minorHAnsi"/>
          <w:sz w:val="20"/>
          <w:szCs w:val="20"/>
        </w:rPr>
        <w:t>にあてはまる語句を答えなさい。</w:t>
      </w:r>
    </w:p>
    <w:p w14:paraId="33CB91E8" w14:textId="15BCEA9F" w:rsidR="005D79B5" w:rsidRPr="00374A8E" w:rsidRDefault="00374A8E" w:rsidP="005D79B5">
      <w:pPr>
        <w:rPr>
          <w:rFonts w:eastAsiaTheme="minorHAnsi"/>
          <w:sz w:val="20"/>
          <w:szCs w:val="20"/>
          <w:shd w:val="clear" w:color="auto" w:fill="FFFFFF"/>
        </w:rPr>
      </w:pPr>
      <w:r w:rsidRPr="00374A8E">
        <w:rPr>
          <w:rFonts w:eastAsiaTheme="minorHAnsi"/>
          <w:sz w:val="20"/>
          <w:szCs w:val="20"/>
        </w:rPr>
        <w:t>(</w:t>
      </w:r>
      <w:r w:rsidR="009B3E1B">
        <w:rPr>
          <w:rFonts w:eastAsiaTheme="minorHAnsi" w:hint="eastAsia"/>
          <w:sz w:val="20"/>
          <w:szCs w:val="20"/>
        </w:rPr>
        <w:t>2</w:t>
      </w:r>
      <w:r w:rsidRPr="00374A8E">
        <w:rPr>
          <w:rFonts w:eastAsiaTheme="minorHAnsi"/>
          <w:sz w:val="20"/>
          <w:szCs w:val="20"/>
        </w:rPr>
        <w:t>)</w:t>
      </w:r>
      <w:r w:rsidR="009B3E1B">
        <w:rPr>
          <w:rFonts w:eastAsiaTheme="minorHAnsi" w:hint="eastAsia"/>
          <w:sz w:val="20"/>
          <w:szCs w:val="20"/>
        </w:rPr>
        <w:t xml:space="preserve">　</w:t>
      </w:r>
      <w:r w:rsidR="005D79B5" w:rsidRPr="00374A8E">
        <w:rPr>
          <w:rFonts w:eastAsiaTheme="minorHAnsi"/>
          <w:sz w:val="20"/>
          <w:szCs w:val="20"/>
          <w:shd w:val="clear" w:color="auto" w:fill="FFFFFF"/>
          <w:lang w:val="ja-JP"/>
        </w:rPr>
        <w:t>下線部</w:t>
      </w:r>
      <w:r w:rsidRPr="00374A8E">
        <w:rPr>
          <w:rFonts w:eastAsiaTheme="minorHAnsi"/>
          <w:sz w:val="20"/>
          <w:szCs w:val="20"/>
          <w:shd w:val="clear" w:color="auto" w:fill="FFFFFF"/>
        </w:rPr>
        <w:t>(</w:t>
      </w:r>
      <w:r w:rsidR="009B3E1B">
        <w:rPr>
          <w:rFonts w:eastAsiaTheme="minorHAnsi" w:hint="eastAsia"/>
          <w:sz w:val="20"/>
          <w:szCs w:val="20"/>
          <w:shd w:val="clear" w:color="auto" w:fill="FFFFFF"/>
          <w:lang w:val="ja-JP"/>
        </w:rPr>
        <w:t>a</w:t>
      </w:r>
      <w:r w:rsidRPr="00374A8E">
        <w:rPr>
          <w:rFonts w:eastAsiaTheme="minorHAnsi"/>
          <w:sz w:val="20"/>
          <w:szCs w:val="20"/>
          <w:shd w:val="clear" w:color="auto" w:fill="FFFFFF"/>
        </w:rPr>
        <w:t>)</w:t>
      </w:r>
      <w:r w:rsidR="005D79B5" w:rsidRPr="00374A8E">
        <w:rPr>
          <w:rFonts w:eastAsiaTheme="minorHAnsi"/>
          <w:sz w:val="20"/>
          <w:szCs w:val="20"/>
          <w:shd w:val="clear" w:color="auto" w:fill="FFFFFF"/>
        </w:rPr>
        <w:t>の原因を答えなさい。</w:t>
      </w:r>
    </w:p>
    <w:p w14:paraId="34D454CA" w14:textId="77777777" w:rsidR="004A1E5E" w:rsidRDefault="00374A8E" w:rsidP="004A1E5E">
      <w:pPr>
        <w:rPr>
          <w:rFonts w:eastAsiaTheme="minorHAnsi"/>
          <w:sz w:val="20"/>
          <w:szCs w:val="20"/>
          <w:shd w:val="clear" w:color="auto" w:fill="FFFFFF"/>
        </w:rPr>
      </w:pPr>
      <w:r w:rsidRPr="00374A8E">
        <w:rPr>
          <w:rFonts w:eastAsiaTheme="minorHAnsi"/>
          <w:sz w:val="20"/>
          <w:szCs w:val="20"/>
          <w:shd w:val="clear" w:color="auto" w:fill="FFFFFF"/>
        </w:rPr>
        <w:t>(</w:t>
      </w:r>
      <w:r w:rsidR="009B3E1B">
        <w:rPr>
          <w:rFonts w:eastAsiaTheme="minorHAnsi" w:hint="eastAsia"/>
          <w:sz w:val="20"/>
          <w:szCs w:val="20"/>
          <w:shd w:val="clear" w:color="auto" w:fill="FFFFFF"/>
        </w:rPr>
        <w:t>3</w:t>
      </w:r>
      <w:r w:rsidRPr="00374A8E">
        <w:rPr>
          <w:rFonts w:eastAsiaTheme="minorHAnsi"/>
          <w:sz w:val="20"/>
          <w:szCs w:val="20"/>
          <w:shd w:val="clear" w:color="auto" w:fill="FFFFFF"/>
        </w:rPr>
        <w:t>)</w:t>
      </w:r>
      <w:r w:rsidR="009B3E1B">
        <w:rPr>
          <w:rFonts w:eastAsiaTheme="minorHAnsi" w:hint="eastAsia"/>
          <w:sz w:val="20"/>
          <w:szCs w:val="20"/>
          <w:shd w:val="clear" w:color="auto" w:fill="FFFFFF"/>
        </w:rPr>
        <w:t xml:space="preserve">　</w:t>
      </w:r>
      <w:r w:rsidR="005D79B5" w:rsidRPr="00374A8E">
        <w:rPr>
          <w:rFonts w:eastAsiaTheme="minorHAnsi"/>
          <w:sz w:val="20"/>
          <w:szCs w:val="20"/>
          <w:shd w:val="clear" w:color="auto" w:fill="FFFFFF"/>
        </w:rPr>
        <w:t>右の図</w:t>
      </w:r>
      <w:r w:rsidR="004A1E5E">
        <w:rPr>
          <w:rFonts w:eastAsiaTheme="minorHAnsi" w:hint="eastAsia"/>
          <w:sz w:val="20"/>
          <w:szCs w:val="20"/>
          <w:shd w:val="clear" w:color="auto" w:fill="FFFFFF"/>
        </w:rPr>
        <w:t>は訪日海外旅行者数の推移を表わしたものである。海外からの</w:t>
      </w:r>
      <w:r w:rsidR="005D79B5" w:rsidRPr="00374A8E">
        <w:rPr>
          <w:rFonts w:eastAsiaTheme="minorHAnsi"/>
          <w:sz w:val="20"/>
          <w:szCs w:val="20"/>
          <w:shd w:val="clear" w:color="auto" w:fill="FFFFFF"/>
        </w:rPr>
        <w:t>訪日旅行の</w:t>
      </w:r>
      <w:r w:rsidR="004A1E5E">
        <w:rPr>
          <w:rFonts w:eastAsiaTheme="minorHAnsi" w:hint="eastAsia"/>
          <w:sz w:val="20"/>
          <w:szCs w:val="20"/>
          <w:shd w:val="clear" w:color="auto" w:fill="FFFFFF"/>
        </w:rPr>
        <w:t xml:space="preserve">　　</w:t>
      </w:r>
    </w:p>
    <w:p w14:paraId="2F1E682B" w14:textId="0F511662" w:rsidR="00000367" w:rsidRPr="00374A8E" w:rsidRDefault="005D79B5" w:rsidP="004A1E5E">
      <w:pPr>
        <w:ind w:firstLineChars="100" w:firstLine="200"/>
        <w:rPr>
          <w:rFonts w:eastAsiaTheme="minorHAnsi"/>
          <w:sz w:val="20"/>
          <w:szCs w:val="20"/>
          <w:shd w:val="clear" w:color="auto" w:fill="FFFFFF"/>
        </w:rPr>
      </w:pPr>
      <w:r w:rsidRPr="00374A8E">
        <w:rPr>
          <w:rFonts w:eastAsiaTheme="minorHAnsi"/>
          <w:sz w:val="20"/>
          <w:szCs w:val="20"/>
          <w:shd w:val="clear" w:color="auto" w:fill="FFFFFF"/>
        </w:rPr>
        <w:t>ことを何というか</w:t>
      </w:r>
      <w:r w:rsidR="004A1E5E">
        <w:rPr>
          <w:rFonts w:eastAsiaTheme="minorHAnsi" w:hint="eastAsia"/>
          <w:sz w:val="20"/>
          <w:szCs w:val="20"/>
          <w:shd w:val="clear" w:color="auto" w:fill="FFFFFF"/>
        </w:rPr>
        <w:t>，</w:t>
      </w:r>
      <w:r w:rsidRPr="00374A8E">
        <w:rPr>
          <w:rFonts w:eastAsiaTheme="minorHAnsi"/>
          <w:sz w:val="20"/>
          <w:szCs w:val="20"/>
          <w:shd w:val="clear" w:color="auto" w:fill="FFFFFF"/>
        </w:rPr>
        <w:t xml:space="preserve">６文字で答えなさい。　</w:t>
      </w:r>
    </w:p>
    <w:p w14:paraId="3C8F18A1" w14:textId="4AA39764" w:rsidR="00000367" w:rsidRDefault="00000367" w:rsidP="00000367">
      <w:pPr>
        <w:rPr>
          <w:rFonts w:asciiTheme="minorEastAsia" w:hAnsiTheme="minorEastAsia"/>
          <w:sz w:val="20"/>
          <w:szCs w:val="20"/>
          <w:shd w:val="clear" w:color="auto" w:fill="FFFFFF"/>
        </w:rPr>
      </w:pPr>
    </w:p>
    <w:p w14:paraId="00F3B72A" w14:textId="20C685F3" w:rsidR="005872C9" w:rsidRDefault="005872C9" w:rsidP="00000367">
      <w:pPr>
        <w:rPr>
          <w:rFonts w:asciiTheme="minorEastAsia" w:hAnsiTheme="minorEastAsia"/>
          <w:sz w:val="20"/>
          <w:szCs w:val="20"/>
          <w:shd w:val="clear" w:color="auto" w:fill="FFFFFF"/>
        </w:rPr>
      </w:pPr>
    </w:p>
    <w:p w14:paraId="7B0D7DE3" w14:textId="77777777" w:rsidR="005872C9" w:rsidRDefault="005872C9" w:rsidP="00000367">
      <w:pPr>
        <w:rPr>
          <w:rFonts w:asciiTheme="minorEastAsia" w:hAnsiTheme="minorEastAsia"/>
          <w:sz w:val="20"/>
          <w:szCs w:val="20"/>
          <w:shd w:val="clear" w:color="auto" w:fill="FFFFFF"/>
        </w:rPr>
      </w:pPr>
    </w:p>
    <w:p w14:paraId="7C878BEE" w14:textId="650769F9" w:rsidR="000F1C77" w:rsidRPr="00884028" w:rsidRDefault="005D79B5" w:rsidP="000F1C77">
      <w:pPr>
        <w:rPr>
          <w:rFonts w:eastAsiaTheme="minorHAnsi"/>
          <w:sz w:val="20"/>
          <w:szCs w:val="20"/>
          <w:lang w:val="ja-JP"/>
        </w:rPr>
      </w:pPr>
      <w:r>
        <w:rPr>
          <w:rFonts w:ascii="ＭＳ ゴシック" w:hAnsi="ＭＳ ゴシック"/>
        </w:rPr>
        <w:t>[</w:t>
      </w:r>
      <w:r>
        <w:rPr>
          <w:rFonts w:eastAsia="ＭＳ ゴシック"/>
          <w:lang w:val="ja-JP"/>
        </w:rPr>
        <w:t>４</w:t>
      </w:r>
      <w:r>
        <w:rPr>
          <w:rFonts w:ascii="ＭＳ ゴシック" w:hAnsi="ＭＳ ゴシック"/>
        </w:rPr>
        <w:t xml:space="preserve">] </w:t>
      </w:r>
      <w:r>
        <w:rPr>
          <w:rFonts w:eastAsia="ＭＳ ゴシック"/>
          <w:lang w:val="ja-JP"/>
        </w:rPr>
        <w:t>次の文章を読んで，</w:t>
      </w:r>
      <w:r w:rsidR="0042063F">
        <w:rPr>
          <w:rFonts w:eastAsia="ＭＳ ゴシック" w:hint="eastAsia"/>
          <w:lang w:val="ja-JP"/>
        </w:rPr>
        <w:t>あと</w:t>
      </w:r>
      <w:r>
        <w:rPr>
          <w:rFonts w:eastAsia="ＭＳ ゴシック"/>
          <w:lang w:val="ja-JP"/>
        </w:rPr>
        <w:t>の問いに答えなさい。</w:t>
      </w:r>
      <w:r w:rsidR="00884028">
        <w:rPr>
          <w:rFonts w:eastAsia="ＭＳ ゴシック" w:hint="eastAsia"/>
          <w:lang w:val="ja-JP"/>
        </w:rPr>
        <w:t xml:space="preserve">　　　　　　　　　　　　　</w:t>
      </w:r>
      <w:bookmarkStart w:id="4" w:name="_Hlk95683270"/>
      <w:r w:rsidR="00884028" w:rsidRPr="00870F3A">
        <w:rPr>
          <w:rFonts w:eastAsiaTheme="minorHAnsi" w:hint="eastAsia"/>
          <w:sz w:val="20"/>
          <w:szCs w:val="20"/>
          <w:lang w:val="ja-JP"/>
        </w:rPr>
        <w:t>【</w:t>
      </w:r>
      <w:r w:rsidR="00A5196F">
        <w:rPr>
          <w:rFonts w:eastAsiaTheme="minorHAnsi" w:hint="eastAsia"/>
          <w:sz w:val="20"/>
          <w:szCs w:val="20"/>
          <w:lang w:val="ja-JP"/>
        </w:rPr>
        <w:t>思考・判断・表現</w:t>
      </w:r>
      <w:r w:rsidR="00884028" w:rsidRPr="00870F3A">
        <w:rPr>
          <w:rFonts w:eastAsiaTheme="minorHAnsi" w:hint="eastAsia"/>
          <w:sz w:val="20"/>
          <w:szCs w:val="20"/>
          <w:lang w:val="ja-JP"/>
        </w:rPr>
        <w:t>】</w:t>
      </w:r>
      <w:bookmarkEnd w:id="4"/>
    </w:p>
    <w:p w14:paraId="28D8826A" w14:textId="19E2CBD1" w:rsidR="005D79B5" w:rsidRPr="001F3922" w:rsidRDefault="000F1C77" w:rsidP="001F3922">
      <w:pPr>
        <w:ind w:firstLineChars="100" w:firstLine="210"/>
        <w:rPr>
          <w:rFonts w:ascii="ＭＳ ゴシック" w:eastAsia="ＭＳ ゴシック" w:hAnsi="ＭＳ ゴシック" w:cs="ＭＳ ゴシック"/>
        </w:rPr>
      </w:pPr>
      <w:r>
        <w:rPr>
          <w:noProof/>
        </w:rPr>
        <mc:AlternateContent>
          <mc:Choice Requires="wps">
            <w:drawing>
              <wp:anchor distT="80010" distB="80010" distL="80010" distR="80010" simplePos="0" relativeHeight="251659264" behindDoc="0" locked="0" layoutInCell="1" allowOverlap="1" wp14:anchorId="3CC40CC2" wp14:editId="4B661D80">
                <wp:simplePos x="0" y="0"/>
                <wp:positionH relativeFrom="column">
                  <wp:posOffset>2540</wp:posOffset>
                </wp:positionH>
                <wp:positionV relativeFrom="paragraph">
                  <wp:posOffset>1021080</wp:posOffset>
                </wp:positionV>
                <wp:extent cx="6009005" cy="2244090"/>
                <wp:effectExtent l="0" t="0" r="10795" b="22860"/>
                <wp:wrapSquare wrapText="bothSides" distT="80010" distB="80010" distL="80010" distR="80010"/>
                <wp:docPr id="1073741831" name="officeArt object" descr="多くの企業が自社の経営理念や事業と関連付けて目標達成に貢献しようとしていました。…"/>
                <wp:cNvGraphicFramePr/>
                <a:graphic xmlns:a="http://schemas.openxmlformats.org/drawingml/2006/main">
                  <a:graphicData uri="http://schemas.microsoft.com/office/word/2010/wordprocessingShape">
                    <wps:wsp>
                      <wps:cNvSpPr txBox="1"/>
                      <wps:spPr>
                        <a:xfrm>
                          <a:off x="0" y="0"/>
                          <a:ext cx="6009005" cy="2244090"/>
                        </a:xfrm>
                        <a:prstGeom prst="rect">
                          <a:avLst/>
                        </a:prstGeom>
                        <a:solidFill>
                          <a:srgbClr val="FFFFFF"/>
                        </a:solidFill>
                        <a:ln w="9525" cap="flat">
                          <a:solidFill>
                            <a:srgbClr val="000000"/>
                          </a:solidFill>
                          <a:prstDash val="solid"/>
                          <a:round/>
                        </a:ln>
                        <a:effectLst/>
                      </wps:spPr>
                      <wps:txbx>
                        <w:txbxContent>
                          <w:p w14:paraId="5CB37206" w14:textId="25401303" w:rsidR="000F1C77" w:rsidRDefault="000F1C77" w:rsidP="000F1C77">
                            <w:pPr>
                              <w:ind w:left="1080" w:hangingChars="600" w:hanging="1080"/>
                              <w:rPr>
                                <w:rFonts w:ascii="ＭＳ 明朝" w:eastAsia="ＭＳ 明朝" w:hAnsi="ＭＳ 明朝"/>
                                <w:sz w:val="18"/>
                                <w:szCs w:val="20"/>
                                <w:lang w:val="ja-JP"/>
                              </w:rPr>
                            </w:pPr>
                            <w:r>
                              <w:rPr>
                                <w:rFonts w:ascii="ＭＳ 明朝" w:eastAsia="ＭＳ 明朝" w:hAnsi="ＭＳ 明朝" w:hint="eastAsia"/>
                                <w:sz w:val="18"/>
                                <w:szCs w:val="20"/>
                                <w:lang w:val="ja-JP"/>
                              </w:rPr>
                              <w:t>まことさん：</w:t>
                            </w:r>
                            <w:r w:rsidR="005D79B5" w:rsidRPr="00281B6E">
                              <w:rPr>
                                <w:rFonts w:ascii="ＭＳ 明朝" w:eastAsia="ＭＳ 明朝" w:hAnsi="ＭＳ 明朝"/>
                                <w:sz w:val="18"/>
                                <w:szCs w:val="20"/>
                                <w:lang w:val="ja-JP"/>
                              </w:rPr>
                              <w:t>多くの企業が自社の経営理念や事業と関連付けて目標達成に貢献しようとして</w:t>
                            </w:r>
                            <w:r w:rsidR="005D79B5">
                              <w:rPr>
                                <w:rFonts w:ascii="ＭＳ 明朝" w:eastAsia="ＭＳ 明朝" w:hAnsi="ＭＳ 明朝"/>
                                <w:sz w:val="18"/>
                                <w:szCs w:val="20"/>
                                <w:lang w:val="ja-JP"/>
                              </w:rPr>
                              <w:t>いました。文具メーカーのＡ社では</w:t>
                            </w:r>
                            <w:r w:rsidR="00FD4AEC">
                              <w:rPr>
                                <w:rFonts w:ascii="ＭＳ 明朝" w:eastAsia="ＭＳ 明朝" w:hAnsi="ＭＳ 明朝" w:hint="eastAsia"/>
                                <w:sz w:val="18"/>
                                <w:szCs w:val="20"/>
                                <w:lang w:val="ja-JP"/>
                              </w:rPr>
                              <w:t>,</w:t>
                            </w:r>
                            <w:r w:rsidR="00374A8E">
                              <w:rPr>
                                <w:rFonts w:ascii="ＭＳ 明朝" w:eastAsia="ＭＳ 明朝" w:hAnsi="ＭＳ 明朝"/>
                                <w:sz w:val="18"/>
                                <w:szCs w:val="20"/>
                                <w:lang w:val="ja-JP"/>
                              </w:rPr>
                              <w:t>(</w:t>
                            </w:r>
                            <w:r w:rsidR="00FD4AEC">
                              <w:rPr>
                                <w:rFonts w:ascii="ＭＳ 明朝" w:eastAsia="ＭＳ 明朝" w:hAnsi="ＭＳ 明朝" w:hint="eastAsia"/>
                                <w:sz w:val="18"/>
                                <w:szCs w:val="20"/>
                                <w:lang w:val="ja-JP"/>
                              </w:rPr>
                              <w:t>a</w:t>
                            </w:r>
                            <w:r w:rsidR="00374A8E">
                              <w:rPr>
                                <w:rFonts w:ascii="ＭＳ 明朝" w:eastAsia="ＭＳ 明朝" w:hAnsi="ＭＳ 明朝"/>
                                <w:sz w:val="18"/>
                                <w:szCs w:val="20"/>
                                <w:lang w:val="ja-JP"/>
                              </w:rPr>
                              <w:t>)</w:t>
                            </w:r>
                            <w:r w:rsidR="005D79B5" w:rsidRPr="00281B6E">
                              <w:rPr>
                                <w:rFonts w:ascii="ＭＳ 明朝" w:eastAsia="ＭＳ 明朝" w:hAnsi="ＭＳ 明朝"/>
                                <w:sz w:val="18"/>
                                <w:szCs w:val="20"/>
                                <w:u w:val="single"/>
                                <w:lang w:val="ja-JP"/>
                              </w:rPr>
                              <w:t>日本国内で回収した海洋プラスチックごみを素材とした筆記用具</w:t>
                            </w:r>
                            <w:r w:rsidR="005D79B5" w:rsidRPr="00281B6E">
                              <w:rPr>
                                <w:rFonts w:ascii="ＭＳ 明朝" w:eastAsia="ＭＳ 明朝" w:hAnsi="ＭＳ 明朝"/>
                                <w:sz w:val="18"/>
                                <w:szCs w:val="20"/>
                                <w:lang w:val="ja-JP"/>
                              </w:rPr>
                              <w:t>を開発しました。企業のノベルティーとして大手企業からの</w:t>
                            </w:r>
                            <w:r w:rsidR="00717A44">
                              <w:rPr>
                                <w:rFonts w:ascii="ＭＳ 明朝" w:eastAsia="ＭＳ 明朝" w:hAnsi="ＭＳ 明朝" w:hint="eastAsia"/>
                                <w:sz w:val="18"/>
                                <w:szCs w:val="20"/>
                                <w:lang w:val="ja-JP"/>
                              </w:rPr>
                              <w:t>人気も高く</w:t>
                            </w:r>
                            <w:r w:rsidR="001F3922">
                              <w:rPr>
                                <w:rFonts w:ascii="ＭＳ 明朝" w:eastAsia="ＭＳ 明朝" w:hAnsi="ＭＳ 明朝" w:hint="eastAsia"/>
                                <w:sz w:val="18"/>
                                <w:szCs w:val="20"/>
                                <w:lang w:val="ja-JP"/>
                              </w:rPr>
                              <w:t>，</w:t>
                            </w:r>
                            <w:r w:rsidR="005D79B5" w:rsidRPr="00281B6E">
                              <w:rPr>
                                <w:rFonts w:ascii="ＭＳ 明朝" w:eastAsia="ＭＳ 明朝" w:hAnsi="ＭＳ 明朝"/>
                                <w:sz w:val="18"/>
                                <w:szCs w:val="20"/>
                                <w:lang w:val="ja-JP"/>
                              </w:rPr>
                              <w:t>発売半年で約</w:t>
                            </w:r>
                            <w:r w:rsidR="005D79B5" w:rsidRPr="00281B6E">
                              <w:rPr>
                                <w:rFonts w:ascii="ＭＳ 明朝" w:eastAsia="ＭＳ 明朝" w:hAnsi="ＭＳ 明朝"/>
                                <w:sz w:val="18"/>
                                <w:szCs w:val="20"/>
                              </w:rPr>
                              <w:t>50</w:t>
                            </w:r>
                            <w:r w:rsidR="005D79B5" w:rsidRPr="00876ABE">
                              <w:rPr>
                                <w:rFonts w:ascii="ＭＳ 明朝" w:eastAsia="ＭＳ 明朝" w:hAnsi="ＭＳ 明朝"/>
                                <w:sz w:val="18"/>
                                <w:szCs w:val="20"/>
                                <w:lang w:val="ja-JP"/>
                              </w:rPr>
                              <w:t>万本を販売しました。</w:t>
                            </w:r>
                          </w:p>
                          <w:p w14:paraId="2E9033DF" w14:textId="5C8F0C46" w:rsidR="000F1C77" w:rsidRPr="00717A44" w:rsidRDefault="000F1C77" w:rsidP="000F1C77">
                            <w:pPr>
                              <w:ind w:left="1080" w:hangingChars="600" w:hanging="1080"/>
                              <w:rPr>
                                <w:rFonts w:ascii="ＭＳ 明朝" w:eastAsia="ＭＳ 明朝" w:hAnsi="ＭＳ 明朝"/>
                                <w:sz w:val="18"/>
                                <w:szCs w:val="20"/>
                              </w:rPr>
                            </w:pPr>
                            <w:r>
                              <w:rPr>
                                <w:rFonts w:ascii="ＭＳ 明朝" w:eastAsia="ＭＳ 明朝" w:hAnsi="ＭＳ 明朝" w:hint="eastAsia"/>
                                <w:sz w:val="18"/>
                                <w:szCs w:val="20"/>
                                <w:lang w:val="ja-JP"/>
                              </w:rPr>
                              <w:t>あきこさん：</w:t>
                            </w:r>
                            <w:r w:rsidRPr="00717A44">
                              <w:rPr>
                                <w:rFonts w:ascii="ＭＳ 明朝" w:eastAsia="ＭＳ 明朝" w:hAnsi="ＭＳ 明朝"/>
                                <w:sz w:val="18"/>
                                <w:szCs w:val="20"/>
                                <w:lang w:val="ja-JP"/>
                              </w:rPr>
                              <w:t>私の調べたＢ銀行では</w:t>
                            </w:r>
                            <w:r>
                              <w:rPr>
                                <w:rFonts w:ascii="ＭＳ 明朝" w:eastAsia="ＭＳ 明朝" w:hAnsi="ＭＳ 明朝"/>
                                <w:sz w:val="18"/>
                                <w:szCs w:val="20"/>
                                <w:lang w:val="ja-JP"/>
                              </w:rPr>
                              <w:t>,</w:t>
                            </w:r>
                            <w:r w:rsidRPr="00717A44">
                              <w:rPr>
                                <w:rFonts w:ascii="ＭＳ 明朝" w:eastAsia="ＭＳ 明朝" w:hAnsi="ＭＳ 明朝"/>
                                <w:sz w:val="18"/>
                                <w:szCs w:val="20"/>
                                <w:lang w:val="ja-JP"/>
                              </w:rPr>
                              <w:t>卵の殻が配合された素材を用いた封筒の使用が始まるそうです。この取り組みによって</w:t>
                            </w:r>
                            <w:r>
                              <w:rPr>
                                <w:rFonts w:ascii="ＭＳ 明朝" w:eastAsia="ＭＳ 明朝" w:hAnsi="ＭＳ 明朝" w:hint="eastAsia"/>
                                <w:sz w:val="18"/>
                                <w:szCs w:val="20"/>
                                <w:lang w:val="ja-JP"/>
                              </w:rPr>
                              <w:t>卵</w:t>
                            </w:r>
                            <w:r w:rsidRPr="00717A44">
                              <w:rPr>
                                <w:rFonts w:ascii="ＭＳ 明朝" w:eastAsia="ＭＳ 明朝" w:hAnsi="ＭＳ 明朝"/>
                                <w:sz w:val="18"/>
                                <w:szCs w:val="20"/>
                                <w:lang w:val="ja-JP"/>
                              </w:rPr>
                              <w:t>の</w:t>
                            </w:r>
                            <w:r>
                              <w:rPr>
                                <w:rFonts w:ascii="ＭＳ 明朝" w:eastAsia="ＭＳ 明朝" w:hAnsi="ＭＳ 明朝" w:hint="eastAsia"/>
                                <w:sz w:val="18"/>
                                <w:szCs w:val="20"/>
                                <w:lang w:val="ja-JP"/>
                              </w:rPr>
                              <w:t>殻を</w:t>
                            </w:r>
                            <w:r w:rsidRPr="00717A44">
                              <w:rPr>
                                <w:rFonts w:ascii="ＭＳ 明朝" w:eastAsia="ＭＳ 明朝" w:hAnsi="ＭＳ 明朝"/>
                                <w:sz w:val="18"/>
                                <w:szCs w:val="20"/>
                                <w:lang w:val="ja-JP"/>
                              </w:rPr>
                              <w:t>廃棄</w:t>
                            </w:r>
                            <w:r>
                              <w:rPr>
                                <w:rFonts w:ascii="ＭＳ 明朝" w:eastAsia="ＭＳ 明朝" w:hAnsi="ＭＳ 明朝" w:hint="eastAsia"/>
                                <w:sz w:val="18"/>
                                <w:szCs w:val="20"/>
                                <w:lang w:val="ja-JP"/>
                              </w:rPr>
                              <w:t>するときに</w:t>
                            </w:r>
                            <w:r w:rsidRPr="00717A44">
                              <w:rPr>
                                <w:rFonts w:ascii="ＭＳ 明朝" w:eastAsia="ＭＳ 明朝" w:hAnsi="ＭＳ 明朝"/>
                                <w:sz w:val="18"/>
                                <w:szCs w:val="20"/>
                                <w:lang w:val="ja-JP"/>
                              </w:rPr>
                              <w:t>生じる</w:t>
                            </w:r>
                            <w:r>
                              <w:rPr>
                                <w:rFonts w:ascii="ＭＳ 明朝" w:eastAsia="ＭＳ 明朝" w:hAnsi="ＭＳ 明朝"/>
                                <w:sz w:val="18"/>
                                <w:szCs w:val="20"/>
                                <w:lang w:val="ja-JP"/>
                              </w:rPr>
                              <w:t>(</w:t>
                            </w:r>
                            <w:r>
                              <w:rPr>
                                <w:rFonts w:ascii="ＭＳ 明朝" w:eastAsia="ＭＳ 明朝" w:hAnsi="ＭＳ 明朝" w:hint="eastAsia"/>
                                <w:sz w:val="18"/>
                                <w:szCs w:val="20"/>
                                <w:lang w:val="ja-JP"/>
                              </w:rPr>
                              <w:t>b</w:t>
                            </w:r>
                            <w:r>
                              <w:rPr>
                                <w:rFonts w:ascii="ＭＳ 明朝" w:eastAsia="ＭＳ 明朝" w:hAnsi="ＭＳ 明朝"/>
                                <w:sz w:val="18"/>
                                <w:szCs w:val="20"/>
                                <w:lang w:val="ja-JP"/>
                              </w:rPr>
                              <w:t>)</w:t>
                            </w:r>
                            <w:r w:rsidRPr="00717A44">
                              <w:rPr>
                                <w:rFonts w:ascii="ＭＳ 明朝" w:eastAsia="ＭＳ 明朝" w:hAnsi="ＭＳ 明朝"/>
                                <w:sz w:val="18"/>
                                <w:szCs w:val="20"/>
                                <w:u w:val="single"/>
                                <w:lang w:val="ja-JP"/>
                              </w:rPr>
                              <w:t>二酸化炭素排出</w:t>
                            </w:r>
                            <w:r>
                              <w:rPr>
                                <w:rFonts w:ascii="ＭＳ 明朝" w:eastAsia="ＭＳ 明朝" w:hAnsi="ＭＳ 明朝" w:hint="eastAsia"/>
                                <w:sz w:val="18"/>
                                <w:szCs w:val="20"/>
                                <w:u w:val="single"/>
                                <w:lang w:val="ja-JP"/>
                              </w:rPr>
                              <w:t>量</w:t>
                            </w:r>
                            <w:r>
                              <w:rPr>
                                <w:rFonts w:ascii="ＭＳ 明朝" w:eastAsia="ＭＳ 明朝" w:hAnsi="ＭＳ 明朝"/>
                                <w:sz w:val="18"/>
                                <w:szCs w:val="20"/>
                                <w:u w:val="single"/>
                                <w:lang w:val="ja-JP"/>
                              </w:rPr>
                              <w:t>の</w:t>
                            </w:r>
                            <w:r w:rsidRPr="00717A44">
                              <w:rPr>
                                <w:rFonts w:ascii="ＭＳ 明朝" w:eastAsia="ＭＳ 明朝" w:hAnsi="ＭＳ 明朝"/>
                                <w:sz w:val="18"/>
                                <w:szCs w:val="20"/>
                                <w:u w:val="single"/>
                                <w:lang w:val="ja-JP"/>
                              </w:rPr>
                              <w:t>削減</w:t>
                            </w:r>
                            <w:r w:rsidRPr="00717A44">
                              <w:rPr>
                                <w:rFonts w:ascii="ＭＳ 明朝" w:eastAsia="ＭＳ 明朝" w:hAnsi="ＭＳ 明朝"/>
                                <w:sz w:val="18"/>
                                <w:szCs w:val="20"/>
                                <w:lang w:val="ja-JP"/>
                              </w:rPr>
                              <w:t>を図るとともに</w:t>
                            </w:r>
                            <w:r>
                              <w:rPr>
                                <w:rFonts w:ascii="ＭＳ 明朝" w:eastAsia="ＭＳ 明朝" w:hAnsi="ＭＳ 明朝"/>
                                <w:sz w:val="18"/>
                                <w:szCs w:val="20"/>
                                <w:lang w:val="ja-JP"/>
                              </w:rPr>
                              <w:t>,</w:t>
                            </w:r>
                            <w:r w:rsidRPr="00717A44">
                              <w:rPr>
                                <w:rFonts w:ascii="ＭＳ 明朝" w:eastAsia="ＭＳ 明朝" w:hAnsi="ＭＳ 明朝"/>
                                <w:sz w:val="18"/>
                                <w:szCs w:val="20"/>
                                <w:lang w:val="ja-JP"/>
                              </w:rPr>
                              <w:t>環境</w:t>
                            </w:r>
                            <w:r>
                              <w:rPr>
                                <w:rFonts w:ascii="ＭＳ 明朝" w:eastAsia="ＭＳ 明朝" w:hAnsi="ＭＳ 明朝" w:hint="eastAsia"/>
                                <w:sz w:val="18"/>
                                <w:szCs w:val="20"/>
                                <w:lang w:val="ja-JP"/>
                              </w:rPr>
                              <w:t>への</w:t>
                            </w:r>
                            <w:r w:rsidRPr="00717A44">
                              <w:rPr>
                                <w:rFonts w:ascii="ＭＳ 明朝" w:eastAsia="ＭＳ 明朝" w:hAnsi="ＭＳ 明朝"/>
                                <w:sz w:val="18"/>
                                <w:szCs w:val="20"/>
                                <w:lang w:val="ja-JP"/>
                              </w:rPr>
                              <w:t>負荷</w:t>
                            </w:r>
                            <w:r>
                              <w:rPr>
                                <w:rFonts w:ascii="ＭＳ 明朝" w:eastAsia="ＭＳ 明朝" w:hAnsi="ＭＳ 明朝" w:hint="eastAsia"/>
                                <w:sz w:val="18"/>
                                <w:szCs w:val="20"/>
                                <w:lang w:val="ja-JP"/>
                              </w:rPr>
                              <w:t>を</w:t>
                            </w:r>
                            <w:r w:rsidRPr="00717A44">
                              <w:rPr>
                                <w:rFonts w:ascii="ＭＳ 明朝" w:eastAsia="ＭＳ 明朝" w:hAnsi="ＭＳ 明朝"/>
                                <w:sz w:val="18"/>
                                <w:szCs w:val="20"/>
                                <w:lang w:val="ja-JP"/>
                              </w:rPr>
                              <w:t>軽減</w:t>
                            </w:r>
                            <w:r>
                              <w:rPr>
                                <w:rFonts w:ascii="ＭＳ 明朝" w:eastAsia="ＭＳ 明朝" w:hAnsi="ＭＳ 明朝" w:hint="eastAsia"/>
                                <w:sz w:val="18"/>
                                <w:szCs w:val="20"/>
                                <w:lang w:val="ja-JP"/>
                              </w:rPr>
                              <w:t>すること</w:t>
                            </w:r>
                            <w:r w:rsidRPr="00717A44">
                              <w:rPr>
                                <w:rFonts w:ascii="ＭＳ 明朝" w:eastAsia="ＭＳ 明朝" w:hAnsi="ＭＳ 明朝"/>
                                <w:sz w:val="18"/>
                                <w:szCs w:val="20"/>
                                <w:lang w:val="ja-JP"/>
                              </w:rPr>
                              <w:t>の重要性についても伝えていく考えだそうです。</w:t>
                            </w:r>
                          </w:p>
                          <w:p w14:paraId="0E61CCE6" w14:textId="56FCF800" w:rsidR="000F1C77" w:rsidRPr="0031418D" w:rsidRDefault="000F1C77" w:rsidP="000F1C77">
                            <w:pPr>
                              <w:ind w:left="1080" w:hangingChars="600" w:hanging="1080"/>
                              <w:rPr>
                                <w:sz w:val="20"/>
                              </w:rPr>
                            </w:pPr>
                            <w:r>
                              <w:rPr>
                                <w:rFonts w:eastAsia="ＭＳ 明朝" w:hint="eastAsia"/>
                                <w:sz w:val="18"/>
                                <w:szCs w:val="20"/>
                                <w:lang w:val="ja-JP"/>
                              </w:rPr>
                              <w:t>たかしくん：</w:t>
                            </w:r>
                            <w:r>
                              <w:rPr>
                                <w:rFonts w:eastAsia="ＭＳ 明朝"/>
                                <w:sz w:val="18"/>
                                <w:szCs w:val="20"/>
                                <w:lang w:val="ja-JP"/>
                              </w:rPr>
                              <w:t>Ｃ社は女</w:t>
                            </w:r>
                            <w:r w:rsidRPr="00876ABE">
                              <w:rPr>
                                <w:rFonts w:eastAsia="ＭＳ 明朝"/>
                                <w:sz w:val="18"/>
                                <w:szCs w:val="20"/>
                                <w:lang w:val="ja-JP"/>
                              </w:rPr>
                              <w:t>性をターゲットにしていたスキンケア用品を</w:t>
                            </w:r>
                            <w:r>
                              <w:rPr>
                                <w:rFonts w:eastAsia="ＭＳ 明朝" w:hint="eastAsia"/>
                                <w:sz w:val="18"/>
                                <w:szCs w:val="20"/>
                                <w:lang w:val="ja-JP"/>
                              </w:rPr>
                              <w:t>，</w:t>
                            </w:r>
                            <w:r w:rsidRPr="00876ABE">
                              <w:rPr>
                                <w:rFonts w:eastAsia="ＭＳ 明朝"/>
                                <w:sz w:val="18"/>
                                <w:szCs w:val="20"/>
                                <w:lang w:val="ja-JP"/>
                              </w:rPr>
                              <w:t>老若男女が使えるよう改良しました。容器はすべての</w:t>
                            </w:r>
                            <w:r w:rsidRPr="0031418D">
                              <w:rPr>
                                <w:rFonts w:eastAsia="ＭＳ 明朝"/>
                                <w:sz w:val="18"/>
                                <w:szCs w:val="20"/>
                                <w:lang w:val="ja-JP"/>
                              </w:rPr>
                              <w:t>人が使いやすいように配慮した</w:t>
                            </w:r>
                            <w:r>
                              <w:rPr>
                                <w:rFonts w:eastAsia="ＭＳ 明朝"/>
                                <w:sz w:val="18"/>
                                <w:szCs w:val="20"/>
                                <w:lang w:val="ja-JP"/>
                              </w:rPr>
                              <w:t>(</w:t>
                            </w:r>
                            <w:r w:rsidRPr="0031418D">
                              <w:rPr>
                                <w:rFonts w:eastAsia="ＭＳ 明朝"/>
                                <w:sz w:val="18"/>
                                <w:szCs w:val="20"/>
                                <w:lang w:val="ja-JP"/>
                              </w:rPr>
                              <w:t xml:space="preserve">　</w:t>
                            </w:r>
                            <w:r w:rsidRPr="0031418D">
                              <w:rPr>
                                <w:rFonts w:ascii="ＭＳ 明朝" w:hAnsi="ＭＳ 明朝"/>
                                <w:sz w:val="18"/>
                                <w:szCs w:val="20"/>
                              </w:rPr>
                              <w:t>②</w:t>
                            </w:r>
                            <w:r w:rsidRPr="0031418D">
                              <w:rPr>
                                <w:rFonts w:eastAsia="ＭＳ 明朝"/>
                                <w:sz w:val="18"/>
                                <w:szCs w:val="20"/>
                                <w:lang w:val="ja-JP"/>
                              </w:rPr>
                              <w:t xml:space="preserve">　</w:t>
                            </w:r>
                            <w:r>
                              <w:rPr>
                                <w:rFonts w:eastAsia="ＭＳ 明朝"/>
                                <w:sz w:val="18"/>
                                <w:szCs w:val="20"/>
                                <w:lang w:val="ja-JP"/>
                              </w:rPr>
                              <w:t>)</w:t>
                            </w:r>
                            <w:r w:rsidRPr="0031418D">
                              <w:rPr>
                                <w:rFonts w:eastAsia="ＭＳ 明朝"/>
                                <w:sz w:val="18"/>
                                <w:szCs w:val="20"/>
                                <w:lang w:val="ja-JP"/>
                              </w:rPr>
                              <w:t>を取り入れて設計されています。企業の価値や競争力の向上を図るうえでも重要となってきていますね。</w:t>
                            </w:r>
                          </w:p>
                          <w:p w14:paraId="36D81436" w14:textId="58FE3BB7" w:rsidR="000F1C77" w:rsidRPr="000F1C77" w:rsidRDefault="000F1C77" w:rsidP="000F1C77">
                            <w:pPr>
                              <w:ind w:firstLine="225"/>
                              <w:rPr>
                                <w:rFonts w:ascii="ＭＳ 明朝" w:eastAsia="ＭＳ 明朝" w:hAnsi="ＭＳ 明朝" w:cs="ＭＳ 明朝"/>
                                <w:sz w:val="18"/>
                                <w:szCs w:val="20"/>
                              </w:rPr>
                            </w:pPr>
                          </w:p>
                          <w:p w14:paraId="005E5A7F" w14:textId="6D22C69A" w:rsidR="005D79B5" w:rsidRPr="000F1C77" w:rsidRDefault="005D79B5" w:rsidP="005D79B5">
                            <w:pPr>
                              <w:ind w:firstLine="225"/>
                              <w:rPr>
                                <w:rFonts w:ascii="ＭＳ 明朝" w:eastAsia="ＭＳ 明朝" w:hAnsi="ＭＳ 明朝"/>
                                <w:sz w:val="18"/>
                                <w:szCs w:val="20"/>
                              </w:rPr>
                            </w:pPr>
                          </w:p>
                          <w:p w14:paraId="25D9C611" w14:textId="77777777" w:rsidR="000F1C77" w:rsidRPr="0031418D" w:rsidRDefault="000F1C77" w:rsidP="005D79B5">
                            <w:pPr>
                              <w:ind w:firstLine="225"/>
                              <w:rPr>
                                <w:rFonts w:ascii="ＭＳ 明朝" w:eastAsia="ＭＳ 明朝" w:hAnsi="ＭＳ 明朝"/>
                                <w:sz w:val="20"/>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3CC40CC2" id="_x0000_t202" coordsize="21600,21600" o:spt="202" path="m,l,21600r21600,l21600,xe">
                <v:stroke joinstyle="miter"/>
                <v:path gradientshapeok="t" o:connecttype="rect"/>
              </v:shapetype>
              <v:shape id="officeArt object" o:spid="_x0000_s1026" type="#_x0000_t202" alt="多くの企業が自社の経営理念や事業と関連付けて目標達成に貢献しようとしていました。…" style="position:absolute;left:0;text-align:left;margin-left:.2pt;margin-top:80.4pt;width:473.15pt;height:176.7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">
                <v:stroke joinstyle="round"/>
                <v:textbox inset="1.27mm,1.27mm,1.27mm,1.27mm">
                  <w:txbxContent>
                    <w:p w14:paraId="5CB37206" w14:textId="25401303" w:rsidR="000F1C77" w:rsidRDefault="000F1C77" w:rsidP="000F1C77">
                      <w:pPr>
                        <w:ind w:left="1080" w:hangingChars="600" w:hanging="1080"/>
                        <w:rPr>
                          <w:rFonts w:ascii="ＭＳ 明朝" w:eastAsia="ＭＳ 明朝" w:hAnsi="ＭＳ 明朝"/>
                          <w:sz w:val="18"/>
                          <w:szCs w:val="20"/>
                          <w:lang w:val="ja-JP"/>
                        </w:rPr>
                      </w:pPr>
                      <w:r>
                        <w:rPr>
                          <w:rFonts w:ascii="ＭＳ 明朝" w:eastAsia="ＭＳ 明朝" w:hAnsi="ＭＳ 明朝" w:hint="eastAsia"/>
                          <w:sz w:val="18"/>
                          <w:szCs w:val="20"/>
                          <w:lang w:val="ja-JP"/>
                        </w:rPr>
                        <w:t>まことさん：</w:t>
                      </w:r>
                      <w:r w:rsidR="005D79B5" w:rsidRPr="00281B6E">
                        <w:rPr>
                          <w:rFonts w:ascii="ＭＳ 明朝" w:eastAsia="ＭＳ 明朝" w:hAnsi="ＭＳ 明朝"/>
                          <w:sz w:val="18"/>
                          <w:szCs w:val="20"/>
                          <w:lang w:val="ja-JP"/>
                        </w:rPr>
                        <w:t>多くの企業が自社の経営理念や事業と関連付けて目標達成に貢献しようとして</w:t>
                      </w:r>
                      <w:r w:rsidR="005D79B5">
                        <w:rPr>
                          <w:rFonts w:ascii="ＭＳ 明朝" w:eastAsia="ＭＳ 明朝" w:hAnsi="ＭＳ 明朝"/>
                          <w:sz w:val="18"/>
                          <w:szCs w:val="20"/>
                          <w:lang w:val="ja-JP"/>
                        </w:rPr>
                        <w:t>いました。文具メーカーのＡ社では</w:t>
                      </w:r>
                      <w:r w:rsidR="00FD4AEC">
                        <w:rPr>
                          <w:rFonts w:ascii="ＭＳ 明朝" w:eastAsia="ＭＳ 明朝" w:hAnsi="ＭＳ 明朝" w:hint="eastAsia"/>
                          <w:sz w:val="18"/>
                          <w:szCs w:val="20"/>
                          <w:lang w:val="ja-JP"/>
                        </w:rPr>
                        <w:t>,</w:t>
                      </w:r>
                      <w:r w:rsidR="00374A8E">
                        <w:rPr>
                          <w:rFonts w:ascii="ＭＳ 明朝" w:eastAsia="ＭＳ 明朝" w:hAnsi="ＭＳ 明朝"/>
                          <w:sz w:val="18"/>
                          <w:szCs w:val="20"/>
                          <w:lang w:val="ja-JP"/>
                        </w:rPr>
                        <w:t>(</w:t>
                      </w:r>
                      <w:r w:rsidR="00FD4AEC">
                        <w:rPr>
                          <w:rFonts w:ascii="ＭＳ 明朝" w:eastAsia="ＭＳ 明朝" w:hAnsi="ＭＳ 明朝" w:hint="eastAsia"/>
                          <w:sz w:val="18"/>
                          <w:szCs w:val="20"/>
                          <w:lang w:val="ja-JP"/>
                        </w:rPr>
                        <w:t>a</w:t>
                      </w:r>
                      <w:r w:rsidR="00374A8E">
                        <w:rPr>
                          <w:rFonts w:ascii="ＭＳ 明朝" w:eastAsia="ＭＳ 明朝" w:hAnsi="ＭＳ 明朝"/>
                          <w:sz w:val="18"/>
                          <w:szCs w:val="20"/>
                          <w:lang w:val="ja-JP"/>
                        </w:rPr>
                        <w:t>)</w:t>
                      </w:r>
                      <w:r w:rsidR="005D79B5" w:rsidRPr="00281B6E">
                        <w:rPr>
                          <w:rFonts w:ascii="ＭＳ 明朝" w:eastAsia="ＭＳ 明朝" w:hAnsi="ＭＳ 明朝"/>
                          <w:sz w:val="18"/>
                          <w:szCs w:val="20"/>
                          <w:u w:val="single"/>
                          <w:lang w:val="ja-JP"/>
                        </w:rPr>
                        <w:t>日本国内で回収した海洋プラスチックごみを素材とした筆記用具</w:t>
                      </w:r>
                      <w:r w:rsidR="005D79B5" w:rsidRPr="00281B6E">
                        <w:rPr>
                          <w:rFonts w:ascii="ＭＳ 明朝" w:eastAsia="ＭＳ 明朝" w:hAnsi="ＭＳ 明朝"/>
                          <w:sz w:val="18"/>
                          <w:szCs w:val="20"/>
                          <w:lang w:val="ja-JP"/>
                        </w:rPr>
                        <w:t>を開発しました。企業のノベルティーとして大手企業からの</w:t>
                      </w:r>
                      <w:r w:rsidR="00717A44">
                        <w:rPr>
                          <w:rFonts w:ascii="ＭＳ 明朝" w:eastAsia="ＭＳ 明朝" w:hAnsi="ＭＳ 明朝" w:hint="eastAsia"/>
                          <w:sz w:val="18"/>
                          <w:szCs w:val="20"/>
                          <w:lang w:val="ja-JP"/>
                        </w:rPr>
                        <w:t>人気も高く</w:t>
                      </w:r>
                      <w:r w:rsidR="001F3922">
                        <w:rPr>
                          <w:rFonts w:ascii="ＭＳ 明朝" w:eastAsia="ＭＳ 明朝" w:hAnsi="ＭＳ 明朝" w:hint="eastAsia"/>
                          <w:sz w:val="18"/>
                          <w:szCs w:val="20"/>
                          <w:lang w:val="ja-JP"/>
                        </w:rPr>
                        <w:t>，</w:t>
                      </w:r>
                      <w:r w:rsidR="005D79B5" w:rsidRPr="00281B6E">
                        <w:rPr>
                          <w:rFonts w:ascii="ＭＳ 明朝" w:eastAsia="ＭＳ 明朝" w:hAnsi="ＭＳ 明朝"/>
                          <w:sz w:val="18"/>
                          <w:szCs w:val="20"/>
                          <w:lang w:val="ja-JP"/>
                        </w:rPr>
                        <w:t>発売半年で約</w:t>
                      </w:r>
                      <w:r w:rsidR="005D79B5" w:rsidRPr="00281B6E">
                        <w:rPr>
                          <w:rFonts w:ascii="ＭＳ 明朝" w:eastAsia="ＭＳ 明朝" w:hAnsi="ＭＳ 明朝"/>
                          <w:sz w:val="18"/>
                          <w:szCs w:val="20"/>
                        </w:rPr>
                        <w:t>50</w:t>
                      </w:r>
                      <w:r w:rsidR="005D79B5" w:rsidRPr="00876ABE">
                        <w:rPr>
                          <w:rFonts w:ascii="ＭＳ 明朝" w:eastAsia="ＭＳ 明朝" w:hAnsi="ＭＳ 明朝"/>
                          <w:sz w:val="18"/>
                          <w:szCs w:val="20"/>
                          <w:lang w:val="ja-JP"/>
                        </w:rPr>
                        <w:t>万本を販売しました。</w:t>
                      </w:r>
                    </w:p>
                    <w:p w14:paraId="2E9033DF" w14:textId="5C8F0C46" w:rsidR="000F1C77" w:rsidRPr="00717A44" w:rsidRDefault="000F1C77" w:rsidP="000F1C77">
                      <w:pPr>
                        <w:ind w:left="1080" w:hangingChars="600" w:hanging="1080"/>
                        <w:rPr>
                          <w:rFonts w:ascii="ＭＳ 明朝" w:eastAsia="ＭＳ 明朝" w:hAnsi="ＭＳ 明朝"/>
                          <w:sz w:val="18"/>
                          <w:szCs w:val="20"/>
                        </w:rPr>
                      </w:pPr>
                      <w:r>
                        <w:rPr>
                          <w:rFonts w:ascii="ＭＳ 明朝" w:eastAsia="ＭＳ 明朝" w:hAnsi="ＭＳ 明朝" w:hint="eastAsia"/>
                          <w:sz w:val="18"/>
                          <w:szCs w:val="20"/>
                          <w:lang w:val="ja-JP"/>
                        </w:rPr>
                        <w:t>あきこさん：</w:t>
                      </w:r>
                      <w:r w:rsidRPr="00717A44">
                        <w:rPr>
                          <w:rFonts w:ascii="ＭＳ 明朝" w:eastAsia="ＭＳ 明朝" w:hAnsi="ＭＳ 明朝"/>
                          <w:sz w:val="18"/>
                          <w:szCs w:val="20"/>
                          <w:lang w:val="ja-JP"/>
                        </w:rPr>
                        <w:t>私の調べたＢ銀行では</w:t>
                      </w:r>
                      <w:r>
                        <w:rPr>
                          <w:rFonts w:ascii="ＭＳ 明朝" w:eastAsia="ＭＳ 明朝" w:hAnsi="ＭＳ 明朝"/>
                          <w:sz w:val="18"/>
                          <w:szCs w:val="20"/>
                          <w:lang w:val="ja-JP"/>
                        </w:rPr>
                        <w:t>,</w:t>
                      </w:r>
                      <w:r w:rsidRPr="00717A44">
                        <w:rPr>
                          <w:rFonts w:ascii="ＭＳ 明朝" w:eastAsia="ＭＳ 明朝" w:hAnsi="ＭＳ 明朝"/>
                          <w:sz w:val="18"/>
                          <w:szCs w:val="20"/>
                          <w:lang w:val="ja-JP"/>
                        </w:rPr>
                        <w:t>卵の殻が配合された素材を用いた封筒の使用が始まるそうです。この取り組みによって</w:t>
                      </w:r>
                      <w:r>
                        <w:rPr>
                          <w:rFonts w:ascii="ＭＳ 明朝" w:eastAsia="ＭＳ 明朝" w:hAnsi="ＭＳ 明朝" w:hint="eastAsia"/>
                          <w:sz w:val="18"/>
                          <w:szCs w:val="20"/>
                          <w:lang w:val="ja-JP"/>
                        </w:rPr>
                        <w:t>卵</w:t>
                      </w:r>
                      <w:r w:rsidRPr="00717A44">
                        <w:rPr>
                          <w:rFonts w:ascii="ＭＳ 明朝" w:eastAsia="ＭＳ 明朝" w:hAnsi="ＭＳ 明朝"/>
                          <w:sz w:val="18"/>
                          <w:szCs w:val="20"/>
                          <w:lang w:val="ja-JP"/>
                        </w:rPr>
                        <w:t>の</w:t>
                      </w:r>
                      <w:r>
                        <w:rPr>
                          <w:rFonts w:ascii="ＭＳ 明朝" w:eastAsia="ＭＳ 明朝" w:hAnsi="ＭＳ 明朝" w:hint="eastAsia"/>
                          <w:sz w:val="18"/>
                          <w:szCs w:val="20"/>
                          <w:lang w:val="ja-JP"/>
                        </w:rPr>
                        <w:t>殻を</w:t>
                      </w:r>
                      <w:r w:rsidRPr="00717A44">
                        <w:rPr>
                          <w:rFonts w:ascii="ＭＳ 明朝" w:eastAsia="ＭＳ 明朝" w:hAnsi="ＭＳ 明朝"/>
                          <w:sz w:val="18"/>
                          <w:szCs w:val="20"/>
                          <w:lang w:val="ja-JP"/>
                        </w:rPr>
                        <w:t>廃棄</w:t>
                      </w:r>
                      <w:r>
                        <w:rPr>
                          <w:rFonts w:ascii="ＭＳ 明朝" w:eastAsia="ＭＳ 明朝" w:hAnsi="ＭＳ 明朝" w:hint="eastAsia"/>
                          <w:sz w:val="18"/>
                          <w:szCs w:val="20"/>
                          <w:lang w:val="ja-JP"/>
                        </w:rPr>
                        <w:t>するときに</w:t>
                      </w:r>
                      <w:r w:rsidRPr="00717A44">
                        <w:rPr>
                          <w:rFonts w:ascii="ＭＳ 明朝" w:eastAsia="ＭＳ 明朝" w:hAnsi="ＭＳ 明朝"/>
                          <w:sz w:val="18"/>
                          <w:szCs w:val="20"/>
                          <w:lang w:val="ja-JP"/>
                        </w:rPr>
                        <w:t>生じる</w:t>
                      </w:r>
                      <w:r>
                        <w:rPr>
                          <w:rFonts w:ascii="ＭＳ 明朝" w:eastAsia="ＭＳ 明朝" w:hAnsi="ＭＳ 明朝"/>
                          <w:sz w:val="18"/>
                          <w:szCs w:val="20"/>
                          <w:lang w:val="ja-JP"/>
                        </w:rPr>
                        <w:t>(</w:t>
                      </w:r>
                      <w:r>
                        <w:rPr>
                          <w:rFonts w:ascii="ＭＳ 明朝" w:eastAsia="ＭＳ 明朝" w:hAnsi="ＭＳ 明朝" w:hint="eastAsia"/>
                          <w:sz w:val="18"/>
                          <w:szCs w:val="20"/>
                          <w:lang w:val="ja-JP"/>
                        </w:rPr>
                        <w:t>b</w:t>
                      </w:r>
                      <w:r>
                        <w:rPr>
                          <w:rFonts w:ascii="ＭＳ 明朝" w:eastAsia="ＭＳ 明朝" w:hAnsi="ＭＳ 明朝"/>
                          <w:sz w:val="18"/>
                          <w:szCs w:val="20"/>
                          <w:lang w:val="ja-JP"/>
                        </w:rPr>
                        <w:t>)</w:t>
                      </w:r>
                      <w:r w:rsidRPr="00717A44">
                        <w:rPr>
                          <w:rFonts w:ascii="ＭＳ 明朝" w:eastAsia="ＭＳ 明朝" w:hAnsi="ＭＳ 明朝"/>
                          <w:sz w:val="18"/>
                          <w:szCs w:val="20"/>
                          <w:u w:val="single"/>
                          <w:lang w:val="ja-JP"/>
                        </w:rPr>
                        <w:t>二酸化炭素排出</w:t>
                      </w:r>
                      <w:r>
                        <w:rPr>
                          <w:rFonts w:ascii="ＭＳ 明朝" w:eastAsia="ＭＳ 明朝" w:hAnsi="ＭＳ 明朝" w:hint="eastAsia"/>
                          <w:sz w:val="18"/>
                          <w:szCs w:val="20"/>
                          <w:u w:val="single"/>
                          <w:lang w:val="ja-JP"/>
                        </w:rPr>
                        <w:t>量</w:t>
                      </w:r>
                      <w:r>
                        <w:rPr>
                          <w:rFonts w:ascii="ＭＳ 明朝" w:eastAsia="ＭＳ 明朝" w:hAnsi="ＭＳ 明朝"/>
                          <w:sz w:val="18"/>
                          <w:szCs w:val="20"/>
                          <w:u w:val="single"/>
                          <w:lang w:val="ja-JP"/>
                        </w:rPr>
                        <w:t>の</w:t>
                      </w:r>
                      <w:r w:rsidRPr="00717A44">
                        <w:rPr>
                          <w:rFonts w:ascii="ＭＳ 明朝" w:eastAsia="ＭＳ 明朝" w:hAnsi="ＭＳ 明朝"/>
                          <w:sz w:val="18"/>
                          <w:szCs w:val="20"/>
                          <w:u w:val="single"/>
                          <w:lang w:val="ja-JP"/>
                        </w:rPr>
                        <w:t>削減</w:t>
                      </w:r>
                      <w:r w:rsidRPr="00717A44">
                        <w:rPr>
                          <w:rFonts w:ascii="ＭＳ 明朝" w:eastAsia="ＭＳ 明朝" w:hAnsi="ＭＳ 明朝"/>
                          <w:sz w:val="18"/>
                          <w:szCs w:val="20"/>
                          <w:lang w:val="ja-JP"/>
                        </w:rPr>
                        <w:t>を図るとともに</w:t>
                      </w:r>
                      <w:r>
                        <w:rPr>
                          <w:rFonts w:ascii="ＭＳ 明朝" w:eastAsia="ＭＳ 明朝" w:hAnsi="ＭＳ 明朝"/>
                          <w:sz w:val="18"/>
                          <w:szCs w:val="20"/>
                          <w:lang w:val="ja-JP"/>
                        </w:rPr>
                        <w:t>,</w:t>
                      </w:r>
                      <w:r w:rsidRPr="00717A44">
                        <w:rPr>
                          <w:rFonts w:ascii="ＭＳ 明朝" w:eastAsia="ＭＳ 明朝" w:hAnsi="ＭＳ 明朝"/>
                          <w:sz w:val="18"/>
                          <w:szCs w:val="20"/>
                          <w:lang w:val="ja-JP"/>
                        </w:rPr>
                        <w:t>環境</w:t>
                      </w:r>
                      <w:r>
                        <w:rPr>
                          <w:rFonts w:ascii="ＭＳ 明朝" w:eastAsia="ＭＳ 明朝" w:hAnsi="ＭＳ 明朝" w:hint="eastAsia"/>
                          <w:sz w:val="18"/>
                          <w:szCs w:val="20"/>
                          <w:lang w:val="ja-JP"/>
                        </w:rPr>
                        <w:t>への</w:t>
                      </w:r>
                      <w:r w:rsidRPr="00717A44">
                        <w:rPr>
                          <w:rFonts w:ascii="ＭＳ 明朝" w:eastAsia="ＭＳ 明朝" w:hAnsi="ＭＳ 明朝"/>
                          <w:sz w:val="18"/>
                          <w:szCs w:val="20"/>
                          <w:lang w:val="ja-JP"/>
                        </w:rPr>
                        <w:t>負荷</w:t>
                      </w:r>
                      <w:r>
                        <w:rPr>
                          <w:rFonts w:ascii="ＭＳ 明朝" w:eastAsia="ＭＳ 明朝" w:hAnsi="ＭＳ 明朝" w:hint="eastAsia"/>
                          <w:sz w:val="18"/>
                          <w:szCs w:val="20"/>
                          <w:lang w:val="ja-JP"/>
                        </w:rPr>
                        <w:t>を</w:t>
                      </w:r>
                      <w:r w:rsidRPr="00717A44">
                        <w:rPr>
                          <w:rFonts w:ascii="ＭＳ 明朝" w:eastAsia="ＭＳ 明朝" w:hAnsi="ＭＳ 明朝"/>
                          <w:sz w:val="18"/>
                          <w:szCs w:val="20"/>
                          <w:lang w:val="ja-JP"/>
                        </w:rPr>
                        <w:t>軽減</w:t>
                      </w:r>
                      <w:r>
                        <w:rPr>
                          <w:rFonts w:ascii="ＭＳ 明朝" w:eastAsia="ＭＳ 明朝" w:hAnsi="ＭＳ 明朝" w:hint="eastAsia"/>
                          <w:sz w:val="18"/>
                          <w:szCs w:val="20"/>
                          <w:lang w:val="ja-JP"/>
                        </w:rPr>
                        <w:t>すること</w:t>
                      </w:r>
                      <w:r w:rsidRPr="00717A44">
                        <w:rPr>
                          <w:rFonts w:ascii="ＭＳ 明朝" w:eastAsia="ＭＳ 明朝" w:hAnsi="ＭＳ 明朝"/>
                          <w:sz w:val="18"/>
                          <w:szCs w:val="20"/>
                          <w:lang w:val="ja-JP"/>
                        </w:rPr>
                        <w:t>の重要性についても伝えていく考えだそうです。</w:t>
                      </w:r>
                    </w:p>
                    <w:p w14:paraId="0E61CCE6" w14:textId="56FCF800" w:rsidR="000F1C77" w:rsidRPr="0031418D" w:rsidRDefault="000F1C77" w:rsidP="000F1C77">
                      <w:pPr>
                        <w:ind w:left="1080" w:hangingChars="600" w:hanging="1080"/>
                        <w:rPr>
                          <w:sz w:val="20"/>
                        </w:rPr>
                      </w:pPr>
                      <w:r>
                        <w:rPr>
                          <w:rFonts w:eastAsia="ＭＳ 明朝" w:hint="eastAsia"/>
                          <w:sz w:val="18"/>
                          <w:szCs w:val="20"/>
                          <w:lang w:val="ja-JP"/>
                        </w:rPr>
                        <w:t>たかしくん：</w:t>
                      </w:r>
                      <w:r>
                        <w:rPr>
                          <w:rFonts w:eastAsia="ＭＳ 明朝"/>
                          <w:sz w:val="18"/>
                          <w:szCs w:val="20"/>
                          <w:lang w:val="ja-JP"/>
                        </w:rPr>
                        <w:t>Ｃ社は女</w:t>
                      </w:r>
                      <w:r w:rsidRPr="00876ABE">
                        <w:rPr>
                          <w:rFonts w:eastAsia="ＭＳ 明朝"/>
                          <w:sz w:val="18"/>
                          <w:szCs w:val="20"/>
                          <w:lang w:val="ja-JP"/>
                        </w:rPr>
                        <w:t>性をターゲットにしていたスキンケア用品を</w:t>
                      </w:r>
                      <w:r>
                        <w:rPr>
                          <w:rFonts w:eastAsia="ＭＳ 明朝" w:hint="eastAsia"/>
                          <w:sz w:val="18"/>
                          <w:szCs w:val="20"/>
                          <w:lang w:val="ja-JP"/>
                        </w:rPr>
                        <w:t>，</w:t>
                      </w:r>
                      <w:r w:rsidRPr="00876ABE">
                        <w:rPr>
                          <w:rFonts w:eastAsia="ＭＳ 明朝"/>
                          <w:sz w:val="18"/>
                          <w:szCs w:val="20"/>
                          <w:lang w:val="ja-JP"/>
                        </w:rPr>
                        <w:t>老若男女が使えるよう改良しました。容器はすべての</w:t>
                      </w:r>
                      <w:r w:rsidRPr="0031418D">
                        <w:rPr>
                          <w:rFonts w:eastAsia="ＭＳ 明朝"/>
                          <w:sz w:val="18"/>
                          <w:szCs w:val="20"/>
                          <w:lang w:val="ja-JP"/>
                        </w:rPr>
                        <w:t>人が使いやすいように配慮した</w:t>
                      </w:r>
                      <w:r>
                        <w:rPr>
                          <w:rFonts w:eastAsia="ＭＳ 明朝"/>
                          <w:sz w:val="18"/>
                          <w:szCs w:val="20"/>
                          <w:lang w:val="ja-JP"/>
                        </w:rPr>
                        <w:t>(</w:t>
                      </w:r>
                      <w:r w:rsidRPr="0031418D">
                        <w:rPr>
                          <w:rFonts w:eastAsia="ＭＳ 明朝"/>
                          <w:sz w:val="18"/>
                          <w:szCs w:val="20"/>
                          <w:lang w:val="ja-JP"/>
                        </w:rPr>
                        <w:t xml:space="preserve">　</w:t>
                      </w:r>
                      <w:r w:rsidRPr="0031418D">
                        <w:rPr>
                          <w:rFonts w:ascii="ＭＳ 明朝" w:hAnsi="ＭＳ 明朝"/>
                          <w:sz w:val="18"/>
                          <w:szCs w:val="20"/>
                        </w:rPr>
                        <w:t>②</w:t>
                      </w:r>
                      <w:r w:rsidRPr="0031418D">
                        <w:rPr>
                          <w:rFonts w:eastAsia="ＭＳ 明朝"/>
                          <w:sz w:val="18"/>
                          <w:szCs w:val="20"/>
                          <w:lang w:val="ja-JP"/>
                        </w:rPr>
                        <w:t xml:space="preserve">　</w:t>
                      </w:r>
                      <w:r>
                        <w:rPr>
                          <w:rFonts w:eastAsia="ＭＳ 明朝"/>
                          <w:sz w:val="18"/>
                          <w:szCs w:val="20"/>
                          <w:lang w:val="ja-JP"/>
                        </w:rPr>
                        <w:t>)</w:t>
                      </w:r>
                      <w:r w:rsidRPr="0031418D">
                        <w:rPr>
                          <w:rFonts w:eastAsia="ＭＳ 明朝"/>
                          <w:sz w:val="18"/>
                          <w:szCs w:val="20"/>
                          <w:lang w:val="ja-JP"/>
                        </w:rPr>
                        <w:t>を取り入れて設計されています。企業の価値や競争力の向上を図るうえでも重要となってきていますね。</w:t>
                      </w:r>
                    </w:p>
                    <w:p w14:paraId="36D81436" w14:textId="58FE3BB7" w:rsidR="000F1C77" w:rsidRPr="000F1C77" w:rsidRDefault="000F1C77" w:rsidP="000F1C77">
                      <w:pPr>
                        <w:ind w:firstLine="225"/>
                        <w:rPr>
                          <w:rFonts w:ascii="ＭＳ 明朝" w:eastAsia="ＭＳ 明朝" w:hAnsi="ＭＳ 明朝" w:cs="ＭＳ 明朝"/>
                          <w:sz w:val="18"/>
                          <w:szCs w:val="20"/>
                        </w:rPr>
                      </w:pPr>
                    </w:p>
                    <w:p w14:paraId="005E5A7F" w14:textId="6D22C69A" w:rsidR="005D79B5" w:rsidRPr="000F1C77" w:rsidRDefault="005D79B5" w:rsidP="005D79B5">
                      <w:pPr>
                        <w:ind w:firstLine="225"/>
                        <w:rPr>
                          <w:rFonts w:ascii="ＭＳ 明朝" w:eastAsia="ＭＳ 明朝" w:hAnsi="ＭＳ 明朝"/>
                          <w:sz w:val="18"/>
                          <w:szCs w:val="20"/>
                        </w:rPr>
                      </w:pPr>
                    </w:p>
                    <w:p w14:paraId="25D9C611" w14:textId="77777777" w:rsidR="000F1C77" w:rsidRPr="0031418D" w:rsidRDefault="000F1C77" w:rsidP="005D79B5">
                      <w:pPr>
                        <w:ind w:firstLine="225"/>
                        <w:rPr>
                          <w:rFonts w:ascii="ＭＳ 明朝" w:eastAsia="ＭＳ 明朝" w:hAnsi="ＭＳ 明朝"/>
                          <w:sz w:val="20"/>
                        </w:rPr>
                      </w:pPr>
                    </w:p>
                  </w:txbxContent>
                </v:textbox>
                <w10:wrap type="square"/>
              </v:shape>
            </w:pict>
          </mc:Fallback>
        </mc:AlternateContent>
      </w:r>
      <w:r w:rsidRPr="00374A8E">
        <w:rPr>
          <w:rFonts w:eastAsiaTheme="minorHAnsi"/>
          <w:sz w:val="20"/>
          <w:szCs w:val="20"/>
          <w:lang w:val="ja-JP"/>
        </w:rPr>
        <w:t xml:space="preserve"> </w:t>
      </w:r>
      <w:r w:rsidR="00374A8E" w:rsidRPr="00374A8E">
        <w:rPr>
          <w:rFonts w:eastAsiaTheme="minorHAnsi"/>
          <w:sz w:val="20"/>
          <w:szCs w:val="20"/>
          <w:lang w:val="ja-JP"/>
        </w:rPr>
        <w:t>(</w:t>
      </w:r>
      <w:r w:rsidR="005D79B5" w:rsidRPr="00374A8E">
        <w:rPr>
          <w:rFonts w:eastAsiaTheme="minorHAnsi"/>
          <w:sz w:val="20"/>
          <w:szCs w:val="20"/>
          <w:lang w:val="ja-JP"/>
        </w:rPr>
        <w:t xml:space="preserve">　</w:t>
      </w:r>
      <w:r w:rsidR="005D79B5" w:rsidRPr="00374A8E">
        <w:rPr>
          <w:rFonts w:eastAsiaTheme="minorHAnsi"/>
          <w:sz w:val="20"/>
          <w:szCs w:val="20"/>
        </w:rPr>
        <w:t>①</w:t>
      </w:r>
      <w:r w:rsidR="005D79B5" w:rsidRPr="00374A8E">
        <w:rPr>
          <w:rFonts w:eastAsiaTheme="minorHAnsi"/>
          <w:sz w:val="20"/>
          <w:szCs w:val="20"/>
          <w:lang w:val="ja-JP"/>
        </w:rPr>
        <w:t xml:space="preserve">　</w:t>
      </w:r>
      <w:r w:rsidR="00374A8E" w:rsidRPr="00374A8E">
        <w:rPr>
          <w:rFonts w:eastAsiaTheme="minorHAnsi"/>
          <w:sz w:val="20"/>
          <w:szCs w:val="20"/>
          <w:lang w:val="ja-JP"/>
        </w:rPr>
        <w:t>)</w:t>
      </w:r>
      <w:r w:rsidR="005D79B5" w:rsidRPr="00374A8E">
        <w:rPr>
          <w:rFonts w:eastAsiaTheme="minorHAnsi"/>
          <w:sz w:val="20"/>
          <w:szCs w:val="20"/>
          <w:lang w:val="ja-JP"/>
        </w:rPr>
        <w:t>と略され</w:t>
      </w:r>
      <w:r>
        <w:rPr>
          <w:rFonts w:eastAsiaTheme="minorHAnsi" w:hint="eastAsia"/>
          <w:sz w:val="20"/>
          <w:szCs w:val="20"/>
          <w:lang w:val="ja-JP"/>
        </w:rPr>
        <w:t>る</w:t>
      </w:r>
      <w:r w:rsidRPr="000F1C77">
        <w:rPr>
          <w:rFonts w:eastAsiaTheme="minorHAnsi" w:hint="eastAsia"/>
          <w:sz w:val="20"/>
          <w:szCs w:val="20"/>
          <w:lang w:val="ja-JP"/>
        </w:rPr>
        <w:t>持続可能な開発目標は</w:t>
      </w:r>
      <w:r w:rsidR="005D79B5" w:rsidRPr="00374A8E">
        <w:rPr>
          <w:rFonts w:eastAsiaTheme="minorHAnsi"/>
          <w:sz w:val="20"/>
          <w:szCs w:val="20"/>
          <w:lang w:val="ja-JP"/>
        </w:rPr>
        <w:t>，「誰一人取り残さない」持続可能でよりよい社会の実現を目指す世界共通の目標で</w:t>
      </w:r>
      <w:r>
        <w:rPr>
          <w:rFonts w:eastAsiaTheme="minorHAnsi" w:hint="eastAsia"/>
          <w:sz w:val="20"/>
          <w:szCs w:val="20"/>
          <w:lang w:val="ja-JP"/>
        </w:rPr>
        <w:t>す</w:t>
      </w:r>
      <w:r w:rsidR="005D79B5" w:rsidRPr="00374A8E">
        <w:rPr>
          <w:rFonts w:eastAsiaTheme="minorHAnsi"/>
          <w:sz w:val="20"/>
          <w:szCs w:val="20"/>
          <w:lang w:val="ja-JP"/>
        </w:rPr>
        <w:t>。近年，日本でも</w:t>
      </w:r>
      <w:r>
        <w:rPr>
          <w:rFonts w:eastAsiaTheme="minorHAnsi" w:hint="eastAsia"/>
          <w:sz w:val="20"/>
          <w:szCs w:val="20"/>
          <w:lang w:val="ja-JP"/>
        </w:rPr>
        <w:t>(①)の目標を</w:t>
      </w:r>
      <w:r w:rsidR="005D79B5" w:rsidRPr="00374A8E">
        <w:rPr>
          <w:rFonts w:eastAsiaTheme="minorHAnsi"/>
          <w:sz w:val="20"/>
          <w:szCs w:val="20"/>
          <w:lang w:val="ja-JP"/>
        </w:rPr>
        <w:t>身近な問題として捉えている人々が増えていると同時に，ビジネスと</w:t>
      </w:r>
      <w:r w:rsidR="00374A8E" w:rsidRPr="00374A8E">
        <w:rPr>
          <w:rFonts w:eastAsiaTheme="minorHAnsi"/>
          <w:sz w:val="20"/>
          <w:szCs w:val="20"/>
          <w:lang w:val="ja-JP"/>
        </w:rPr>
        <w:t>(</w:t>
      </w:r>
      <w:r w:rsidR="005D79B5" w:rsidRPr="00374A8E">
        <w:rPr>
          <w:rFonts w:eastAsiaTheme="minorHAnsi"/>
          <w:sz w:val="20"/>
          <w:szCs w:val="20"/>
        </w:rPr>
        <w:t>①</w:t>
      </w:r>
      <w:r w:rsidR="00374A8E" w:rsidRPr="00374A8E">
        <w:rPr>
          <w:rFonts w:eastAsiaTheme="minorHAnsi"/>
          <w:sz w:val="20"/>
          <w:szCs w:val="20"/>
          <w:lang w:val="ja-JP"/>
        </w:rPr>
        <w:t>)</w:t>
      </w:r>
      <w:r w:rsidR="005D79B5" w:rsidRPr="00374A8E">
        <w:rPr>
          <w:rFonts w:eastAsiaTheme="minorHAnsi"/>
          <w:sz w:val="20"/>
          <w:szCs w:val="20"/>
          <w:lang w:val="ja-JP"/>
        </w:rPr>
        <w:t>を両立させる企業の取り組みが注目されています。このことについて興味を持った高校１年生のまことさんたちは企業の取り組みについて調べることにしました。</w:t>
      </w:r>
    </w:p>
    <w:p w14:paraId="150FE378" w14:textId="7AC25580" w:rsidR="005D79B5" w:rsidRDefault="00374A8E" w:rsidP="005D79B5">
      <w:pPr>
        <w:ind w:left="675" w:hanging="675"/>
        <w:rPr>
          <w:rFonts w:ascii="ＭＳ 明朝" w:eastAsia="ＭＳ 明朝" w:hAnsi="ＭＳ 明朝" w:cs="ＭＳ 明朝"/>
          <w:sz w:val="20"/>
          <w:szCs w:val="20"/>
        </w:rPr>
      </w:pPr>
      <w:r>
        <w:rPr>
          <w:rFonts w:eastAsia="ＭＳ 明朝"/>
          <w:sz w:val="20"/>
          <w:szCs w:val="20"/>
          <w:shd w:val="clear" w:color="auto" w:fill="FFFFFF"/>
          <w:lang w:val="ja-JP"/>
        </w:rPr>
        <w:t>(</w:t>
      </w:r>
      <w:r w:rsidR="00FD4AEC">
        <w:rPr>
          <w:rFonts w:eastAsia="ＭＳ 明朝" w:hint="eastAsia"/>
          <w:sz w:val="20"/>
          <w:szCs w:val="20"/>
          <w:shd w:val="clear" w:color="auto" w:fill="FFFFFF"/>
          <w:lang w:val="ja-JP"/>
        </w:rPr>
        <w:t>1</w:t>
      </w:r>
      <w:r>
        <w:rPr>
          <w:rFonts w:eastAsia="ＭＳ 明朝"/>
          <w:sz w:val="20"/>
          <w:szCs w:val="20"/>
          <w:shd w:val="clear" w:color="auto" w:fill="FFFFFF"/>
          <w:lang w:val="ja-JP"/>
        </w:rPr>
        <w:t>)</w:t>
      </w:r>
      <w:r w:rsidR="00FD4AEC">
        <w:rPr>
          <w:rFonts w:eastAsia="ＭＳ 明朝" w:hint="eastAsia"/>
          <w:sz w:val="20"/>
          <w:szCs w:val="20"/>
          <w:shd w:val="clear" w:color="auto" w:fill="FFFFFF"/>
          <w:lang w:val="ja-JP"/>
        </w:rPr>
        <w:t xml:space="preserve">　文中の</w:t>
      </w:r>
      <w:r>
        <w:rPr>
          <w:rFonts w:eastAsia="ＭＳ 明朝"/>
          <w:sz w:val="20"/>
          <w:szCs w:val="20"/>
          <w:lang w:val="ja-JP"/>
        </w:rPr>
        <w:t>(</w:t>
      </w:r>
      <w:r w:rsidR="005D79B5">
        <w:rPr>
          <w:rFonts w:eastAsia="ＭＳ 明朝"/>
          <w:sz w:val="20"/>
          <w:szCs w:val="20"/>
          <w:lang w:val="ja-JP"/>
        </w:rPr>
        <w:t xml:space="preserve">　</w:t>
      </w:r>
      <w:r w:rsidR="005D79B5">
        <w:rPr>
          <w:rFonts w:ascii="ＭＳ 明朝" w:hAnsi="ＭＳ 明朝"/>
          <w:sz w:val="20"/>
          <w:szCs w:val="20"/>
        </w:rPr>
        <w:t>①</w:t>
      </w:r>
      <w:r w:rsidR="005D79B5">
        <w:rPr>
          <w:rFonts w:eastAsia="ＭＳ 明朝"/>
          <w:sz w:val="20"/>
          <w:szCs w:val="20"/>
          <w:lang w:val="ja-JP"/>
        </w:rPr>
        <w:t xml:space="preserve">　</w:t>
      </w:r>
      <w:r>
        <w:rPr>
          <w:rFonts w:eastAsia="ＭＳ 明朝"/>
          <w:sz w:val="20"/>
          <w:szCs w:val="20"/>
          <w:lang w:val="ja-JP"/>
        </w:rPr>
        <w:t>)</w:t>
      </w:r>
      <w:r w:rsidR="005D79B5">
        <w:rPr>
          <w:rFonts w:eastAsia="ＭＳ 明朝"/>
          <w:sz w:val="20"/>
          <w:szCs w:val="20"/>
          <w:lang w:val="ja-JP"/>
        </w:rPr>
        <w:t>・</w:t>
      </w:r>
      <w:r>
        <w:rPr>
          <w:rFonts w:eastAsia="ＭＳ 明朝"/>
          <w:sz w:val="20"/>
          <w:szCs w:val="20"/>
          <w:lang w:val="ja-JP"/>
        </w:rPr>
        <w:t>(</w:t>
      </w:r>
      <w:r w:rsidR="005D79B5">
        <w:rPr>
          <w:rFonts w:eastAsia="ＭＳ 明朝"/>
          <w:sz w:val="20"/>
          <w:szCs w:val="20"/>
          <w:lang w:val="ja-JP"/>
        </w:rPr>
        <w:t xml:space="preserve">　</w:t>
      </w:r>
      <w:r w:rsidR="005D79B5">
        <w:rPr>
          <w:rFonts w:ascii="ＭＳ 明朝" w:hAnsi="ＭＳ 明朝"/>
          <w:sz w:val="20"/>
          <w:szCs w:val="20"/>
        </w:rPr>
        <w:t>②</w:t>
      </w:r>
      <w:r w:rsidR="005D79B5">
        <w:rPr>
          <w:rFonts w:eastAsia="ＭＳ 明朝"/>
          <w:sz w:val="20"/>
          <w:szCs w:val="20"/>
          <w:lang w:val="ja-JP"/>
        </w:rPr>
        <w:t xml:space="preserve">　</w:t>
      </w:r>
      <w:r>
        <w:rPr>
          <w:rFonts w:eastAsia="ＭＳ 明朝"/>
          <w:sz w:val="20"/>
          <w:szCs w:val="20"/>
          <w:lang w:val="ja-JP"/>
        </w:rPr>
        <w:t>)</w:t>
      </w:r>
      <w:r w:rsidR="005D79B5">
        <w:rPr>
          <w:rFonts w:eastAsia="ＭＳ 明朝"/>
          <w:sz w:val="20"/>
          <w:szCs w:val="20"/>
          <w:lang w:val="ja-JP"/>
        </w:rPr>
        <w:t>にあてはまる語句を答えなさい。</w:t>
      </w:r>
    </w:p>
    <w:p w14:paraId="1D962699" w14:textId="307F4D1C" w:rsidR="005D79B5" w:rsidRDefault="00374A8E" w:rsidP="00FD4AEC">
      <w:pPr>
        <w:ind w:left="315" w:hanging="315"/>
        <w:rPr>
          <w:rFonts w:ascii="ＭＳ 明朝" w:eastAsia="ＭＳ 明朝" w:hAnsi="ＭＳ 明朝" w:cs="ＭＳ 明朝"/>
          <w:sz w:val="20"/>
          <w:szCs w:val="20"/>
          <w:lang w:val="ja-JP"/>
        </w:rPr>
      </w:pPr>
      <w:r>
        <w:rPr>
          <w:rFonts w:eastAsia="ＭＳ 明朝"/>
          <w:sz w:val="20"/>
          <w:szCs w:val="20"/>
          <w:lang w:val="ja-JP"/>
        </w:rPr>
        <w:t>(</w:t>
      </w:r>
      <w:r w:rsidR="00FD4AEC">
        <w:rPr>
          <w:rFonts w:eastAsia="ＭＳ 明朝" w:hint="eastAsia"/>
          <w:sz w:val="20"/>
          <w:szCs w:val="20"/>
          <w:lang w:val="ja-JP"/>
        </w:rPr>
        <w:t>2</w:t>
      </w:r>
      <w:r>
        <w:rPr>
          <w:rFonts w:eastAsia="ＭＳ 明朝"/>
          <w:sz w:val="20"/>
          <w:szCs w:val="20"/>
          <w:lang w:val="ja-JP"/>
        </w:rPr>
        <w:t>)</w:t>
      </w:r>
      <w:r w:rsidR="00FD4AEC">
        <w:rPr>
          <w:rFonts w:eastAsia="ＭＳ 明朝" w:hint="eastAsia"/>
          <w:sz w:val="20"/>
          <w:szCs w:val="20"/>
          <w:lang w:val="ja-JP"/>
        </w:rPr>
        <w:t xml:space="preserve">　</w:t>
      </w:r>
      <w:r w:rsidR="005D79B5">
        <w:rPr>
          <w:rFonts w:eastAsia="ＭＳ 明朝"/>
          <w:sz w:val="20"/>
          <w:szCs w:val="20"/>
          <w:lang w:val="ja-JP"/>
        </w:rPr>
        <w:t>下線部</w:t>
      </w:r>
      <w:r>
        <w:rPr>
          <w:rFonts w:eastAsia="ＭＳ 明朝"/>
          <w:sz w:val="20"/>
          <w:szCs w:val="20"/>
          <w:lang w:val="ja-JP"/>
        </w:rPr>
        <w:t>(</w:t>
      </w:r>
      <w:r w:rsidR="00FD4AEC">
        <w:rPr>
          <w:rFonts w:eastAsia="ＭＳ 明朝" w:hint="eastAsia"/>
          <w:sz w:val="20"/>
          <w:szCs w:val="20"/>
          <w:lang w:val="ja-JP"/>
        </w:rPr>
        <w:t>a</w:t>
      </w:r>
      <w:r>
        <w:rPr>
          <w:rFonts w:eastAsia="ＭＳ 明朝"/>
          <w:sz w:val="20"/>
          <w:szCs w:val="20"/>
          <w:lang w:val="ja-JP"/>
        </w:rPr>
        <w:t>)</w:t>
      </w:r>
      <w:r w:rsidR="005D79B5">
        <w:rPr>
          <w:rFonts w:eastAsia="ＭＳ 明朝"/>
          <w:sz w:val="20"/>
          <w:szCs w:val="20"/>
          <w:lang w:val="ja-JP"/>
        </w:rPr>
        <w:t>は３Ｒのどの活動にあたるか，次の</w:t>
      </w:r>
      <w:r w:rsidR="00FD4AEC">
        <w:rPr>
          <w:rFonts w:eastAsia="ＭＳ 明朝" w:hint="eastAsia"/>
          <w:sz w:val="20"/>
          <w:szCs w:val="20"/>
          <w:lang w:val="ja-JP"/>
        </w:rPr>
        <w:t>ア～ウの</w:t>
      </w:r>
      <w:r w:rsidR="005D79B5">
        <w:rPr>
          <w:rFonts w:eastAsia="ＭＳ 明朝"/>
          <w:sz w:val="20"/>
          <w:szCs w:val="20"/>
          <w:lang w:val="ja-JP"/>
        </w:rPr>
        <w:t>中から一つ選び</w:t>
      </w:r>
      <w:r w:rsidR="00FD4AEC">
        <w:rPr>
          <w:rFonts w:eastAsia="ＭＳ 明朝" w:hint="eastAsia"/>
          <w:sz w:val="20"/>
          <w:szCs w:val="20"/>
          <w:lang w:val="ja-JP"/>
        </w:rPr>
        <w:t>，記号で答え</w:t>
      </w:r>
      <w:r w:rsidR="005D79B5">
        <w:rPr>
          <w:rFonts w:eastAsia="ＭＳ 明朝"/>
          <w:sz w:val="20"/>
          <w:szCs w:val="20"/>
          <w:lang w:val="ja-JP"/>
        </w:rPr>
        <w:t>なさい。</w:t>
      </w:r>
    </w:p>
    <w:p w14:paraId="2453714F" w14:textId="01963201" w:rsidR="005D79B5" w:rsidRDefault="005D79B5" w:rsidP="005D79B5">
      <w:pPr>
        <w:ind w:left="675" w:hanging="675"/>
        <w:rPr>
          <w:rFonts w:ascii="ＭＳ 明朝" w:eastAsia="ＭＳ 明朝" w:hAnsi="ＭＳ 明朝" w:cs="ＭＳ 明朝"/>
          <w:sz w:val="20"/>
          <w:szCs w:val="20"/>
          <w:lang w:val="ja-JP"/>
        </w:rPr>
      </w:pPr>
      <w:r>
        <w:rPr>
          <w:rFonts w:eastAsia="ＭＳ 明朝"/>
          <w:sz w:val="20"/>
          <w:szCs w:val="20"/>
          <w:lang w:val="ja-JP"/>
        </w:rPr>
        <w:t xml:space="preserve">　ア．リデュース</w:t>
      </w:r>
      <w:r w:rsidR="00374A8E">
        <w:rPr>
          <w:rFonts w:eastAsia="ＭＳ 明朝"/>
          <w:sz w:val="20"/>
          <w:szCs w:val="20"/>
          <w:lang w:val="ja-JP"/>
        </w:rPr>
        <w:t>(</w:t>
      </w:r>
      <w:r>
        <w:rPr>
          <w:rFonts w:ascii="ＭＳ 明朝" w:hAnsi="ＭＳ 明朝"/>
          <w:sz w:val="20"/>
          <w:szCs w:val="20"/>
        </w:rPr>
        <w:t>R</w:t>
      </w:r>
      <w:r>
        <w:rPr>
          <w:rFonts w:ascii="ＭＳ 明朝" w:hAnsi="ＭＳ 明朝"/>
          <w:sz w:val="20"/>
          <w:szCs w:val="20"/>
          <w:lang w:val="ja-JP"/>
        </w:rPr>
        <w:t>educe</w:t>
      </w:r>
      <w:r w:rsidR="00374A8E">
        <w:rPr>
          <w:rFonts w:eastAsia="ＭＳ 明朝"/>
          <w:sz w:val="20"/>
          <w:szCs w:val="20"/>
          <w:lang w:val="ja-JP"/>
        </w:rPr>
        <w:t>)</w:t>
      </w:r>
      <w:r w:rsidR="00FD4AEC">
        <w:rPr>
          <w:rFonts w:eastAsia="ＭＳ 明朝" w:hint="eastAsia"/>
          <w:sz w:val="20"/>
          <w:szCs w:val="20"/>
          <w:lang w:val="ja-JP"/>
        </w:rPr>
        <w:t xml:space="preserve">　　</w:t>
      </w:r>
      <w:r w:rsidR="001F3922">
        <w:rPr>
          <w:rFonts w:eastAsia="ＭＳ 明朝" w:hint="eastAsia"/>
          <w:sz w:val="20"/>
          <w:szCs w:val="20"/>
          <w:lang w:val="ja-JP"/>
        </w:rPr>
        <w:t xml:space="preserve">　</w:t>
      </w:r>
      <w:r>
        <w:rPr>
          <w:rFonts w:eastAsia="ＭＳ 明朝"/>
          <w:sz w:val="20"/>
          <w:szCs w:val="20"/>
          <w:lang w:val="ja-JP"/>
        </w:rPr>
        <w:t>イ．リユース</w:t>
      </w:r>
      <w:r w:rsidR="00374A8E">
        <w:rPr>
          <w:rFonts w:eastAsia="ＭＳ 明朝"/>
          <w:sz w:val="20"/>
          <w:szCs w:val="20"/>
          <w:lang w:val="ja-JP"/>
        </w:rPr>
        <w:t>(</w:t>
      </w:r>
      <w:r>
        <w:rPr>
          <w:rFonts w:ascii="ＭＳ 明朝" w:hAnsi="ＭＳ 明朝"/>
          <w:sz w:val="20"/>
          <w:szCs w:val="20"/>
        </w:rPr>
        <w:t>R</w:t>
      </w:r>
      <w:r>
        <w:rPr>
          <w:rFonts w:ascii="ＭＳ 明朝" w:hAnsi="ＭＳ 明朝"/>
          <w:sz w:val="20"/>
          <w:szCs w:val="20"/>
          <w:lang w:val="ja-JP"/>
        </w:rPr>
        <w:t>euse</w:t>
      </w:r>
      <w:r w:rsidR="00374A8E">
        <w:rPr>
          <w:rFonts w:eastAsia="ＭＳ 明朝"/>
          <w:sz w:val="20"/>
          <w:szCs w:val="20"/>
          <w:lang w:val="ja-JP"/>
        </w:rPr>
        <w:t>)</w:t>
      </w:r>
      <w:r w:rsidR="00FD4AEC">
        <w:rPr>
          <w:rFonts w:eastAsia="ＭＳ 明朝" w:hint="eastAsia"/>
          <w:sz w:val="20"/>
          <w:szCs w:val="20"/>
          <w:lang w:val="ja-JP"/>
        </w:rPr>
        <w:t xml:space="preserve">　　</w:t>
      </w:r>
      <w:r w:rsidR="001F3922">
        <w:rPr>
          <w:rFonts w:eastAsia="ＭＳ 明朝" w:hint="eastAsia"/>
          <w:sz w:val="20"/>
          <w:szCs w:val="20"/>
          <w:lang w:val="ja-JP"/>
        </w:rPr>
        <w:t xml:space="preserve">　</w:t>
      </w:r>
      <w:r>
        <w:rPr>
          <w:rFonts w:eastAsia="ＭＳ 明朝"/>
          <w:sz w:val="20"/>
          <w:szCs w:val="20"/>
          <w:lang w:val="ja-JP"/>
        </w:rPr>
        <w:t>ウ．リサイクル</w:t>
      </w:r>
      <w:r w:rsidR="00374A8E">
        <w:rPr>
          <w:rFonts w:eastAsia="ＭＳ 明朝"/>
          <w:sz w:val="20"/>
          <w:szCs w:val="20"/>
          <w:lang w:val="ja-JP"/>
        </w:rPr>
        <w:t>(</w:t>
      </w:r>
      <w:r>
        <w:rPr>
          <w:rFonts w:ascii="ＭＳ 明朝" w:hAnsi="ＭＳ 明朝"/>
          <w:sz w:val="20"/>
          <w:szCs w:val="20"/>
        </w:rPr>
        <w:t>R</w:t>
      </w:r>
      <w:r>
        <w:rPr>
          <w:rFonts w:ascii="ＭＳ 明朝" w:hAnsi="ＭＳ 明朝"/>
          <w:sz w:val="20"/>
          <w:szCs w:val="20"/>
          <w:lang w:val="ja-JP"/>
        </w:rPr>
        <w:t>ecycle</w:t>
      </w:r>
      <w:r w:rsidR="00374A8E">
        <w:rPr>
          <w:rFonts w:eastAsia="ＭＳ 明朝"/>
          <w:sz w:val="20"/>
          <w:szCs w:val="20"/>
          <w:lang w:val="ja-JP"/>
        </w:rPr>
        <w:t>)</w:t>
      </w:r>
    </w:p>
    <w:p w14:paraId="302EA03E" w14:textId="168E2B6C" w:rsidR="005D79B5" w:rsidRDefault="00374A8E" w:rsidP="00FD4AEC">
      <w:pPr>
        <w:ind w:left="210" w:hanging="210"/>
        <w:rPr>
          <w:rFonts w:eastAsia="ＭＳ 明朝"/>
          <w:sz w:val="20"/>
          <w:szCs w:val="20"/>
          <w:lang w:val="ja-JP"/>
        </w:rPr>
      </w:pPr>
      <w:r>
        <w:rPr>
          <w:rFonts w:eastAsia="ＭＳ 明朝"/>
          <w:sz w:val="20"/>
          <w:szCs w:val="20"/>
          <w:lang w:val="ja-JP"/>
        </w:rPr>
        <w:t>(</w:t>
      </w:r>
      <w:r w:rsidR="00FD4AEC">
        <w:rPr>
          <w:rFonts w:eastAsia="ＭＳ 明朝" w:hint="eastAsia"/>
          <w:sz w:val="20"/>
          <w:szCs w:val="20"/>
          <w:lang w:val="ja-JP"/>
        </w:rPr>
        <w:t>3</w:t>
      </w:r>
      <w:r>
        <w:rPr>
          <w:rFonts w:eastAsia="ＭＳ 明朝"/>
          <w:sz w:val="20"/>
          <w:szCs w:val="20"/>
          <w:lang w:val="ja-JP"/>
        </w:rPr>
        <w:t>)</w:t>
      </w:r>
      <w:r w:rsidR="00FD4AEC">
        <w:rPr>
          <w:rFonts w:eastAsia="ＭＳ 明朝" w:hint="eastAsia"/>
          <w:sz w:val="20"/>
          <w:szCs w:val="20"/>
          <w:lang w:val="ja-JP"/>
        </w:rPr>
        <w:t xml:space="preserve">　</w:t>
      </w:r>
      <w:r w:rsidR="005D79B5">
        <w:rPr>
          <w:rFonts w:eastAsia="ＭＳ 明朝"/>
          <w:sz w:val="20"/>
          <w:szCs w:val="20"/>
          <w:lang w:val="ja-JP"/>
        </w:rPr>
        <w:t>下線部</w:t>
      </w:r>
      <w:r>
        <w:rPr>
          <w:rFonts w:eastAsia="ＭＳ 明朝"/>
          <w:sz w:val="20"/>
          <w:szCs w:val="20"/>
          <w:lang w:val="ja-JP"/>
        </w:rPr>
        <w:t>(</w:t>
      </w:r>
      <w:r w:rsidR="00FD4AEC">
        <w:rPr>
          <w:rFonts w:eastAsia="ＭＳ 明朝" w:hint="eastAsia"/>
          <w:sz w:val="20"/>
          <w:szCs w:val="20"/>
          <w:lang w:val="ja-JP"/>
        </w:rPr>
        <w:t>b</w:t>
      </w:r>
      <w:r>
        <w:rPr>
          <w:rFonts w:eastAsia="ＭＳ 明朝"/>
          <w:sz w:val="20"/>
          <w:szCs w:val="20"/>
          <w:lang w:val="ja-JP"/>
        </w:rPr>
        <w:t>)</w:t>
      </w:r>
      <w:r w:rsidR="001F3922">
        <w:rPr>
          <w:rFonts w:eastAsia="ＭＳ 明朝" w:hint="eastAsia"/>
          <w:sz w:val="20"/>
          <w:szCs w:val="20"/>
          <w:lang w:val="ja-JP"/>
        </w:rPr>
        <w:t>に関して</w:t>
      </w:r>
      <w:r w:rsidR="005D79B5">
        <w:rPr>
          <w:rFonts w:eastAsia="ＭＳ 明朝"/>
          <w:sz w:val="20"/>
          <w:szCs w:val="20"/>
          <w:lang w:val="ja-JP"/>
        </w:rPr>
        <w:t>，</w:t>
      </w:r>
      <w:r w:rsidR="001F3922">
        <w:rPr>
          <w:rFonts w:eastAsia="ＭＳ 明朝" w:hint="eastAsia"/>
          <w:sz w:val="20"/>
          <w:szCs w:val="20"/>
          <w:lang w:val="ja-JP"/>
        </w:rPr>
        <w:t>地球</w:t>
      </w:r>
      <w:r w:rsidR="005D79B5">
        <w:rPr>
          <w:rFonts w:eastAsia="ＭＳ 明朝"/>
          <w:sz w:val="20"/>
          <w:szCs w:val="20"/>
          <w:lang w:val="ja-JP"/>
        </w:rPr>
        <w:t>温暖化の原因となる温室効果ガスの排出を抑えた社会を何というか</w:t>
      </w:r>
      <w:r w:rsidR="00FD4AEC">
        <w:rPr>
          <w:rFonts w:eastAsia="ＭＳ 明朝" w:hint="eastAsia"/>
          <w:sz w:val="20"/>
          <w:szCs w:val="20"/>
          <w:lang w:val="ja-JP"/>
        </w:rPr>
        <w:t>答えなさい。</w:t>
      </w:r>
    </w:p>
    <w:p w14:paraId="07C63B60" w14:textId="4A169343" w:rsidR="00717A44" w:rsidRDefault="00717A44" w:rsidP="005D79B5">
      <w:pPr>
        <w:ind w:left="450" w:hanging="450"/>
        <w:rPr>
          <w:rFonts w:ascii="ＭＳ 明朝" w:eastAsia="ＭＳ 明朝" w:hAnsi="ＭＳ 明朝" w:cs="ＭＳ 明朝"/>
          <w:sz w:val="20"/>
          <w:szCs w:val="20"/>
          <w:lang w:val="ja-JP"/>
        </w:rPr>
      </w:pPr>
    </w:p>
    <w:p w14:paraId="5F1C6002" w14:textId="5E9C116E" w:rsidR="00FD4AEC" w:rsidRDefault="00FD4AEC" w:rsidP="005D79B5">
      <w:pPr>
        <w:ind w:left="450" w:hanging="450"/>
        <w:rPr>
          <w:rFonts w:ascii="ＭＳ 明朝" w:eastAsia="ＭＳ 明朝" w:hAnsi="ＭＳ 明朝" w:cs="ＭＳ 明朝"/>
          <w:sz w:val="20"/>
          <w:szCs w:val="20"/>
          <w:lang w:val="ja-JP"/>
        </w:rPr>
      </w:pPr>
    </w:p>
    <w:p w14:paraId="24558799" w14:textId="003FBBDF" w:rsidR="00FD4AEC" w:rsidRDefault="00FD4AEC" w:rsidP="005D79B5">
      <w:pPr>
        <w:ind w:left="450" w:hanging="450"/>
        <w:rPr>
          <w:rFonts w:ascii="ＭＳ 明朝" w:eastAsia="ＭＳ 明朝" w:hAnsi="ＭＳ 明朝" w:cs="ＭＳ 明朝"/>
          <w:sz w:val="20"/>
          <w:szCs w:val="20"/>
          <w:lang w:val="ja-JP"/>
        </w:rPr>
      </w:pPr>
    </w:p>
    <w:p w14:paraId="50A744F7" w14:textId="1D3D1E4B" w:rsidR="00A045C4" w:rsidRDefault="00A045C4" w:rsidP="00A045C4">
      <w:pPr>
        <w:rPr>
          <w:rFonts w:ascii="ＭＳ ゴシック" w:eastAsia="ＭＳ ゴシック" w:hAnsi="ＭＳ ゴシック" w:cs="ＭＳ ゴシック"/>
          <w:sz w:val="36"/>
          <w:szCs w:val="36"/>
          <w:lang w:val="ja-JP"/>
        </w:rPr>
      </w:pPr>
      <w:r>
        <w:rPr>
          <w:rFonts w:eastAsia="ＭＳ ゴシック"/>
          <w:sz w:val="36"/>
          <w:szCs w:val="36"/>
          <w:lang w:val="ja-JP"/>
        </w:rPr>
        <w:lastRenderedPageBreak/>
        <w:t>ビジネス基礎　第１</w:t>
      </w:r>
      <w:r w:rsidR="00A5196F">
        <w:rPr>
          <w:rFonts w:eastAsia="ＭＳ ゴシック" w:hint="eastAsia"/>
          <w:sz w:val="36"/>
          <w:szCs w:val="36"/>
          <w:lang w:val="ja-JP"/>
        </w:rPr>
        <w:t>回定期考査問題</w:t>
      </w:r>
      <w:r>
        <w:rPr>
          <w:rFonts w:eastAsia="ＭＳ ゴシック"/>
          <w:sz w:val="36"/>
          <w:szCs w:val="36"/>
          <w:lang w:val="ja-JP"/>
        </w:rPr>
        <w:t xml:space="preserve">　解答用紙</w:t>
      </w:r>
    </w:p>
    <w:tbl>
      <w:tblPr>
        <w:tblStyle w:val="TableNormal"/>
        <w:tblW w:w="7337" w:type="dxa"/>
        <w:tblInd w:w="26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4326"/>
        <w:gridCol w:w="2444"/>
      </w:tblGrid>
      <w:tr w:rsidR="00A045C4" w14:paraId="39DC15B6" w14:textId="77777777" w:rsidTr="00763B9C">
        <w:trPr>
          <w:trHeight w:val="210"/>
        </w:trPr>
        <w:tc>
          <w:tcPr>
            <w:tcW w:w="48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D90BF" w14:textId="77777777" w:rsidR="00A045C4" w:rsidRDefault="00A045C4" w:rsidP="00763B9C">
            <w:pPr>
              <w:ind w:firstLine="1881"/>
            </w:pPr>
            <w:r>
              <w:rPr>
                <w:rFonts w:eastAsia="HG丸ｺﾞｼｯｸM-PRO"/>
                <w:lang w:val="ja-JP"/>
              </w:rPr>
              <w:t>年　　　　組　　　　番</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6C122" w14:textId="77777777" w:rsidR="00A045C4" w:rsidRDefault="00A045C4" w:rsidP="00763B9C">
            <w:pPr>
              <w:jc w:val="center"/>
            </w:pPr>
            <w:r>
              <w:rPr>
                <w:rFonts w:eastAsia="HG丸ｺﾞｼｯｸM-PRO"/>
                <w:lang w:val="ja-JP"/>
              </w:rPr>
              <w:t>得　　　　　　点</w:t>
            </w:r>
          </w:p>
        </w:tc>
      </w:tr>
      <w:tr w:rsidR="00A045C4" w14:paraId="75914CD5" w14:textId="77777777" w:rsidTr="00763B9C">
        <w:trPr>
          <w:trHeight w:val="8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4B39B15F" w14:textId="77777777" w:rsidR="00A045C4" w:rsidRDefault="00A045C4" w:rsidP="00763B9C">
            <w:pPr>
              <w:ind w:left="113" w:right="113"/>
            </w:pPr>
            <w:r>
              <w:rPr>
                <w:rFonts w:eastAsia="HG丸ｺﾞｼｯｸM-PRO"/>
                <w:lang w:val="ja-JP"/>
              </w:rPr>
              <w:t>名　前</w:t>
            </w: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6392" w14:textId="77777777" w:rsidR="00A045C4" w:rsidRDefault="00A045C4" w:rsidP="00763B9C"/>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E4FB" w14:textId="77777777" w:rsidR="00A045C4" w:rsidRDefault="00A045C4" w:rsidP="00763B9C">
            <w:pPr>
              <w:rPr>
                <w:rFonts w:ascii="ＭＳ Ｐゴシック" w:eastAsia="ＭＳ Ｐゴシック" w:hAnsi="ＭＳ Ｐゴシック" w:cs="ＭＳ Ｐゴシック"/>
              </w:rPr>
            </w:pPr>
          </w:p>
          <w:p w14:paraId="44FB3E49" w14:textId="77777777" w:rsidR="00A045C4" w:rsidRDefault="00A045C4" w:rsidP="00763B9C"/>
        </w:tc>
      </w:tr>
    </w:tbl>
    <w:p w14:paraId="623D912C" w14:textId="77777777" w:rsidR="00A045C4" w:rsidRDefault="00A045C4" w:rsidP="00A045C4">
      <w:pPr>
        <w:ind w:left="705" w:hanging="705"/>
      </w:pPr>
    </w:p>
    <w:p w14:paraId="6EF72052" w14:textId="1AEC67F2" w:rsidR="00A045C4" w:rsidRPr="00403FD7" w:rsidRDefault="00A045C4" w:rsidP="00A045C4">
      <w:pPr>
        <w:ind w:left="705" w:hanging="705"/>
        <w:rPr>
          <w:rFonts w:ascii="ＭＳ 明朝" w:eastAsia="ＭＳ 明朝" w:hAnsi="ＭＳ 明朝"/>
        </w:rPr>
      </w:pPr>
      <w:r w:rsidRPr="00403FD7">
        <w:rPr>
          <w:rFonts w:ascii="ＭＳ 明朝" w:eastAsia="ＭＳ 明朝" w:hAnsi="ＭＳ 明朝"/>
        </w:rPr>
        <w:t>[1]</w:t>
      </w:r>
      <w:r w:rsidR="003D758E" w:rsidRPr="003D758E">
        <w:rPr>
          <w:rFonts w:hint="eastAsia"/>
        </w:rPr>
        <w:t xml:space="preserve"> </w:t>
      </w:r>
      <w:r w:rsidR="003D758E" w:rsidRPr="003D758E">
        <w:rPr>
          <w:rFonts w:ascii="ＭＳ 明朝" w:eastAsia="ＭＳ 明朝" w:hAnsi="ＭＳ 明朝" w:hint="eastAsia"/>
        </w:rPr>
        <w:t>【知識・</w:t>
      </w:r>
      <w:r w:rsidR="00596710">
        <w:rPr>
          <w:rFonts w:ascii="ＭＳ 明朝" w:eastAsia="ＭＳ 明朝" w:hAnsi="ＭＳ 明朝" w:hint="eastAsia"/>
        </w:rPr>
        <w:t>技術</w:t>
      </w:r>
      <w:r w:rsidR="003D758E" w:rsidRPr="003D758E">
        <w:rPr>
          <w:rFonts w:ascii="ＭＳ 明朝" w:eastAsia="ＭＳ 明朝" w:hAnsi="ＭＳ 明朝" w:hint="eastAsia"/>
        </w:rPr>
        <w:t>】（２点×１</w:t>
      </w:r>
      <w:r w:rsidR="003D758E" w:rsidRPr="003D758E">
        <w:rPr>
          <w:rFonts w:ascii="ＭＳ 明朝" w:eastAsia="ＭＳ 明朝" w:hAnsi="ＭＳ 明朝"/>
        </w:rPr>
        <w:t>0）※（3）・（5）は完答で２点</w:t>
      </w:r>
    </w:p>
    <w:tbl>
      <w:tblPr>
        <w:tblStyle w:val="TableNormal"/>
        <w:tblW w:w="97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6"/>
        <w:gridCol w:w="2294"/>
        <w:gridCol w:w="2299"/>
        <w:gridCol w:w="2294"/>
        <w:gridCol w:w="2294"/>
      </w:tblGrid>
      <w:tr w:rsidR="00A045C4" w:rsidRPr="00403FD7" w14:paraId="1D802CAE" w14:textId="77777777" w:rsidTr="00763B9C">
        <w:trPr>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FD3BE"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ACD82"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①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AB185"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②　</w:t>
            </w:r>
          </w:p>
        </w:tc>
        <w:tc>
          <w:tcPr>
            <w:tcW w:w="2294" w:type="dxa"/>
            <w:tcBorders>
              <w:top w:val="single" w:sz="4" w:space="0" w:color="auto"/>
              <w:left w:val="single" w:sz="4" w:space="0" w:color="000000"/>
              <w:bottom w:val="single" w:sz="4" w:space="0" w:color="000000"/>
              <w:right w:val="nil"/>
            </w:tcBorders>
            <w:shd w:val="clear" w:color="auto" w:fill="auto"/>
            <w:tcMar>
              <w:top w:w="80" w:type="dxa"/>
              <w:left w:w="80" w:type="dxa"/>
              <w:bottom w:w="80" w:type="dxa"/>
              <w:right w:w="80" w:type="dxa"/>
            </w:tcMar>
          </w:tcPr>
          <w:p w14:paraId="12790520"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③　</w:t>
            </w:r>
          </w:p>
        </w:tc>
        <w:tc>
          <w:tcPr>
            <w:tcW w:w="2294" w:type="dxa"/>
            <w:tcBorders>
              <w:top w:val="nil"/>
              <w:left w:val="single" w:sz="4" w:space="0" w:color="000000"/>
              <w:bottom w:val="single" w:sz="4" w:space="0" w:color="000000"/>
              <w:right w:val="nil"/>
            </w:tcBorders>
            <w:shd w:val="clear" w:color="auto" w:fill="auto"/>
          </w:tcPr>
          <w:p w14:paraId="47C64CE1" w14:textId="77777777" w:rsidR="00A045C4" w:rsidRPr="00403FD7" w:rsidRDefault="00A045C4" w:rsidP="00763B9C">
            <w:pPr>
              <w:rPr>
                <w:rFonts w:ascii="ＭＳ 明朝" w:eastAsia="ＭＳ 明朝" w:hAnsi="ＭＳ 明朝"/>
                <w:sz w:val="21"/>
              </w:rPr>
            </w:pPr>
          </w:p>
        </w:tc>
      </w:tr>
      <w:tr w:rsidR="00A045C4" w:rsidRPr="00403FD7" w14:paraId="0B4AB9D9" w14:textId="77777777" w:rsidTr="00763B9C">
        <w:trPr>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ED9FD"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(2)</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DA363"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Ａ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FD0E"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Ｂ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5F819"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Ｃ　</w:t>
            </w:r>
          </w:p>
        </w:tc>
        <w:tc>
          <w:tcPr>
            <w:tcW w:w="2294" w:type="dxa"/>
            <w:tcBorders>
              <w:top w:val="nil"/>
              <w:left w:val="single" w:sz="4" w:space="0" w:color="000000"/>
              <w:bottom w:val="nil"/>
              <w:right w:val="single" w:sz="4" w:space="0" w:color="auto"/>
            </w:tcBorders>
            <w:shd w:val="clear" w:color="auto" w:fill="auto"/>
            <w:tcMar>
              <w:top w:w="80" w:type="dxa"/>
              <w:left w:w="80" w:type="dxa"/>
              <w:bottom w:w="80" w:type="dxa"/>
              <w:right w:w="80" w:type="dxa"/>
            </w:tcMar>
          </w:tcPr>
          <w:p w14:paraId="784BB424"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Ｄ　</w:t>
            </w:r>
          </w:p>
        </w:tc>
      </w:tr>
      <w:tr w:rsidR="00A045C4" w:rsidRPr="00403FD7" w14:paraId="18B02D4E" w14:textId="77777777" w:rsidTr="00763B9C">
        <w:trPr>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87B8B"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(3)</w:t>
            </w:r>
          </w:p>
        </w:tc>
        <w:tc>
          <w:tcPr>
            <w:tcW w:w="2294" w:type="dxa"/>
            <w:tcBorders>
              <w:top w:val="single" w:sz="4" w:space="0" w:color="000000"/>
              <w:left w:val="single" w:sz="4" w:space="0" w:color="000000"/>
              <w:bottom w:val="single" w:sz="4" w:space="0" w:color="000000"/>
              <w:right w:val="dashSmallGap" w:sz="4" w:space="0" w:color="auto"/>
            </w:tcBorders>
            <w:shd w:val="clear" w:color="auto" w:fill="auto"/>
            <w:tcMar>
              <w:top w:w="80" w:type="dxa"/>
              <w:left w:w="80" w:type="dxa"/>
              <w:bottom w:w="80" w:type="dxa"/>
              <w:right w:w="80" w:type="dxa"/>
            </w:tcMar>
          </w:tcPr>
          <w:p w14:paraId="423868CD" w14:textId="77777777" w:rsidR="00A045C4" w:rsidRPr="00403FD7" w:rsidRDefault="00A045C4" w:rsidP="00763B9C">
            <w:pPr>
              <w:spacing w:line="480" w:lineRule="auto"/>
              <w:ind w:firstLineChars="100" w:firstLine="210"/>
              <w:rPr>
                <w:rFonts w:ascii="ＭＳ 明朝" w:eastAsia="ＭＳ 明朝" w:hAnsi="ＭＳ 明朝"/>
                <w:sz w:val="21"/>
              </w:rPr>
            </w:pPr>
          </w:p>
        </w:tc>
        <w:tc>
          <w:tcPr>
            <w:tcW w:w="2299" w:type="dxa"/>
            <w:tcBorders>
              <w:top w:val="single" w:sz="4" w:space="0" w:color="000000"/>
              <w:left w:val="dashSmallGap" w:sz="4" w:space="0" w:color="auto"/>
              <w:bottom w:val="single" w:sz="4" w:space="0" w:color="000000"/>
              <w:right w:val="single" w:sz="4" w:space="0" w:color="auto"/>
            </w:tcBorders>
            <w:shd w:val="clear" w:color="auto" w:fill="auto"/>
            <w:tcMar>
              <w:top w:w="80" w:type="dxa"/>
              <w:left w:w="80" w:type="dxa"/>
              <w:bottom w:w="80" w:type="dxa"/>
              <w:right w:w="80" w:type="dxa"/>
            </w:tcMar>
            <w:vAlign w:val="center"/>
          </w:tcPr>
          <w:p w14:paraId="09194A21" w14:textId="77777777" w:rsidR="00A045C4" w:rsidRPr="00403FD7" w:rsidRDefault="00A045C4" w:rsidP="00763B9C">
            <w:pPr>
              <w:rPr>
                <w:rFonts w:ascii="ＭＳ 明朝" w:eastAsia="ＭＳ 明朝" w:hAnsi="ＭＳ 明朝"/>
                <w:sz w:val="21"/>
              </w:rPr>
            </w:pPr>
            <w:r w:rsidRPr="00403FD7">
              <w:rPr>
                <w:rFonts w:ascii="ＭＳ 明朝" w:eastAsia="ＭＳ 明朝" w:hAnsi="ＭＳ 明朝"/>
                <w:sz w:val="21"/>
              </w:rPr>
              <w:t xml:space="preserve">　</w:t>
            </w:r>
          </w:p>
        </w:tc>
        <w:tc>
          <w:tcPr>
            <w:tcW w:w="4588" w:type="dxa"/>
            <w:gridSpan w:val="2"/>
            <w:vMerge w:val="restart"/>
            <w:tcBorders>
              <w:top w:val="single" w:sz="4" w:space="0" w:color="000000"/>
              <w:left w:val="single" w:sz="4" w:space="0" w:color="auto"/>
              <w:right w:val="nil"/>
            </w:tcBorders>
            <w:shd w:val="clear" w:color="auto" w:fill="auto"/>
          </w:tcPr>
          <w:p w14:paraId="2A3D9CAC" w14:textId="77777777" w:rsidR="00A045C4" w:rsidRPr="00403FD7" w:rsidRDefault="00A045C4" w:rsidP="00763B9C">
            <w:pPr>
              <w:rPr>
                <w:rFonts w:ascii="ＭＳ 明朝" w:eastAsia="ＭＳ 明朝" w:hAnsi="ＭＳ 明朝"/>
                <w:sz w:val="21"/>
              </w:rPr>
            </w:pPr>
          </w:p>
        </w:tc>
      </w:tr>
      <w:tr w:rsidR="00A045C4" w:rsidRPr="00403FD7" w14:paraId="7ABBB8B1" w14:textId="77777777" w:rsidTr="00763B9C">
        <w:trPr>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6D35E"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(4)</w:t>
            </w:r>
          </w:p>
        </w:tc>
        <w:tc>
          <w:tcPr>
            <w:tcW w:w="4593"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BA7824F"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　</w:t>
            </w:r>
          </w:p>
        </w:tc>
        <w:tc>
          <w:tcPr>
            <w:tcW w:w="4588" w:type="dxa"/>
            <w:gridSpan w:val="2"/>
            <w:vMerge/>
            <w:tcBorders>
              <w:left w:val="single" w:sz="4" w:space="0" w:color="auto"/>
              <w:bottom w:val="nil"/>
              <w:right w:val="nil"/>
            </w:tcBorders>
            <w:shd w:val="clear" w:color="auto" w:fill="auto"/>
            <w:tcMar>
              <w:top w:w="80" w:type="dxa"/>
              <w:left w:w="80" w:type="dxa"/>
              <w:bottom w:w="80" w:type="dxa"/>
              <w:right w:w="80" w:type="dxa"/>
            </w:tcMar>
          </w:tcPr>
          <w:p w14:paraId="043EDD48" w14:textId="77777777" w:rsidR="00A045C4" w:rsidRPr="00403FD7" w:rsidRDefault="00A045C4" w:rsidP="00763B9C">
            <w:pPr>
              <w:rPr>
                <w:rFonts w:ascii="ＭＳ 明朝" w:eastAsia="ＭＳ 明朝" w:hAnsi="ＭＳ 明朝"/>
                <w:sz w:val="21"/>
              </w:rPr>
            </w:pPr>
          </w:p>
        </w:tc>
      </w:tr>
      <w:tr w:rsidR="00A045C4" w:rsidRPr="00403FD7" w14:paraId="64F02C52" w14:textId="77777777" w:rsidTr="00763B9C">
        <w:trPr>
          <w:gridAfter w:val="2"/>
          <w:wAfter w:w="4588" w:type="dxa"/>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95E95"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(5)</w:t>
            </w:r>
          </w:p>
        </w:tc>
        <w:tc>
          <w:tcPr>
            <w:tcW w:w="2294" w:type="dxa"/>
            <w:tcBorders>
              <w:top w:val="single" w:sz="4" w:space="0" w:color="000000"/>
              <w:left w:val="single" w:sz="4" w:space="0" w:color="000000"/>
              <w:bottom w:val="single" w:sz="4" w:space="0" w:color="000000"/>
              <w:right w:val="dashSmallGap" w:sz="4" w:space="0" w:color="auto"/>
            </w:tcBorders>
            <w:shd w:val="clear" w:color="auto" w:fill="auto"/>
            <w:tcMar>
              <w:top w:w="80" w:type="dxa"/>
              <w:left w:w="80" w:type="dxa"/>
              <w:bottom w:w="80" w:type="dxa"/>
              <w:right w:w="80" w:type="dxa"/>
            </w:tcMar>
          </w:tcPr>
          <w:p w14:paraId="129E2C69"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　</w:t>
            </w:r>
          </w:p>
        </w:tc>
        <w:tc>
          <w:tcPr>
            <w:tcW w:w="2299" w:type="dxa"/>
            <w:tcBorders>
              <w:top w:val="single" w:sz="4" w:space="0" w:color="000000"/>
              <w:left w:val="dashSmallGap" w:sz="4" w:space="0" w:color="auto"/>
              <w:bottom w:val="single" w:sz="4" w:space="0" w:color="000000"/>
              <w:right w:val="single" w:sz="4" w:space="0" w:color="000000"/>
            </w:tcBorders>
            <w:shd w:val="clear" w:color="auto" w:fill="auto"/>
            <w:tcMar>
              <w:top w:w="80" w:type="dxa"/>
              <w:left w:w="80" w:type="dxa"/>
              <w:bottom w:w="80" w:type="dxa"/>
              <w:right w:w="80" w:type="dxa"/>
            </w:tcMar>
          </w:tcPr>
          <w:p w14:paraId="591A670C"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　</w:t>
            </w:r>
          </w:p>
        </w:tc>
      </w:tr>
    </w:tbl>
    <w:p w14:paraId="6CE13461" w14:textId="77777777" w:rsidR="00A045C4" w:rsidRDefault="00A045C4" w:rsidP="00A045C4">
      <w:pPr>
        <w:ind w:left="705" w:hanging="705"/>
      </w:pPr>
    </w:p>
    <w:p w14:paraId="16A37157" w14:textId="04585D36" w:rsidR="00A045C4" w:rsidRPr="00403FD7" w:rsidRDefault="00A045C4" w:rsidP="00A045C4">
      <w:pPr>
        <w:ind w:left="705" w:hanging="705"/>
        <w:rPr>
          <w:rFonts w:ascii="ＭＳ 明朝" w:eastAsia="ＭＳ 明朝" w:hAnsi="ＭＳ 明朝"/>
        </w:rPr>
      </w:pPr>
      <w:r w:rsidRPr="00403FD7">
        <w:rPr>
          <w:rFonts w:ascii="ＭＳ 明朝" w:eastAsia="ＭＳ 明朝" w:hAnsi="ＭＳ 明朝"/>
        </w:rPr>
        <w:t>[2]</w:t>
      </w:r>
      <w:r w:rsidR="003D758E" w:rsidRPr="003D758E">
        <w:rPr>
          <w:rFonts w:hint="eastAsia"/>
        </w:rPr>
        <w:t xml:space="preserve"> </w:t>
      </w:r>
      <w:r w:rsidR="003D758E" w:rsidRPr="003D758E">
        <w:rPr>
          <w:rFonts w:ascii="ＭＳ 明朝" w:eastAsia="ＭＳ 明朝" w:hAnsi="ＭＳ 明朝" w:hint="eastAsia"/>
        </w:rPr>
        <w:t>【知識・</w:t>
      </w:r>
      <w:r w:rsidR="00596710">
        <w:rPr>
          <w:rFonts w:ascii="ＭＳ 明朝" w:eastAsia="ＭＳ 明朝" w:hAnsi="ＭＳ 明朝" w:hint="eastAsia"/>
        </w:rPr>
        <w:t>技術</w:t>
      </w:r>
      <w:r w:rsidR="003D758E" w:rsidRPr="003D758E">
        <w:rPr>
          <w:rFonts w:ascii="ＭＳ 明朝" w:eastAsia="ＭＳ 明朝" w:hAnsi="ＭＳ 明朝" w:hint="eastAsia"/>
        </w:rPr>
        <w:t>】（２点×３）※（</w:t>
      </w:r>
      <w:r w:rsidR="003D758E" w:rsidRPr="003D758E">
        <w:rPr>
          <w:rFonts w:ascii="ＭＳ 明朝" w:eastAsia="ＭＳ 明朝" w:hAnsi="ＭＳ 明朝"/>
        </w:rPr>
        <w:t>3）は完答で２点</w:t>
      </w:r>
    </w:p>
    <w:tbl>
      <w:tblPr>
        <w:tblStyle w:val="TableNormal"/>
        <w:tblW w:w="8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5"/>
        <w:gridCol w:w="2477"/>
        <w:gridCol w:w="11"/>
        <w:gridCol w:w="2466"/>
        <w:gridCol w:w="2482"/>
      </w:tblGrid>
      <w:tr w:rsidR="00A045C4" w:rsidRPr="00403FD7" w14:paraId="37612E58" w14:textId="77777777" w:rsidTr="00763B9C">
        <w:trPr>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FD313"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(1)</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149C9" w14:textId="77777777" w:rsidR="00A045C4" w:rsidRPr="00403FD7" w:rsidRDefault="00A045C4" w:rsidP="00763B9C">
            <w:pPr>
              <w:spacing w:line="480" w:lineRule="auto"/>
              <w:rPr>
                <w:rFonts w:ascii="ＭＳ 明朝" w:eastAsia="ＭＳ 明朝" w:hAnsi="ＭＳ 明朝"/>
              </w:rPr>
            </w:pPr>
            <w:r w:rsidRPr="00403FD7">
              <w:rPr>
                <w:rFonts w:ascii="ＭＳ 明朝" w:eastAsia="ＭＳ 明朝" w:hAnsi="ＭＳ 明朝"/>
              </w:rPr>
              <w:t xml:space="preserve">　</w:t>
            </w:r>
          </w:p>
        </w:tc>
        <w:tc>
          <w:tcPr>
            <w:tcW w:w="4946"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0EC85B3F" w14:textId="77777777" w:rsidR="00A045C4" w:rsidRPr="00403FD7" w:rsidRDefault="00A045C4" w:rsidP="00763B9C">
            <w:pPr>
              <w:rPr>
                <w:rFonts w:ascii="ＭＳ 明朝" w:eastAsia="ＭＳ 明朝" w:hAnsi="ＭＳ 明朝"/>
              </w:rPr>
            </w:pPr>
          </w:p>
        </w:tc>
      </w:tr>
      <w:tr w:rsidR="00A045C4" w:rsidRPr="00403FD7" w14:paraId="08614AE8" w14:textId="77777777" w:rsidTr="00763B9C">
        <w:trPr>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BB120"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(2)</w:t>
            </w:r>
          </w:p>
        </w:tc>
        <w:tc>
          <w:tcPr>
            <w:tcW w:w="49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6D338" w14:textId="77777777" w:rsidR="00A045C4" w:rsidRPr="00403FD7" w:rsidRDefault="00A045C4" w:rsidP="00763B9C">
            <w:pPr>
              <w:spacing w:line="480" w:lineRule="auto"/>
              <w:rPr>
                <w:rFonts w:ascii="ＭＳ 明朝" w:eastAsia="ＭＳ 明朝" w:hAnsi="ＭＳ 明朝"/>
              </w:rPr>
            </w:pPr>
            <w:r w:rsidRPr="00403FD7">
              <w:rPr>
                <w:rFonts w:ascii="ＭＳ 明朝" w:eastAsia="ＭＳ 明朝" w:hAnsi="ＭＳ 明朝"/>
              </w:rPr>
              <w:t xml:space="preserve">　</w:t>
            </w:r>
          </w:p>
        </w:tc>
        <w:tc>
          <w:tcPr>
            <w:tcW w:w="2483" w:type="dxa"/>
            <w:tcBorders>
              <w:top w:val="nil"/>
              <w:left w:val="single" w:sz="4" w:space="0" w:color="000000"/>
              <w:bottom w:val="single" w:sz="4" w:space="0" w:color="auto"/>
              <w:right w:val="nil"/>
            </w:tcBorders>
            <w:shd w:val="clear" w:color="auto" w:fill="auto"/>
            <w:tcMar>
              <w:top w:w="80" w:type="dxa"/>
              <w:left w:w="80" w:type="dxa"/>
              <w:bottom w:w="80" w:type="dxa"/>
              <w:right w:w="80" w:type="dxa"/>
            </w:tcMar>
          </w:tcPr>
          <w:p w14:paraId="2FE1E6D5" w14:textId="77777777" w:rsidR="00A045C4" w:rsidRPr="00403FD7" w:rsidRDefault="00A045C4" w:rsidP="00763B9C">
            <w:pPr>
              <w:spacing w:line="480" w:lineRule="auto"/>
              <w:rPr>
                <w:rFonts w:ascii="ＭＳ 明朝" w:eastAsia="ＭＳ 明朝" w:hAnsi="ＭＳ 明朝"/>
              </w:rPr>
            </w:pPr>
          </w:p>
        </w:tc>
      </w:tr>
      <w:tr w:rsidR="00A045C4" w:rsidRPr="00403FD7" w14:paraId="4FA80ED6" w14:textId="77777777" w:rsidTr="00763B9C">
        <w:trPr>
          <w:trHeight w:val="68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34B60"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(3)</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F51FB" w14:textId="77777777" w:rsidR="00A045C4" w:rsidRPr="00403FD7" w:rsidRDefault="00A045C4" w:rsidP="00763B9C">
            <w:pPr>
              <w:spacing w:line="200" w:lineRule="exact"/>
              <w:rPr>
                <w:rFonts w:ascii="ＭＳ 明朝" w:eastAsia="ＭＳ 明朝" w:hAnsi="ＭＳ 明朝"/>
                <w:sz w:val="18"/>
              </w:rPr>
            </w:pPr>
            <w:r w:rsidRPr="00403FD7">
              <w:rPr>
                <w:rFonts w:ascii="ＭＳ 明朝" w:eastAsia="ＭＳ 明朝" w:hAnsi="ＭＳ 明朝"/>
                <w:sz w:val="18"/>
              </w:rPr>
              <w:t>第一次産業</w:t>
            </w:r>
          </w:p>
          <w:p w14:paraId="5228D530" w14:textId="77777777" w:rsidR="00A045C4" w:rsidRPr="00403FD7" w:rsidRDefault="00A045C4" w:rsidP="00763B9C">
            <w:pPr>
              <w:spacing w:line="200" w:lineRule="exact"/>
              <w:rPr>
                <w:rFonts w:ascii="ＭＳ 明朝" w:eastAsia="ＭＳ 明朝" w:hAnsi="ＭＳ 明朝"/>
                <w:sz w:val="18"/>
              </w:rPr>
            </w:pPr>
          </w:p>
          <w:p w14:paraId="03876576" w14:textId="77777777" w:rsidR="00A045C4" w:rsidRPr="00403FD7" w:rsidRDefault="00A045C4" w:rsidP="00763B9C">
            <w:pPr>
              <w:spacing w:line="200" w:lineRule="exact"/>
              <w:ind w:firstLineChars="100" w:firstLine="180"/>
              <w:rPr>
                <w:rFonts w:ascii="ＭＳ 明朝" w:eastAsia="ＭＳ 明朝" w:hAnsi="ＭＳ 明朝"/>
                <w:sz w:val="18"/>
              </w:rPr>
            </w:pPr>
          </w:p>
        </w:tc>
        <w:tc>
          <w:tcPr>
            <w:tcW w:w="2478"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C4C1D3B" w14:textId="77777777" w:rsidR="00A045C4" w:rsidRPr="00403FD7" w:rsidRDefault="00A045C4" w:rsidP="00763B9C">
            <w:pPr>
              <w:spacing w:line="200" w:lineRule="exact"/>
              <w:rPr>
                <w:rFonts w:ascii="ＭＳ 明朝" w:eastAsia="ＭＳ 明朝" w:hAnsi="ＭＳ 明朝"/>
                <w:sz w:val="18"/>
              </w:rPr>
            </w:pPr>
            <w:r w:rsidRPr="00403FD7">
              <w:rPr>
                <w:rFonts w:ascii="ＭＳ 明朝" w:eastAsia="ＭＳ 明朝" w:hAnsi="ＭＳ 明朝"/>
                <w:sz w:val="18"/>
              </w:rPr>
              <w:t>第二次産業</w:t>
            </w:r>
          </w:p>
          <w:p w14:paraId="0F0A5793" w14:textId="77777777" w:rsidR="00A045C4" w:rsidRPr="00403FD7" w:rsidRDefault="00A045C4" w:rsidP="00763B9C">
            <w:pPr>
              <w:spacing w:line="200" w:lineRule="exact"/>
              <w:rPr>
                <w:rFonts w:ascii="ＭＳ 明朝" w:eastAsia="ＭＳ 明朝" w:hAnsi="ＭＳ 明朝"/>
                <w:sz w:val="18"/>
              </w:rPr>
            </w:pPr>
          </w:p>
          <w:p w14:paraId="1ACE4EB0" w14:textId="77777777" w:rsidR="00A045C4" w:rsidRPr="00403FD7" w:rsidRDefault="00A045C4" w:rsidP="00763B9C">
            <w:pPr>
              <w:spacing w:line="200" w:lineRule="exact"/>
              <w:rPr>
                <w:rFonts w:ascii="ＭＳ 明朝" w:eastAsia="ＭＳ 明朝" w:hAnsi="ＭＳ 明朝"/>
                <w:sz w:val="18"/>
              </w:rPr>
            </w:pPr>
            <w:r w:rsidRPr="00403FD7">
              <w:rPr>
                <w:rFonts w:ascii="ＭＳ 明朝" w:eastAsia="ＭＳ 明朝" w:hAnsi="ＭＳ 明朝"/>
                <w:sz w:val="18"/>
              </w:rPr>
              <w:t xml:space="preserve">　　</w:t>
            </w:r>
          </w:p>
        </w:tc>
        <w:tc>
          <w:tcPr>
            <w:tcW w:w="2479" w:type="dxa"/>
            <w:tcBorders>
              <w:top w:val="single" w:sz="4" w:space="0" w:color="auto"/>
              <w:left w:val="single" w:sz="4" w:space="0" w:color="auto"/>
              <w:bottom w:val="single" w:sz="4" w:space="0" w:color="000000"/>
              <w:right w:val="single" w:sz="4" w:space="0" w:color="auto"/>
            </w:tcBorders>
            <w:shd w:val="clear" w:color="auto" w:fill="auto"/>
          </w:tcPr>
          <w:p w14:paraId="77AD76D3" w14:textId="77777777" w:rsidR="00A045C4" w:rsidRPr="00403FD7" w:rsidRDefault="00A045C4" w:rsidP="00763B9C">
            <w:pPr>
              <w:spacing w:line="200" w:lineRule="exact"/>
              <w:ind w:firstLineChars="18" w:firstLine="32"/>
              <w:rPr>
                <w:rFonts w:ascii="ＭＳ 明朝" w:eastAsia="ＭＳ 明朝" w:hAnsi="ＭＳ 明朝"/>
                <w:sz w:val="18"/>
              </w:rPr>
            </w:pPr>
            <w:r w:rsidRPr="00403FD7">
              <w:rPr>
                <w:rFonts w:ascii="ＭＳ 明朝" w:eastAsia="ＭＳ 明朝" w:hAnsi="ＭＳ 明朝"/>
                <w:sz w:val="18"/>
              </w:rPr>
              <w:t>第三次産業</w:t>
            </w:r>
          </w:p>
          <w:p w14:paraId="54B46208" w14:textId="77777777" w:rsidR="00A045C4" w:rsidRPr="00403FD7" w:rsidRDefault="00A045C4" w:rsidP="00763B9C">
            <w:pPr>
              <w:spacing w:line="200" w:lineRule="exact"/>
              <w:ind w:firstLineChars="18" w:firstLine="32"/>
              <w:rPr>
                <w:rFonts w:ascii="ＭＳ 明朝" w:eastAsia="ＭＳ 明朝" w:hAnsi="ＭＳ 明朝"/>
                <w:sz w:val="18"/>
              </w:rPr>
            </w:pPr>
          </w:p>
          <w:p w14:paraId="27219D9B" w14:textId="77777777" w:rsidR="00A045C4" w:rsidRPr="00403FD7" w:rsidRDefault="00A045C4" w:rsidP="00763B9C">
            <w:pPr>
              <w:spacing w:line="200" w:lineRule="exact"/>
              <w:ind w:firstLineChars="18" w:firstLine="32"/>
              <w:rPr>
                <w:rFonts w:ascii="ＭＳ 明朝" w:eastAsia="ＭＳ 明朝" w:hAnsi="ＭＳ 明朝"/>
                <w:sz w:val="18"/>
              </w:rPr>
            </w:pPr>
            <w:r w:rsidRPr="00403FD7">
              <w:rPr>
                <w:rFonts w:ascii="ＭＳ 明朝" w:eastAsia="ＭＳ 明朝" w:hAnsi="ＭＳ 明朝"/>
                <w:sz w:val="18"/>
              </w:rPr>
              <w:t xml:space="preserve">　　</w:t>
            </w:r>
          </w:p>
        </w:tc>
      </w:tr>
    </w:tbl>
    <w:p w14:paraId="7D4E052D" w14:textId="77777777" w:rsidR="00A045C4" w:rsidRDefault="00A045C4" w:rsidP="00A045C4">
      <w:pPr>
        <w:ind w:left="705" w:hanging="705"/>
      </w:pPr>
    </w:p>
    <w:p w14:paraId="35297C98" w14:textId="1162878A" w:rsidR="00A045C4" w:rsidRPr="00403FD7" w:rsidRDefault="00A045C4" w:rsidP="00A045C4">
      <w:pPr>
        <w:ind w:left="705" w:hanging="705"/>
        <w:rPr>
          <w:rFonts w:ascii="ＭＳ 明朝" w:eastAsia="ＭＳ 明朝" w:hAnsi="ＭＳ 明朝"/>
        </w:rPr>
      </w:pPr>
      <w:r w:rsidRPr="00403FD7">
        <w:rPr>
          <w:rFonts w:ascii="ＭＳ 明朝" w:eastAsia="ＭＳ 明朝" w:hAnsi="ＭＳ 明朝"/>
        </w:rPr>
        <w:t>[3]</w:t>
      </w:r>
      <w:r w:rsidR="003D758E" w:rsidRPr="003D758E">
        <w:t xml:space="preserve"> </w:t>
      </w:r>
      <w:r w:rsidR="003D758E" w:rsidRPr="003D758E">
        <w:rPr>
          <w:rFonts w:ascii="ＭＳ 明朝" w:eastAsia="ＭＳ 明朝" w:hAnsi="ＭＳ 明朝"/>
        </w:rPr>
        <w:t>(1)(3)【知識・</w:t>
      </w:r>
      <w:r w:rsidR="00596710">
        <w:rPr>
          <w:rFonts w:ascii="ＭＳ 明朝" w:eastAsia="ＭＳ 明朝" w:hAnsi="ＭＳ 明朝" w:hint="eastAsia"/>
        </w:rPr>
        <w:t>技術</w:t>
      </w:r>
      <w:r w:rsidR="003D758E" w:rsidRPr="003D758E">
        <w:rPr>
          <w:rFonts w:ascii="ＭＳ 明朝" w:eastAsia="ＭＳ 明朝" w:hAnsi="ＭＳ 明朝"/>
        </w:rPr>
        <w:t>】（２点×３），(2)【思考・判断・表現】（２点×１）</w:t>
      </w:r>
    </w:p>
    <w:tbl>
      <w:tblPr>
        <w:tblStyle w:val="TableNormal"/>
        <w:tblW w:w="92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5"/>
        <w:gridCol w:w="3576"/>
        <w:gridCol w:w="3576"/>
        <w:gridCol w:w="1560"/>
      </w:tblGrid>
      <w:tr w:rsidR="00A045C4" w:rsidRPr="00403FD7" w14:paraId="7948F5F2" w14:textId="77777777" w:rsidTr="00933619">
        <w:trPr>
          <w:trHeight w:val="680"/>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DA6C4"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(1)</w:t>
            </w:r>
          </w:p>
        </w:tc>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374FD"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①　</w:t>
            </w:r>
          </w:p>
        </w:tc>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C1D5" w14:textId="77777777" w:rsidR="00A045C4" w:rsidRPr="00403FD7" w:rsidRDefault="00A045C4" w:rsidP="00763B9C">
            <w:pPr>
              <w:spacing w:line="480" w:lineRule="auto"/>
              <w:rPr>
                <w:rFonts w:ascii="ＭＳ 明朝" w:eastAsia="ＭＳ 明朝" w:hAnsi="ＭＳ 明朝"/>
                <w:sz w:val="21"/>
              </w:rPr>
            </w:pPr>
            <w:r w:rsidRPr="00403FD7">
              <w:rPr>
                <w:rFonts w:ascii="ＭＳ 明朝" w:eastAsia="ＭＳ 明朝" w:hAnsi="ＭＳ 明朝"/>
                <w:sz w:val="21"/>
              </w:rPr>
              <w:t xml:space="preserve">②　</w:t>
            </w:r>
          </w:p>
        </w:tc>
        <w:tc>
          <w:tcPr>
            <w:tcW w:w="15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29C803DD" w14:textId="77777777" w:rsidR="00A045C4" w:rsidRPr="00403FD7" w:rsidRDefault="00A045C4" w:rsidP="00763B9C">
            <w:pPr>
              <w:rPr>
                <w:rFonts w:ascii="ＭＳ 明朝" w:eastAsia="ＭＳ 明朝" w:hAnsi="ＭＳ 明朝"/>
                <w:sz w:val="21"/>
              </w:rPr>
            </w:pPr>
          </w:p>
        </w:tc>
      </w:tr>
      <w:tr w:rsidR="00A045C4" w:rsidRPr="00403FD7" w14:paraId="6BA802E9" w14:textId="77777777" w:rsidTr="00933619">
        <w:trPr>
          <w:trHeight w:val="680"/>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03BBF" w14:textId="77777777" w:rsidR="00A045C4" w:rsidRPr="00403FD7" w:rsidRDefault="00A045C4" w:rsidP="00763B9C">
            <w:pPr>
              <w:spacing w:line="480" w:lineRule="auto"/>
              <w:jc w:val="center"/>
              <w:rPr>
                <w:rFonts w:ascii="ＭＳ 明朝" w:eastAsia="ＭＳ 明朝" w:hAnsi="ＭＳ 明朝"/>
                <w:sz w:val="21"/>
              </w:rPr>
            </w:pPr>
            <w:r w:rsidRPr="00403FD7">
              <w:rPr>
                <w:rFonts w:ascii="ＭＳ 明朝" w:eastAsia="ＭＳ 明朝" w:hAnsi="ＭＳ 明朝"/>
                <w:sz w:val="21"/>
              </w:rPr>
              <w:t>(2)</w:t>
            </w:r>
          </w:p>
        </w:tc>
        <w:tc>
          <w:tcPr>
            <w:tcW w:w="8712"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CD111E3" w14:textId="77777777" w:rsidR="00A045C4" w:rsidRPr="00403FD7" w:rsidRDefault="00A045C4" w:rsidP="00763B9C">
            <w:pPr>
              <w:rPr>
                <w:rFonts w:ascii="ＭＳ 明朝" w:eastAsia="ＭＳ 明朝" w:hAnsi="ＭＳ 明朝"/>
                <w:sz w:val="21"/>
              </w:rPr>
            </w:pPr>
            <w:r w:rsidRPr="00403FD7">
              <w:rPr>
                <w:rFonts w:ascii="ＭＳ 明朝" w:eastAsia="ＭＳ 明朝" w:hAnsi="ＭＳ 明朝"/>
                <w:sz w:val="21"/>
              </w:rPr>
              <w:t xml:space="preserve">　</w:t>
            </w:r>
          </w:p>
        </w:tc>
      </w:tr>
    </w:tbl>
    <w:p w14:paraId="706CA9AE" w14:textId="081C07CF" w:rsidR="00757AFA" w:rsidRDefault="00757AFA" w:rsidP="00933619">
      <w:pPr>
        <w:widowControl/>
        <w:jc w:val="left"/>
        <w:rPr>
          <w:rFonts w:hint="eastAsia"/>
        </w:rPr>
      </w:pPr>
    </w:p>
    <w:sectPr w:rsidR="00757AFA" w:rsidSect="001A12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11626" w14:textId="77777777" w:rsidR="001A128E" w:rsidRDefault="001A128E" w:rsidP="00000367">
      <w:r>
        <w:separator/>
      </w:r>
    </w:p>
  </w:endnote>
  <w:endnote w:type="continuationSeparator" w:id="0">
    <w:p w14:paraId="6A69CC03" w14:textId="77777777" w:rsidR="001A128E" w:rsidRDefault="001A128E" w:rsidP="0000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B1AB" w14:textId="77777777" w:rsidR="001A128E" w:rsidRDefault="001A128E" w:rsidP="00000367">
      <w:r>
        <w:separator/>
      </w:r>
    </w:p>
  </w:footnote>
  <w:footnote w:type="continuationSeparator" w:id="0">
    <w:p w14:paraId="78559083" w14:textId="77777777" w:rsidR="001A128E" w:rsidRDefault="001A128E" w:rsidP="00000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60"/>
    <w:rsid w:val="00000367"/>
    <w:rsid w:val="000301E2"/>
    <w:rsid w:val="000364F5"/>
    <w:rsid w:val="00076681"/>
    <w:rsid w:val="000A1C68"/>
    <w:rsid w:val="000F1C77"/>
    <w:rsid w:val="001A128E"/>
    <w:rsid w:val="001F3922"/>
    <w:rsid w:val="002659E3"/>
    <w:rsid w:val="002E661A"/>
    <w:rsid w:val="003629B0"/>
    <w:rsid w:val="00374A8E"/>
    <w:rsid w:val="003978E0"/>
    <w:rsid w:val="003D758E"/>
    <w:rsid w:val="003F375C"/>
    <w:rsid w:val="0040241D"/>
    <w:rsid w:val="004121CE"/>
    <w:rsid w:val="0042063F"/>
    <w:rsid w:val="0044248B"/>
    <w:rsid w:val="0045475D"/>
    <w:rsid w:val="00474D45"/>
    <w:rsid w:val="004A1E5E"/>
    <w:rsid w:val="005872C9"/>
    <w:rsid w:val="00592D0A"/>
    <w:rsid w:val="00594BE6"/>
    <w:rsid w:val="005959EA"/>
    <w:rsid w:val="00596710"/>
    <w:rsid w:val="005D79B5"/>
    <w:rsid w:val="00606076"/>
    <w:rsid w:val="0062137B"/>
    <w:rsid w:val="0064693D"/>
    <w:rsid w:val="006A7C83"/>
    <w:rsid w:val="00717A44"/>
    <w:rsid w:val="00752A0B"/>
    <w:rsid w:val="00757AFA"/>
    <w:rsid w:val="00777337"/>
    <w:rsid w:val="007B3255"/>
    <w:rsid w:val="007C7999"/>
    <w:rsid w:val="00836D16"/>
    <w:rsid w:val="00870F3A"/>
    <w:rsid w:val="00884028"/>
    <w:rsid w:val="00920312"/>
    <w:rsid w:val="00931F3D"/>
    <w:rsid w:val="00933619"/>
    <w:rsid w:val="009B3E1B"/>
    <w:rsid w:val="009F67F2"/>
    <w:rsid w:val="00A045C4"/>
    <w:rsid w:val="00A352BB"/>
    <w:rsid w:val="00A4229B"/>
    <w:rsid w:val="00A5196F"/>
    <w:rsid w:val="00AC5A2E"/>
    <w:rsid w:val="00AD2EF6"/>
    <w:rsid w:val="00B402E2"/>
    <w:rsid w:val="00B63223"/>
    <w:rsid w:val="00BE317B"/>
    <w:rsid w:val="00C047C2"/>
    <w:rsid w:val="00C31F2B"/>
    <w:rsid w:val="00C72D51"/>
    <w:rsid w:val="00D24EFE"/>
    <w:rsid w:val="00D33347"/>
    <w:rsid w:val="00DD2EDB"/>
    <w:rsid w:val="00DF4B57"/>
    <w:rsid w:val="00E41CD0"/>
    <w:rsid w:val="00F2446F"/>
    <w:rsid w:val="00F37E60"/>
    <w:rsid w:val="00F71D13"/>
    <w:rsid w:val="00F8367B"/>
    <w:rsid w:val="00FD4AEC"/>
    <w:rsid w:val="00FD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6BCBD"/>
  <w15:chartTrackingRefBased/>
  <w15:docId w15:val="{33C768D3-B223-40EF-B1EF-59FE397A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37E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DD2E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EDB"/>
    <w:rPr>
      <w:rFonts w:asciiTheme="majorHAnsi" w:eastAsiaTheme="majorEastAsia" w:hAnsiTheme="majorHAnsi" w:cstheme="majorBidi"/>
      <w:sz w:val="18"/>
      <w:szCs w:val="18"/>
    </w:rPr>
  </w:style>
  <w:style w:type="table" w:styleId="a5">
    <w:name w:val="Table Grid"/>
    <w:basedOn w:val="a1"/>
    <w:uiPriority w:val="39"/>
    <w:rsid w:val="00757AFA"/>
    <w:rPr>
      <w:rFonts w:ascii="Times New Roman" w:eastAsia="Times New Roman" w:hAnsi="Times New Roman" w:cs="Times New Roman"/>
      <w:kern w:val="0"/>
      <w:sz w:val="20"/>
      <w:szCs w:val="20"/>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デフォルト"/>
    <w:rsid w:val="005D79B5"/>
    <w:pPr>
      <w:pBdr>
        <w:top w:val="nil"/>
        <w:left w:val="nil"/>
        <w:bottom w:val="nil"/>
        <w:right w:val="nil"/>
        <w:between w:val="nil"/>
        <w:bar w:val="nil"/>
      </w:pBdr>
      <w:spacing w:before="160" w:line="288" w:lineRule="auto"/>
    </w:pPr>
    <w:rPr>
      <w:rFonts w:ascii="Arial Unicode MS" w:eastAsia="ヒラギノ角ゴ ProN W3" w:hAnsi="Arial Unicode MS" w:cs="Arial Unicode MS" w:hint="eastAsia"/>
      <w:color w:val="000000"/>
      <w:kern w:val="0"/>
      <w:sz w:val="24"/>
      <w:szCs w:val="24"/>
      <w:bdr w:val="nil"/>
      <w:lang w:val="ja-JP"/>
      <w14:textOutline w14:w="0" w14:cap="flat" w14:cmpd="sng" w14:algn="ctr">
        <w14:noFill/>
        <w14:prstDash w14:val="solid"/>
        <w14:bevel/>
      </w14:textOutline>
    </w:rPr>
  </w:style>
  <w:style w:type="paragraph" w:styleId="a7">
    <w:name w:val="header"/>
    <w:basedOn w:val="a"/>
    <w:link w:val="a8"/>
    <w:uiPriority w:val="99"/>
    <w:unhideWhenUsed/>
    <w:rsid w:val="00000367"/>
    <w:pPr>
      <w:tabs>
        <w:tab w:val="center" w:pos="4252"/>
        <w:tab w:val="right" w:pos="8504"/>
      </w:tabs>
      <w:snapToGrid w:val="0"/>
    </w:pPr>
  </w:style>
  <w:style w:type="character" w:customStyle="1" w:styleId="a8">
    <w:name w:val="ヘッダー (文字)"/>
    <w:basedOn w:val="a0"/>
    <w:link w:val="a7"/>
    <w:uiPriority w:val="99"/>
    <w:rsid w:val="00000367"/>
  </w:style>
  <w:style w:type="paragraph" w:styleId="a9">
    <w:name w:val="footer"/>
    <w:basedOn w:val="a"/>
    <w:link w:val="aa"/>
    <w:uiPriority w:val="99"/>
    <w:unhideWhenUsed/>
    <w:rsid w:val="00000367"/>
    <w:pPr>
      <w:tabs>
        <w:tab w:val="center" w:pos="4252"/>
        <w:tab w:val="right" w:pos="8504"/>
      </w:tabs>
      <w:snapToGrid w:val="0"/>
    </w:pPr>
  </w:style>
  <w:style w:type="character" w:customStyle="1" w:styleId="aa">
    <w:name w:val="フッター (文字)"/>
    <w:basedOn w:val="a0"/>
    <w:link w:val="a9"/>
    <w:uiPriority w:val="99"/>
    <w:rsid w:val="0000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1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2022-02-09T04:24:00Z</cp:lastPrinted>
  <dcterms:created xsi:type="dcterms:W3CDTF">2021-12-24T08:05:00Z</dcterms:created>
  <dcterms:modified xsi:type="dcterms:W3CDTF">2024-03-01T03:09:00Z</dcterms:modified>
</cp:coreProperties>
</file>