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11E3" w14:textId="7C2107DE" w:rsidR="00E43433" w:rsidRDefault="00E43433" w:rsidP="00DC25E6">
      <w:pPr>
        <w:rPr>
          <w:rFonts w:ascii="ＭＳ ゴシック" w:eastAsia="ＭＳ ゴシック" w:hAnsi="ＭＳ ゴシック" w:hint="default"/>
          <w:b/>
          <w:bCs/>
        </w:rPr>
      </w:pPr>
    </w:p>
    <w:p w14:paraId="1A37B8A0" w14:textId="77777777" w:rsidR="00DC25E6" w:rsidRPr="00BC0665" w:rsidRDefault="00DC25E6" w:rsidP="00DC25E6">
      <w:pPr>
        <w:rPr>
          <w:rFonts w:ascii="ＭＳ ゴシック" w:eastAsia="ＭＳ ゴシック" w:hAnsi="ＭＳ ゴシック" w:hint="default"/>
          <w:b/>
          <w:bCs/>
        </w:rPr>
      </w:pPr>
    </w:p>
    <w:p w14:paraId="3A0A0C81" w14:textId="77777777" w:rsidR="00E43433" w:rsidRDefault="00E43433">
      <w:pPr>
        <w:rPr>
          <w:rFonts w:hint="default"/>
        </w:rPr>
      </w:pPr>
    </w:p>
    <w:p w14:paraId="2E8E7EF1" w14:textId="75E386AF" w:rsidR="00E43433" w:rsidRDefault="005D4838">
      <w:pPr>
        <w:pStyle w:val="Word"/>
        <w:rPr>
          <w:rFonts w:ascii="ＭＳ ゴシック" w:eastAsia="ＭＳ ゴシック" w:hAnsi="ＭＳ ゴシック" w:hint="default"/>
        </w:rPr>
      </w:pPr>
      <w:r>
        <w:rPr>
          <w:rFonts w:ascii="ＭＳ ゴシック" w:eastAsia="ＭＳ ゴシック" w:hAnsi="ＭＳ ゴシック" w:hint="default"/>
          <w:b/>
          <w:noProof/>
        </w:rPr>
        <w:pict w14:anchorId="346FDC29">
          <v:group id="グループ化 17" o:spid="_x0000_s2052" style="position:absolute;left:0;text-align:left;margin-left:.4pt;margin-top:-55.9pt;width:487.1pt;height:54pt;z-index:251659264;mso-position-horizontal-relative:margin;mso-width-relative:margin" coordsize="6256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">
            <v:shapetype id="_x0000_t202" coordsize="21600,21600" o:spt="202" path="m,l,21600r21600,l21600,xe">
              <v:stroke joinstyle="miter"/>
              <v:path gradientshapeok="t" o:connecttype="rect"/>
            </v:shapetype>
            <v:shape id="テキスト ボックス 18" o:spid="_x0000_s2053" type="#_x0000_t202" style="position:absolute;width:62568;height:685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style="mso-next-textbox:#テキスト ボックス 18">
                <w:txbxContent>
                  <w:p w14:paraId="71F72C7C" w14:textId="7E16D1B7" w:rsidR="00DC25E6" w:rsidRPr="00D46DA7" w:rsidRDefault="00DC25E6" w:rsidP="00DC25E6">
                    <w:pPr>
                      <w:spacing w:line="346" w:lineRule="exact"/>
                      <w:rPr>
                        <w:rFonts w:ascii="游ゴシック" w:eastAsia="游ゴシック" w:hAnsi="游ゴシック" w:hint="default"/>
                        <w:b/>
                        <w:sz w:val="24"/>
                      </w:rPr>
                    </w:pPr>
                    <w:r>
                      <w:rPr>
                        <w:rFonts w:ascii="游ゴシック" w:eastAsia="游ゴシック" w:hAnsi="游ゴシック"/>
                        <w:b/>
                        <w:sz w:val="24"/>
                      </w:rPr>
                      <w:t>５章35節　ロシア革命とシベリア出兵</w:t>
                    </w:r>
                  </w:p>
                  <w:p w14:paraId="32729020" w14:textId="77777777" w:rsidR="00DC25E6" w:rsidRDefault="00DC25E6" w:rsidP="00DC25E6">
                    <w:pPr>
                      <w:rPr>
                        <w:rFonts w:hint="default"/>
                      </w:rPr>
                    </w:pPr>
                    <w:r w:rsidRPr="003F398E">
                      <w:rPr>
                        <w:rFonts w:ascii="游ゴシック" w:eastAsia="游ゴシック" w:hAnsi="游ゴシック"/>
                        <w:u w:val="single"/>
                      </w:rPr>
                      <w:t xml:space="preserve">　　</w:t>
                    </w:r>
                    <w:r w:rsidRPr="003F398E">
                      <w:rPr>
                        <w:rFonts w:ascii="游ゴシック" w:eastAsia="游ゴシック" w:hAnsi="游ゴシック"/>
                      </w:rPr>
                      <w:t xml:space="preserve">年　</w:t>
                    </w:r>
                    <w:r w:rsidRPr="003F398E">
                      <w:rPr>
                        <w:rFonts w:ascii="游ゴシック" w:eastAsia="游ゴシック" w:hAnsi="游ゴシック"/>
                        <w:u w:val="single"/>
                      </w:rPr>
                      <w:t xml:space="preserve">　　</w:t>
                    </w:r>
                    <w:r w:rsidRPr="003F398E">
                      <w:rPr>
                        <w:rFonts w:ascii="游ゴシック" w:eastAsia="游ゴシック" w:hAnsi="游ゴシック"/>
                      </w:rPr>
                      <w:t xml:space="preserve">組　</w:t>
                    </w:r>
                    <w:r w:rsidRPr="003F398E">
                      <w:rPr>
                        <w:rFonts w:ascii="游ゴシック" w:eastAsia="游ゴシック" w:hAnsi="游ゴシック"/>
                        <w:u w:val="single"/>
                      </w:rPr>
                      <w:t xml:space="preserve">　　</w:t>
                    </w:r>
                    <w:r w:rsidRPr="003F398E">
                      <w:rPr>
                        <w:rFonts w:ascii="游ゴシック" w:eastAsia="游ゴシック" w:hAnsi="游ゴシック"/>
                      </w:rPr>
                      <w:t>番　名前</w:t>
                    </w:r>
                    <w:r w:rsidRPr="003F398E">
                      <w:rPr>
                        <w:rFonts w:ascii="游ゴシック" w:eastAsia="游ゴシック" w:hAnsi="游ゴシック"/>
                        <w:u w:val="single"/>
                      </w:rPr>
                      <w:t xml:space="preserve">　　　　　　　　　　　　　　　　　</w:t>
                    </w:r>
                  </w:p>
                </w:txbxContent>
              </v:textbox>
            </v:shape>
            <v:shape id="テキスト ボックス 19" o:spid="_x0000_s2054" type="#_x0000_t202" style="position:absolute;left:54440;width:795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" fillcolor="window" strokeweight=".5pt">
              <v:textbox style="mso-next-textbox:#テキスト ボックス 19" inset=",,,0">
                <w:txbxContent>
                  <w:p w14:paraId="700FF7DC" w14:textId="77777777" w:rsidR="00DC25E6" w:rsidRDefault="00DC25E6" w:rsidP="00DC25E6">
                    <w:pPr>
                      <w:spacing w:line="200" w:lineRule="exact"/>
                      <w:rPr>
                        <w:rFonts w:hint="default"/>
                        <w:sz w:val="16"/>
                        <w:szCs w:val="16"/>
                      </w:rPr>
                    </w:pPr>
                  </w:p>
                  <w:p w14:paraId="2FA4A3C4" w14:textId="77777777" w:rsidR="00DC25E6" w:rsidRDefault="00DC25E6" w:rsidP="00DC25E6">
                    <w:pPr>
                      <w:spacing w:line="200" w:lineRule="exact"/>
                      <w:rPr>
                        <w:rFonts w:hint="default"/>
                        <w:sz w:val="16"/>
                        <w:szCs w:val="16"/>
                      </w:rPr>
                    </w:pPr>
                  </w:p>
                  <w:p w14:paraId="5A2B5EF5" w14:textId="77777777" w:rsidR="00DC25E6" w:rsidRPr="00D46DA7" w:rsidRDefault="00DC25E6" w:rsidP="00DC25E6">
                    <w:pPr>
                      <w:spacing w:line="200" w:lineRule="exact"/>
                      <w:rPr>
                        <w:rFonts w:hint="default"/>
                        <w:sz w:val="16"/>
                        <w:szCs w:val="16"/>
                      </w:rPr>
                    </w:pPr>
                  </w:p>
                  <w:p w14:paraId="4CE6C527" w14:textId="77777777" w:rsidR="00DC25E6" w:rsidRDefault="00DC25E6" w:rsidP="00DC25E6">
                    <w:pPr>
                      <w:spacing w:line="200" w:lineRule="exact"/>
                      <w:ind w:firstLineChars="150" w:firstLine="286"/>
                      <w:rPr>
                        <w:rFonts w:hint="default"/>
                      </w:rPr>
                    </w:pPr>
                    <w:r w:rsidRPr="00D46DA7">
                      <w:rPr>
                        <w:rFonts w:ascii="游明朝" w:eastAsia="游明朝" w:hAnsi="游明朝"/>
                        <w:spacing w:val="12"/>
                        <w:sz w:val="16"/>
                        <w:szCs w:val="16"/>
                      </w:rPr>
                      <w:t>／</w:t>
                    </w:r>
                    <w:r>
                      <w:rPr>
                        <w:rFonts w:ascii="游明朝" w:eastAsia="游明朝" w:hAnsi="游明朝"/>
                        <w:spacing w:val="12"/>
                        <w:sz w:val="16"/>
                        <w:szCs w:val="16"/>
                      </w:rPr>
                      <w:t>50点</w:t>
                    </w:r>
                  </w:p>
                </w:txbxContent>
              </v:textbox>
            </v:shape>
            <w10:wrap anchorx="margin"/>
          </v:group>
        </w:pict>
      </w:r>
      <w:r w:rsidR="00E43433">
        <w:rPr>
          <w:rFonts w:ascii="ＭＳ ゴシック" w:eastAsia="ＭＳ ゴシック" w:hAnsi="ＭＳ ゴシック"/>
          <w:b/>
          <w:bdr w:val="single" w:sz="4" w:space="0" w:color="000000"/>
        </w:rPr>
        <w:t>１</w:t>
      </w:r>
      <w:r w:rsidR="00E43433">
        <w:rPr>
          <w:rFonts w:ascii="ＭＳ ゴシック" w:eastAsia="ＭＳ ゴシック" w:hAnsi="ＭＳ ゴシック"/>
          <w:b/>
        </w:rPr>
        <w:t xml:space="preserve">　次の文を読んで，以下の問１～問８に答えよう。</w:t>
      </w:r>
    </w:p>
    <w:p w14:paraId="2BA8A15E" w14:textId="77777777" w:rsidR="00E43433" w:rsidRPr="00116200" w:rsidRDefault="00E43433" w:rsidP="008D73AB">
      <w:pPr>
        <w:pStyle w:val="Word"/>
        <w:ind w:firstLineChars="100" w:firstLine="217"/>
        <w:rPr>
          <w:rFonts w:ascii="ＭＳ 明朝" w:hAnsi="ＭＳ 明朝" w:hint="default"/>
        </w:rPr>
      </w:pPr>
      <w:r w:rsidRPr="00116200">
        <w:rPr>
          <w:rFonts w:ascii="ＭＳ 明朝" w:hAnsi="ＭＳ 明朝"/>
        </w:rPr>
        <w:t>ロシアでは日露戦争の</w:t>
      </w:r>
      <w:r w:rsidR="00537069">
        <w:rPr>
          <w:rFonts w:ascii="ＭＳ 明朝" w:hAnsi="ＭＳ 明朝"/>
        </w:rPr>
        <w:t>戦況</w:t>
      </w:r>
      <w:r w:rsidRPr="00116200">
        <w:rPr>
          <w:rFonts w:ascii="ＭＳ 明朝" w:hAnsi="ＭＳ 明朝"/>
        </w:rPr>
        <w:t>が悪化した1905年</w:t>
      </w:r>
      <w:r w:rsidR="008D73AB" w:rsidRPr="00116200">
        <w:rPr>
          <w:rFonts w:ascii="ＭＳ 明朝" w:hAnsi="ＭＳ 明朝"/>
        </w:rPr>
        <w:t>１</w:t>
      </w:r>
      <w:r w:rsidRPr="00116200">
        <w:rPr>
          <w:rFonts w:ascii="ＭＳ 明朝" w:hAnsi="ＭＳ 明朝"/>
        </w:rPr>
        <w:t>月，①</w:t>
      </w:r>
      <w:r w:rsidRPr="00116200">
        <w:rPr>
          <w:rFonts w:ascii="ＭＳ 明朝" w:hAnsi="ＭＳ 明朝"/>
          <w:u w:val="single" w:color="000000"/>
        </w:rPr>
        <w:t>ロシア第</w:t>
      </w:r>
      <w:r w:rsidR="008D73AB" w:rsidRPr="00116200">
        <w:rPr>
          <w:rFonts w:ascii="ＭＳ 明朝" w:hAnsi="ＭＳ 明朝"/>
          <w:u w:val="single" w:color="000000"/>
        </w:rPr>
        <w:t>一</w:t>
      </w:r>
      <w:r w:rsidRPr="00116200">
        <w:rPr>
          <w:rFonts w:ascii="ＭＳ 明朝" w:hAnsi="ＭＳ 明朝"/>
          <w:u w:val="single" w:color="000000"/>
        </w:rPr>
        <w:t>革命</w:t>
      </w:r>
      <w:r w:rsidRPr="00116200">
        <w:rPr>
          <w:rFonts w:ascii="ＭＳ 明朝" w:hAnsi="ＭＳ 明朝"/>
        </w:rPr>
        <w:t>がおこった。政府は日本と講和し，自由主義的な改革を行って事態を収拾させた。</w:t>
      </w:r>
    </w:p>
    <w:p w14:paraId="7F43675D" w14:textId="438BD2D6" w:rsidR="00E43433" w:rsidRPr="00116200" w:rsidRDefault="00E43433" w:rsidP="008D73AB">
      <w:pPr>
        <w:pStyle w:val="Word"/>
        <w:ind w:firstLineChars="100" w:firstLine="217"/>
        <w:rPr>
          <w:rFonts w:ascii="ＭＳ 明朝" w:hAnsi="ＭＳ 明朝" w:hint="default"/>
        </w:rPr>
      </w:pPr>
      <w:r w:rsidRPr="00116200">
        <w:rPr>
          <w:rFonts w:ascii="ＭＳ 明朝" w:hAnsi="ＭＳ 明朝"/>
        </w:rPr>
        <w:t>第一次世界大戦が長期化すると国民の生活は困窮し，1917年</w:t>
      </w:r>
      <w:r w:rsidR="008D73AB" w:rsidRPr="00116200">
        <w:rPr>
          <w:rFonts w:ascii="ＭＳ 明朝" w:hAnsi="ＭＳ 明朝"/>
        </w:rPr>
        <w:t>３</w:t>
      </w:r>
      <w:r w:rsidRPr="00116200">
        <w:rPr>
          <w:rFonts w:ascii="ＭＳ 明朝" w:hAnsi="ＭＳ 明朝"/>
        </w:rPr>
        <w:t>月，首都〔　あ　〕で大規模なデモやストライキがおきるとこれが各地にひろがった。まもなく臨時政府が成立</w:t>
      </w:r>
      <w:r w:rsidR="008D73AB" w:rsidRPr="00BC0665">
        <w:rPr>
          <w:rFonts w:ascii="ＭＳ 明朝" w:hAnsi="ＭＳ 明朝"/>
        </w:rPr>
        <w:t>し</w:t>
      </w:r>
      <w:r w:rsidRPr="00BC0665">
        <w:rPr>
          <w:rFonts w:ascii="ＭＳ 明朝" w:hAnsi="ＭＳ 明朝"/>
        </w:rPr>
        <w:t>，②</w:t>
      </w:r>
      <w:r w:rsidRPr="00BC0665">
        <w:rPr>
          <w:rFonts w:ascii="ＭＳ 明朝" w:hAnsi="ＭＳ 明朝"/>
          <w:u w:val="single" w:color="000000"/>
        </w:rPr>
        <w:t>帝</w:t>
      </w:r>
      <w:r w:rsidRPr="00116200">
        <w:rPr>
          <w:rFonts w:ascii="ＭＳ 明朝" w:hAnsi="ＭＳ 明朝"/>
          <w:u w:val="single" w:color="000000"/>
        </w:rPr>
        <w:t>政は崩壊した</w:t>
      </w:r>
      <w:r w:rsidRPr="00116200">
        <w:rPr>
          <w:rFonts w:ascii="ＭＳ 明朝" w:hAnsi="ＭＳ 明朝"/>
        </w:rPr>
        <w:t>。その後，臨時政府も戦争を続けたため，〔　い　〕の指導者</w:t>
      </w:r>
      <w:r w:rsidR="004F5640">
        <w:rPr>
          <w:rFonts w:ascii="ＭＳ 明朝" w:hAnsi="ＭＳ 明朝"/>
        </w:rPr>
        <w:t>〔　う　〕</w:t>
      </w:r>
      <w:r w:rsidRPr="00116200">
        <w:rPr>
          <w:rFonts w:ascii="ＭＳ 明朝" w:hAnsi="ＭＳ 明朝"/>
        </w:rPr>
        <w:t>は武装蜂起によって政府を倒しソヴィエト政権を成立させた。新政権は交戦国に向けて③</w:t>
      </w:r>
      <w:r w:rsidRPr="00116200">
        <w:rPr>
          <w:rFonts w:ascii="ＭＳ 明朝" w:hAnsi="ＭＳ 明朝"/>
          <w:u w:val="single" w:color="000000"/>
        </w:rPr>
        <w:t>「平和に関する布告」</w:t>
      </w:r>
      <w:r w:rsidRPr="00116200">
        <w:rPr>
          <w:rFonts w:ascii="ＭＳ 明朝" w:hAnsi="ＭＳ 明朝"/>
        </w:rPr>
        <w:t>を発表し，翌1918年に④</w:t>
      </w:r>
      <w:r w:rsidRPr="00116200">
        <w:rPr>
          <w:rFonts w:ascii="ＭＳ 明朝" w:hAnsi="ＭＳ 明朝"/>
          <w:u w:val="single" w:color="000000"/>
        </w:rPr>
        <w:t>ドイツと単独で講和して戦線を離脱した</w:t>
      </w:r>
      <w:r w:rsidRPr="00116200">
        <w:rPr>
          <w:rFonts w:ascii="ＭＳ 明朝" w:hAnsi="ＭＳ 明朝"/>
        </w:rPr>
        <w:t>。しかし，国内では反革命軍が蜂起し，イギリス・フランス・アメリカ・日本などが反革命軍を支援して出兵し</w:t>
      </w:r>
      <w:r w:rsidR="004F5640">
        <w:rPr>
          <w:rFonts w:ascii="ＭＳ 明朝" w:hAnsi="ＭＳ 明朝"/>
        </w:rPr>
        <w:t>対ソ〔　え　〕</w:t>
      </w:r>
      <w:r w:rsidRPr="00BC0665">
        <w:rPr>
          <w:rFonts w:ascii="ＭＳ 明朝" w:hAnsi="ＭＳ 明朝"/>
        </w:rPr>
        <w:t>が始まった。これに対し⑤</w:t>
      </w:r>
      <w:r w:rsidRPr="00BC0665">
        <w:rPr>
          <w:rFonts w:ascii="ＭＳ 明朝" w:hAnsi="ＭＳ 明朝"/>
          <w:u w:val="single" w:color="000000"/>
        </w:rPr>
        <w:t>ソヴィエト政府</w:t>
      </w:r>
      <w:r w:rsidRPr="00BC0665">
        <w:rPr>
          <w:rFonts w:ascii="ＭＳ 明朝" w:hAnsi="ＭＳ 明朝"/>
        </w:rPr>
        <w:t>は⑥</w:t>
      </w:r>
      <w:r w:rsidRPr="00BC0665">
        <w:rPr>
          <w:rFonts w:ascii="ＭＳ 明朝" w:hAnsi="ＭＳ 明朝"/>
          <w:u w:val="single" w:color="000000"/>
        </w:rPr>
        <w:t>戦時共産主義体制</w:t>
      </w:r>
      <w:r w:rsidRPr="00BC0665">
        <w:rPr>
          <w:rFonts w:ascii="ＭＳ 明朝" w:hAnsi="ＭＳ 明朝"/>
        </w:rPr>
        <w:t>をしき，国内の反革命軍を制圧</w:t>
      </w:r>
      <w:r w:rsidR="008D73AB" w:rsidRPr="00BC0665">
        <w:rPr>
          <w:rFonts w:ascii="ＭＳ 明朝" w:hAnsi="ＭＳ 明朝"/>
        </w:rPr>
        <w:t>し</w:t>
      </w:r>
      <w:r w:rsidRPr="00BC0665">
        <w:rPr>
          <w:rFonts w:ascii="ＭＳ 明朝" w:hAnsi="ＭＳ 明朝"/>
        </w:rPr>
        <w:t>，</w:t>
      </w:r>
      <w:r w:rsidRPr="00116200">
        <w:rPr>
          <w:rFonts w:ascii="ＭＳ 明朝" w:hAnsi="ＭＳ 明朝"/>
        </w:rPr>
        <w:t>外国軍を退けた。</w:t>
      </w:r>
    </w:p>
    <w:p w14:paraId="57E16148" w14:textId="6C88583D" w:rsidR="00E43433" w:rsidRPr="00116200" w:rsidRDefault="00E43433" w:rsidP="008D73AB">
      <w:pPr>
        <w:pStyle w:val="Word"/>
        <w:ind w:firstLineChars="100" w:firstLine="217"/>
        <w:rPr>
          <w:rFonts w:ascii="ＭＳ 明朝" w:hAnsi="ＭＳ 明朝" w:hint="default"/>
        </w:rPr>
      </w:pPr>
      <w:r w:rsidRPr="00116200">
        <w:rPr>
          <w:rFonts w:ascii="ＭＳ 明朝" w:hAnsi="ＭＳ 明朝"/>
        </w:rPr>
        <w:t>対ソ</w:t>
      </w:r>
      <w:r w:rsidR="00B66FE2">
        <w:rPr>
          <w:rFonts w:ascii="ＭＳ 明朝" w:hAnsi="ＭＳ 明朝"/>
        </w:rPr>
        <w:t>〔え</w:t>
      </w:r>
      <w:r w:rsidR="00AB2B32">
        <w:rPr>
          <w:rFonts w:ascii="ＭＳ 明朝" w:hAnsi="ＭＳ 明朝"/>
        </w:rPr>
        <w:t>〕</w:t>
      </w:r>
      <w:r w:rsidRPr="00116200">
        <w:rPr>
          <w:rFonts w:ascii="ＭＳ 明朝" w:hAnsi="ＭＳ 明朝"/>
        </w:rPr>
        <w:t>で⑦</w:t>
      </w:r>
      <w:r w:rsidRPr="00116200">
        <w:rPr>
          <w:rFonts w:ascii="ＭＳ 明朝" w:hAnsi="ＭＳ 明朝"/>
          <w:u w:val="single" w:color="000000"/>
        </w:rPr>
        <w:t>シベリアに大兵力を送りこんだ日本</w:t>
      </w:r>
      <w:r w:rsidRPr="00116200">
        <w:rPr>
          <w:rFonts w:ascii="ＭＳ 明朝" w:hAnsi="ＭＳ 明朝"/>
        </w:rPr>
        <w:t>は他国の撤退後も駐兵を続け，内外の批判の高まりのなか，1922年にシベリアから撤兵した。同年，ロシアを中心に</w:t>
      </w:r>
      <w:r w:rsidR="008D73AB" w:rsidRPr="00116200">
        <w:rPr>
          <w:rFonts w:ascii="ＭＳ 明朝" w:hAnsi="ＭＳ 明朝"/>
        </w:rPr>
        <w:t>四</w:t>
      </w:r>
      <w:r w:rsidRPr="00116200">
        <w:rPr>
          <w:rFonts w:ascii="ＭＳ 明朝" w:hAnsi="ＭＳ 明朝"/>
        </w:rPr>
        <w:t xml:space="preserve">つの社会主義国が〔　</w:t>
      </w:r>
      <w:r w:rsidR="004F5640">
        <w:rPr>
          <w:rFonts w:ascii="ＭＳ 明朝" w:hAnsi="ＭＳ 明朝"/>
        </w:rPr>
        <w:t>お</w:t>
      </w:r>
      <w:r w:rsidRPr="00116200">
        <w:rPr>
          <w:rFonts w:ascii="ＭＳ 明朝" w:hAnsi="ＭＳ 明朝"/>
        </w:rPr>
        <w:t xml:space="preserve">　〕を結成した。</w:t>
      </w:r>
    </w:p>
    <w:p w14:paraId="7C5DE2CA" w14:textId="77777777" w:rsidR="00E43433" w:rsidRPr="00116200" w:rsidRDefault="00E43433">
      <w:pPr>
        <w:rPr>
          <w:rFonts w:ascii="ＭＳ 明朝" w:hAnsi="ＭＳ 明朝" w:hint="default"/>
        </w:rPr>
      </w:pPr>
    </w:p>
    <w:p w14:paraId="38D26535" w14:textId="21AAFCAE" w:rsidR="00EF2D78" w:rsidRPr="00116200" w:rsidRDefault="00E43433">
      <w:pPr>
        <w:rPr>
          <w:rFonts w:ascii="ＭＳ 明朝" w:hAnsi="ＭＳ 明朝" w:hint="default"/>
        </w:rPr>
      </w:pPr>
      <w:r w:rsidRPr="00116200">
        <w:rPr>
          <w:rFonts w:ascii="ＭＳ 明朝" w:hAnsi="ＭＳ 明朝"/>
        </w:rPr>
        <w:t xml:space="preserve">問１　文中の空欄〔　あ　〕～〔　</w:t>
      </w:r>
      <w:r w:rsidR="00AB2B32">
        <w:rPr>
          <w:rFonts w:ascii="ＭＳ 明朝" w:hAnsi="ＭＳ 明朝"/>
        </w:rPr>
        <w:t>お</w:t>
      </w:r>
      <w:r w:rsidRPr="00116200">
        <w:rPr>
          <w:rFonts w:ascii="ＭＳ 明朝" w:hAnsi="ＭＳ 明朝"/>
        </w:rPr>
        <w:t xml:space="preserve">　〕に入る語句を答えよう。</w:t>
      </w:r>
      <w:r w:rsidR="00CE3051">
        <w:rPr>
          <w:rFonts w:ascii="ＭＳ 明朝" w:hAnsi="ＭＳ 明朝"/>
        </w:rPr>
        <w:t>【知・技】</w:t>
      </w:r>
      <w:r w:rsidR="004F5640">
        <w:rPr>
          <w:rFonts w:ascii="ＭＳ 明朝" w:hAnsi="ＭＳ 明朝"/>
        </w:rPr>
        <w:t>各２点</w:t>
      </w:r>
    </w:p>
    <w:p w14:paraId="43B8F7A6" w14:textId="6817EE66" w:rsidR="004F5640" w:rsidRDefault="00E43433" w:rsidP="00B66FE2">
      <w:pPr>
        <w:ind w:firstLineChars="400" w:firstLine="867"/>
        <w:rPr>
          <w:rFonts w:ascii="ＭＳ 明朝" w:hAnsi="ＭＳ 明朝" w:hint="default"/>
        </w:rPr>
      </w:pPr>
      <w:r w:rsidRPr="00116200">
        <w:rPr>
          <w:rFonts w:ascii="ＭＳ 明朝" w:hAnsi="ＭＳ 明朝"/>
        </w:rPr>
        <w:t xml:space="preserve">〔あ　</w:t>
      </w:r>
      <w:r w:rsidR="005D4838">
        <w:rPr>
          <w:rFonts w:ascii="ＭＳ 明朝" w:hAnsi="ＭＳ 明朝"/>
          <w:color w:val="FF0000"/>
        </w:rPr>
        <w:t xml:space="preserve">　　　　　　　</w:t>
      </w:r>
      <w:r w:rsidR="008D73AB" w:rsidRPr="00116200">
        <w:rPr>
          <w:rFonts w:ascii="ＭＳ 明朝" w:hAnsi="ＭＳ 明朝"/>
        </w:rPr>
        <w:t xml:space="preserve">　〕</w:t>
      </w:r>
      <w:r w:rsidRPr="00116200">
        <w:rPr>
          <w:rFonts w:ascii="ＭＳ 明朝" w:hAnsi="ＭＳ 明朝"/>
        </w:rPr>
        <w:t xml:space="preserve">〔い　</w:t>
      </w:r>
      <w:r w:rsidR="005D4838">
        <w:rPr>
          <w:rFonts w:ascii="ＭＳ 明朝" w:hAnsi="ＭＳ 明朝"/>
          <w:color w:val="FF0000"/>
        </w:rPr>
        <w:t xml:space="preserve">　　　　　　　</w:t>
      </w:r>
      <w:r w:rsidR="008D73AB" w:rsidRPr="00116200">
        <w:rPr>
          <w:rFonts w:ascii="ＭＳ 明朝" w:hAnsi="ＭＳ 明朝"/>
        </w:rPr>
        <w:t xml:space="preserve">　〕</w:t>
      </w:r>
      <w:r w:rsidR="004F5640">
        <w:rPr>
          <w:rFonts w:ascii="ＭＳ 明朝" w:hAnsi="ＭＳ 明朝"/>
        </w:rPr>
        <w:t>〔う</w:t>
      </w:r>
      <w:r w:rsidR="005D4838">
        <w:rPr>
          <w:rFonts w:ascii="ＭＳ 明朝" w:hAnsi="ＭＳ 明朝"/>
          <w:color w:val="FF0000"/>
        </w:rPr>
        <w:t xml:space="preserve">　　　　　</w:t>
      </w:r>
      <w:r w:rsidR="004F5640">
        <w:rPr>
          <w:rFonts w:ascii="ＭＳ 明朝" w:hAnsi="ＭＳ 明朝"/>
        </w:rPr>
        <w:t xml:space="preserve">　〕</w:t>
      </w:r>
      <w:r w:rsidR="00B66FE2">
        <w:rPr>
          <w:rFonts w:ascii="ＭＳ 明朝" w:hAnsi="ＭＳ 明朝"/>
        </w:rPr>
        <w:t xml:space="preserve">〔え　</w:t>
      </w:r>
      <w:r w:rsidR="005D4838">
        <w:rPr>
          <w:rFonts w:ascii="ＭＳ 明朝" w:hAnsi="ＭＳ 明朝"/>
          <w:color w:val="FF0000"/>
        </w:rPr>
        <w:t xml:space="preserve">　　　　</w:t>
      </w:r>
      <w:r w:rsidR="00B66FE2">
        <w:rPr>
          <w:rFonts w:ascii="ＭＳ 明朝" w:hAnsi="ＭＳ 明朝"/>
        </w:rPr>
        <w:t xml:space="preserve">　〕</w:t>
      </w:r>
    </w:p>
    <w:p w14:paraId="7A81659C" w14:textId="6406224D" w:rsidR="00E43433" w:rsidRPr="00116200" w:rsidRDefault="00E43433" w:rsidP="00B66FE2">
      <w:pPr>
        <w:ind w:right="868" w:firstLineChars="400" w:firstLine="867"/>
        <w:rPr>
          <w:rFonts w:ascii="ＭＳ 明朝" w:hAnsi="ＭＳ 明朝" w:hint="default"/>
        </w:rPr>
      </w:pPr>
      <w:r w:rsidRPr="00116200">
        <w:rPr>
          <w:rFonts w:ascii="ＭＳ 明朝" w:hAnsi="ＭＳ 明朝"/>
        </w:rPr>
        <w:t>〔</w:t>
      </w:r>
      <w:r w:rsidR="00B66FE2">
        <w:rPr>
          <w:rFonts w:ascii="ＭＳ 明朝" w:hAnsi="ＭＳ 明朝"/>
        </w:rPr>
        <w:t>お</w:t>
      </w:r>
      <w:r w:rsidRPr="00116200">
        <w:rPr>
          <w:rFonts w:ascii="ＭＳ 明朝" w:hAnsi="ＭＳ 明朝"/>
        </w:rPr>
        <w:t xml:space="preserve">　</w:t>
      </w:r>
      <w:r w:rsidR="005D4838">
        <w:rPr>
          <w:rFonts w:ascii="ＭＳ 明朝" w:hAnsi="ＭＳ 明朝"/>
          <w:color w:val="FF0000"/>
        </w:rPr>
        <w:t xml:space="preserve">　　　　　　　　　　　　　　　　　　</w:t>
      </w:r>
      <w:r w:rsidRPr="00116200">
        <w:rPr>
          <w:rFonts w:ascii="ＭＳ 明朝" w:hAnsi="ＭＳ 明朝"/>
        </w:rPr>
        <w:t xml:space="preserve">　〕</w:t>
      </w:r>
    </w:p>
    <w:p w14:paraId="51241D30" w14:textId="77777777" w:rsidR="00EF2D78" w:rsidRPr="00116200" w:rsidRDefault="00EF2D78" w:rsidP="00EF2D78">
      <w:pPr>
        <w:jc w:val="right"/>
        <w:rPr>
          <w:rFonts w:ascii="ＭＳ 明朝" w:hAnsi="ＭＳ 明朝" w:hint="default"/>
        </w:rPr>
      </w:pPr>
    </w:p>
    <w:p w14:paraId="71809CAA" w14:textId="77777777" w:rsidR="00E43433" w:rsidRDefault="00E43433">
      <w:pPr>
        <w:rPr>
          <w:rFonts w:ascii="ＭＳ 明朝" w:hAnsi="ＭＳ 明朝" w:hint="default"/>
        </w:rPr>
      </w:pPr>
      <w:r w:rsidRPr="00116200">
        <w:rPr>
          <w:rFonts w:ascii="ＭＳ 明朝" w:hAnsi="ＭＳ 明朝"/>
        </w:rPr>
        <w:t>問２　下線部①に関連して述べた文として誤っているものを，次の</w:t>
      </w:r>
      <w:r w:rsidR="008D73AB" w:rsidRPr="00116200">
        <w:rPr>
          <w:rFonts w:ascii="ＭＳ 明朝" w:hAnsi="ＭＳ 明朝"/>
        </w:rPr>
        <w:t>(</w:t>
      </w:r>
      <w:r w:rsidRPr="00116200">
        <w:rPr>
          <w:rFonts w:ascii="ＭＳ 明朝" w:hAnsi="ＭＳ 明朝"/>
        </w:rPr>
        <w:t>ａ</w:t>
      </w:r>
      <w:r w:rsidR="008D73AB" w:rsidRPr="00116200">
        <w:rPr>
          <w:rFonts w:ascii="ＭＳ 明朝" w:hAnsi="ＭＳ 明朝"/>
        </w:rPr>
        <w:t>)</w:t>
      </w:r>
      <w:r w:rsidRPr="00116200">
        <w:rPr>
          <w:rFonts w:ascii="ＭＳ 明朝" w:hAnsi="ＭＳ 明朝"/>
        </w:rPr>
        <w:t>～</w:t>
      </w:r>
      <w:r w:rsidR="008D73AB" w:rsidRPr="00116200">
        <w:rPr>
          <w:rFonts w:ascii="ＭＳ 明朝" w:hAnsi="ＭＳ 明朝"/>
        </w:rPr>
        <w:t>(</w:t>
      </w:r>
      <w:r w:rsidRPr="00116200">
        <w:rPr>
          <w:rFonts w:ascii="ＭＳ 明朝" w:hAnsi="ＭＳ 明朝"/>
        </w:rPr>
        <w:t>ｄ</w:t>
      </w:r>
      <w:r w:rsidR="008D73AB" w:rsidRPr="00116200">
        <w:rPr>
          <w:rFonts w:ascii="ＭＳ 明朝" w:hAnsi="ＭＳ 明朝"/>
        </w:rPr>
        <w:t>)</w:t>
      </w:r>
      <w:r w:rsidRPr="00116200">
        <w:rPr>
          <w:rFonts w:ascii="ＭＳ 明朝" w:hAnsi="ＭＳ 明朝"/>
        </w:rPr>
        <w:t>から一つ選ぼう。</w:t>
      </w:r>
    </w:p>
    <w:p w14:paraId="43B99D7D" w14:textId="738A4306" w:rsidR="004F5640" w:rsidRPr="00116200" w:rsidRDefault="00CE3051">
      <w:pPr>
        <w:rPr>
          <w:rFonts w:ascii="ＭＳ 明朝" w:hAnsi="ＭＳ 明朝" w:hint="default"/>
        </w:rPr>
      </w:pPr>
      <w:r>
        <w:rPr>
          <w:rFonts w:ascii="ＭＳ 明朝" w:hAnsi="ＭＳ 明朝"/>
        </w:rPr>
        <w:t xml:space="preserve">　　</w:t>
      </w:r>
      <w:r w:rsidRPr="00CE3051">
        <w:rPr>
          <w:rFonts w:ascii="ＭＳ 明朝" w:hAnsi="ＭＳ 明朝"/>
        </w:rPr>
        <w:t>【思・判・表】</w:t>
      </w:r>
      <w:r w:rsidR="004F5640">
        <w:rPr>
          <w:rFonts w:ascii="ＭＳ 明朝" w:hAnsi="ＭＳ 明朝"/>
        </w:rPr>
        <w:t>３点</w:t>
      </w:r>
    </w:p>
    <w:p w14:paraId="2408B787" w14:textId="77777777" w:rsidR="00E43433" w:rsidRPr="00116200" w:rsidRDefault="008D73AB" w:rsidP="00BC0665">
      <w:pPr>
        <w:ind w:leftChars="300" w:left="1083" w:hangingChars="200" w:hanging="433"/>
        <w:rPr>
          <w:rFonts w:ascii="ＭＳ 明朝" w:hAnsi="ＭＳ 明朝" w:hint="default"/>
        </w:rPr>
      </w:pPr>
      <w:r w:rsidRPr="00116200">
        <w:rPr>
          <w:rFonts w:ascii="ＭＳ 明朝" w:hAnsi="ＭＳ 明朝"/>
        </w:rPr>
        <w:t>(</w:t>
      </w:r>
      <w:r w:rsidR="00E43433" w:rsidRPr="00116200">
        <w:rPr>
          <w:rFonts w:ascii="ＭＳ 明朝" w:hAnsi="ＭＳ 明朝"/>
        </w:rPr>
        <w:t>ａ</w:t>
      </w:r>
      <w:r w:rsidRPr="00116200">
        <w:rPr>
          <w:rFonts w:ascii="ＭＳ 明朝" w:hAnsi="ＭＳ 明朝"/>
        </w:rPr>
        <w:t>)</w:t>
      </w:r>
      <w:r w:rsidR="00E43433" w:rsidRPr="00116200">
        <w:rPr>
          <w:rFonts w:ascii="ＭＳ 明朝" w:hAnsi="ＭＳ 明朝"/>
        </w:rPr>
        <w:t>戦争の中止を求める民衆のデモに軍が発砲した血の日曜日事件をきっかけに革命がおきた。</w:t>
      </w:r>
    </w:p>
    <w:p w14:paraId="7D756F82" w14:textId="77777777" w:rsidR="00E43433" w:rsidRPr="00116200" w:rsidRDefault="008D73AB" w:rsidP="00BC0665">
      <w:pPr>
        <w:ind w:firstLineChars="300" w:firstLine="650"/>
        <w:rPr>
          <w:rFonts w:ascii="ＭＳ 明朝" w:hAnsi="ＭＳ 明朝" w:hint="default"/>
        </w:rPr>
      </w:pPr>
      <w:r w:rsidRPr="00116200">
        <w:rPr>
          <w:rFonts w:ascii="ＭＳ 明朝" w:hAnsi="ＭＳ 明朝"/>
        </w:rPr>
        <w:t>(</w:t>
      </w:r>
      <w:r w:rsidR="00E43433" w:rsidRPr="00116200">
        <w:rPr>
          <w:rFonts w:ascii="ＭＳ 明朝" w:hAnsi="ＭＳ 明朝"/>
        </w:rPr>
        <w:t>ｂ</w:t>
      </w:r>
      <w:r w:rsidRPr="00116200">
        <w:rPr>
          <w:rFonts w:ascii="ＭＳ 明朝" w:hAnsi="ＭＳ 明朝"/>
        </w:rPr>
        <w:t>)</w:t>
      </w:r>
      <w:r w:rsidR="00E43433" w:rsidRPr="00116200">
        <w:rPr>
          <w:rFonts w:ascii="ＭＳ 明朝" w:hAnsi="ＭＳ 明朝"/>
        </w:rPr>
        <w:t>労働者の運動を指導する機関としてソヴィエトが結成された。</w:t>
      </w:r>
    </w:p>
    <w:p w14:paraId="1D43DAA5" w14:textId="77777777" w:rsidR="00E43433" w:rsidRPr="00116200" w:rsidRDefault="008D73AB" w:rsidP="00BC0665">
      <w:pPr>
        <w:ind w:firstLineChars="300" w:firstLine="650"/>
        <w:rPr>
          <w:rFonts w:ascii="ＭＳ 明朝" w:hAnsi="ＭＳ 明朝" w:hint="default"/>
        </w:rPr>
      </w:pPr>
      <w:r w:rsidRPr="00116200">
        <w:rPr>
          <w:rFonts w:ascii="ＭＳ 明朝" w:hAnsi="ＭＳ 明朝"/>
        </w:rPr>
        <w:t>(</w:t>
      </w:r>
      <w:r w:rsidR="00E43433" w:rsidRPr="00116200">
        <w:rPr>
          <w:rFonts w:ascii="ＭＳ 明朝" w:hAnsi="ＭＳ 明朝"/>
        </w:rPr>
        <w:t>ｃ</w:t>
      </w:r>
      <w:r w:rsidRPr="00116200">
        <w:rPr>
          <w:rFonts w:ascii="ＭＳ 明朝" w:hAnsi="ＭＳ 明朝"/>
        </w:rPr>
        <w:t>)</w:t>
      </w:r>
      <w:r w:rsidR="00E43433" w:rsidRPr="00116200">
        <w:rPr>
          <w:rFonts w:ascii="ＭＳ 明朝" w:hAnsi="ＭＳ 明朝"/>
        </w:rPr>
        <w:t>政府は憲法の発布と国会開設を約束した。</w:t>
      </w:r>
    </w:p>
    <w:p w14:paraId="4F27AEB4" w14:textId="77777777" w:rsidR="00EF2D78" w:rsidRPr="00116200" w:rsidRDefault="008D73AB" w:rsidP="00BC0665">
      <w:pPr>
        <w:ind w:firstLineChars="300" w:firstLine="650"/>
        <w:rPr>
          <w:rFonts w:ascii="ＭＳ 明朝" w:hAnsi="ＭＳ 明朝" w:hint="default"/>
          <w:spacing w:val="-2"/>
        </w:rPr>
      </w:pPr>
      <w:r w:rsidRPr="00116200">
        <w:rPr>
          <w:rFonts w:ascii="ＭＳ 明朝" w:hAnsi="ＭＳ 明朝"/>
        </w:rPr>
        <w:t>(</w:t>
      </w:r>
      <w:r w:rsidR="00E43433" w:rsidRPr="00116200">
        <w:rPr>
          <w:rFonts w:ascii="ＭＳ 明朝" w:hAnsi="ＭＳ 明朝"/>
        </w:rPr>
        <w:t>ｄ</w:t>
      </w:r>
      <w:r w:rsidRPr="00116200">
        <w:rPr>
          <w:rFonts w:ascii="ＭＳ 明朝" w:hAnsi="ＭＳ 明朝"/>
        </w:rPr>
        <w:t>)</w:t>
      </w:r>
      <w:r w:rsidR="00E43433" w:rsidRPr="00116200">
        <w:rPr>
          <w:rFonts w:ascii="ＭＳ 明朝" w:hAnsi="ＭＳ 明朝"/>
        </w:rPr>
        <w:t>革命運動が拡大するなか</w:t>
      </w:r>
      <w:r w:rsidRPr="00116200">
        <w:rPr>
          <w:rFonts w:ascii="ＭＳ 明朝" w:hAnsi="ＭＳ 明朝"/>
        </w:rPr>
        <w:t>，</w:t>
      </w:r>
      <w:r w:rsidR="00E43433" w:rsidRPr="00116200">
        <w:rPr>
          <w:rFonts w:ascii="ＭＳ 明朝" w:hAnsi="ＭＳ 明朝"/>
        </w:rPr>
        <w:t>政府は日本と下関条約を結んで講和した。</w:t>
      </w:r>
    </w:p>
    <w:p w14:paraId="40660329" w14:textId="6BC42A31" w:rsidR="00E43433" w:rsidRPr="00116200" w:rsidRDefault="00BC0665" w:rsidP="00BC0665">
      <w:pPr>
        <w:ind w:firstLineChars="100" w:firstLine="217"/>
        <w:jc w:val="right"/>
        <w:rPr>
          <w:rFonts w:ascii="ＭＳ 明朝" w:hAnsi="ＭＳ 明朝" w:hint="default"/>
        </w:rPr>
      </w:pPr>
      <w:r>
        <w:rPr>
          <w:rFonts w:ascii="ＭＳ 明朝" w:hAnsi="ＭＳ 明朝"/>
        </w:rPr>
        <w:t xml:space="preserve">　</w:t>
      </w:r>
      <w:r w:rsidR="00E43433" w:rsidRPr="00116200">
        <w:rPr>
          <w:rFonts w:ascii="ＭＳ 明朝" w:hAnsi="ＭＳ 明朝"/>
        </w:rPr>
        <w:t xml:space="preserve">〔　</w:t>
      </w:r>
      <w:r w:rsidR="005D4838">
        <w:rPr>
          <w:rFonts w:ascii="ＭＳ 明朝" w:hAnsi="ＭＳ 明朝"/>
          <w:color w:val="FF0000"/>
        </w:rPr>
        <w:t xml:space="preserve">　　</w:t>
      </w:r>
      <w:r w:rsidR="00E43433" w:rsidRPr="00116200">
        <w:rPr>
          <w:rFonts w:ascii="ＭＳ 明朝" w:hAnsi="ＭＳ 明朝"/>
        </w:rPr>
        <w:t>〕</w:t>
      </w:r>
    </w:p>
    <w:p w14:paraId="24941895" w14:textId="77777777" w:rsidR="00E43433" w:rsidRPr="00116200" w:rsidRDefault="00E43433">
      <w:pPr>
        <w:rPr>
          <w:rFonts w:ascii="ＭＳ 明朝" w:hAnsi="ＭＳ 明朝" w:hint="default"/>
        </w:rPr>
      </w:pPr>
    </w:p>
    <w:p w14:paraId="607FDA0D" w14:textId="7967AB12" w:rsidR="00EF2D78" w:rsidRPr="00116200" w:rsidRDefault="008D73AB">
      <w:pPr>
        <w:rPr>
          <w:rFonts w:ascii="ＭＳ 明朝" w:hAnsi="ＭＳ 明朝" w:hint="default"/>
        </w:rPr>
      </w:pPr>
      <w:r w:rsidRPr="00116200">
        <w:rPr>
          <w:rFonts w:ascii="ＭＳ 明朝" w:hAnsi="ＭＳ 明朝"/>
        </w:rPr>
        <w:t>問３　下線部②に関連して，二月革命で退位した皇帝は誰か答えよう。</w:t>
      </w:r>
      <w:r w:rsidR="00CE3051">
        <w:rPr>
          <w:rFonts w:ascii="ＭＳ 明朝" w:hAnsi="ＭＳ 明朝"/>
        </w:rPr>
        <w:t>【知・技】</w:t>
      </w:r>
      <w:r w:rsidR="004F5640">
        <w:rPr>
          <w:rFonts w:ascii="ＭＳ 明朝" w:hAnsi="ＭＳ 明朝"/>
        </w:rPr>
        <w:t>２点</w:t>
      </w:r>
    </w:p>
    <w:p w14:paraId="23DD2155" w14:textId="5FD4ABB2" w:rsidR="00E43433" w:rsidRPr="00116200" w:rsidRDefault="00E43433" w:rsidP="00EF2D78">
      <w:pPr>
        <w:jc w:val="right"/>
        <w:rPr>
          <w:rFonts w:ascii="ＭＳ 明朝" w:hAnsi="ＭＳ 明朝" w:hint="default"/>
        </w:rPr>
      </w:pPr>
      <w:r w:rsidRPr="00116200">
        <w:rPr>
          <w:rFonts w:ascii="ＭＳ 明朝" w:hAnsi="ＭＳ 明朝"/>
        </w:rPr>
        <w:t xml:space="preserve">〔　</w:t>
      </w:r>
      <w:r w:rsidR="005D4838">
        <w:rPr>
          <w:rFonts w:ascii="ＭＳ 明朝" w:hAnsi="ＭＳ 明朝"/>
          <w:color w:val="FF0000"/>
        </w:rPr>
        <w:t xml:space="preserve">　　　　　　</w:t>
      </w:r>
      <w:r w:rsidRPr="00116200">
        <w:rPr>
          <w:rFonts w:ascii="ＭＳ 明朝" w:hAnsi="ＭＳ 明朝"/>
        </w:rPr>
        <w:t xml:space="preserve">　〕</w:t>
      </w:r>
    </w:p>
    <w:p w14:paraId="75546FF9" w14:textId="77777777" w:rsidR="00BA3640" w:rsidRPr="00116200" w:rsidRDefault="00BA3640" w:rsidP="00EF2D78">
      <w:pPr>
        <w:jc w:val="right"/>
        <w:rPr>
          <w:rFonts w:ascii="ＭＳ 明朝" w:hAnsi="ＭＳ 明朝" w:hint="default"/>
        </w:rPr>
      </w:pPr>
    </w:p>
    <w:p w14:paraId="4358A934" w14:textId="6CA05447" w:rsidR="00EF2D78" w:rsidRPr="00116200" w:rsidRDefault="00E43433">
      <w:pPr>
        <w:rPr>
          <w:rFonts w:ascii="ＭＳ 明朝" w:hAnsi="ＭＳ 明朝" w:hint="default"/>
        </w:rPr>
      </w:pPr>
      <w:r w:rsidRPr="00116200">
        <w:rPr>
          <w:rFonts w:ascii="ＭＳ 明朝" w:hAnsi="ＭＳ 明朝"/>
        </w:rPr>
        <w:t>問４</w:t>
      </w:r>
      <w:r w:rsidRPr="00116200">
        <w:rPr>
          <w:rFonts w:ascii="ＭＳ 明朝" w:hAnsi="ＭＳ 明朝"/>
          <w:spacing w:val="-2"/>
        </w:rPr>
        <w:t xml:space="preserve">  </w:t>
      </w:r>
      <w:r w:rsidRPr="00116200">
        <w:rPr>
          <w:rFonts w:ascii="ＭＳ 明朝" w:hAnsi="ＭＳ 明朝"/>
        </w:rPr>
        <w:t>下線部③について，この布告の内容を説明しよう。</w:t>
      </w:r>
      <w:r w:rsidR="00CE3051" w:rsidRPr="00CE3051">
        <w:rPr>
          <w:rFonts w:ascii="ＭＳ 明朝" w:hAnsi="ＭＳ 明朝"/>
        </w:rPr>
        <w:t>【思・判・表】</w:t>
      </w:r>
      <w:r w:rsidR="00B66FE2">
        <w:rPr>
          <w:rFonts w:ascii="ＭＳ 明朝" w:hAnsi="ＭＳ 明朝"/>
        </w:rPr>
        <w:t>５</w:t>
      </w:r>
      <w:r w:rsidR="004F5640">
        <w:rPr>
          <w:rFonts w:ascii="ＭＳ 明朝" w:hAnsi="ＭＳ 明朝"/>
        </w:rPr>
        <w:t>点</w:t>
      </w:r>
    </w:p>
    <w:p w14:paraId="3B601292" w14:textId="45161C19" w:rsidR="00E43433" w:rsidRPr="00116200" w:rsidRDefault="00E43433">
      <w:pPr>
        <w:rPr>
          <w:rFonts w:ascii="ＭＳ 明朝" w:hAnsi="ＭＳ 明朝" w:hint="default"/>
        </w:rPr>
      </w:pPr>
      <w:r w:rsidRPr="00116200">
        <w:rPr>
          <w:rFonts w:ascii="ＭＳ 明朝" w:hAnsi="ＭＳ 明朝"/>
        </w:rPr>
        <w:t xml:space="preserve">〔　</w:t>
      </w:r>
      <w:r w:rsidR="005D4838">
        <w:rPr>
          <w:rFonts w:ascii="ＭＳ 明朝" w:hAnsi="ＭＳ 明朝"/>
          <w:color w:val="FF0000"/>
        </w:rPr>
        <w:t xml:space="preserve">　　　　　　　　　　　　　　　　　　　　　　　　　　　　　　　　　　　　　　</w:t>
      </w:r>
      <w:r w:rsidRPr="00116200">
        <w:rPr>
          <w:rFonts w:ascii="ＭＳ 明朝" w:hAnsi="ＭＳ 明朝"/>
        </w:rPr>
        <w:t xml:space="preserve">　</w:t>
      </w:r>
      <w:r w:rsidR="00BC0665">
        <w:rPr>
          <w:rFonts w:ascii="ＭＳ 明朝" w:hAnsi="ＭＳ 明朝"/>
        </w:rPr>
        <w:t xml:space="preserve">　　　</w:t>
      </w:r>
      <w:r w:rsidRPr="00116200">
        <w:rPr>
          <w:rFonts w:ascii="ＭＳ 明朝" w:hAnsi="ＭＳ 明朝"/>
        </w:rPr>
        <w:t>〕</w:t>
      </w:r>
    </w:p>
    <w:p w14:paraId="6FB54D58" w14:textId="77777777" w:rsidR="00E43433" w:rsidRPr="00116200" w:rsidRDefault="00E43433">
      <w:pPr>
        <w:rPr>
          <w:rFonts w:ascii="ＭＳ 明朝" w:hAnsi="ＭＳ 明朝" w:hint="default"/>
        </w:rPr>
      </w:pPr>
    </w:p>
    <w:p w14:paraId="5DD8C692" w14:textId="217E8D8C" w:rsidR="00B66FE2" w:rsidRPr="00B66FE2" w:rsidRDefault="008D73AB" w:rsidP="00B66FE2">
      <w:pPr>
        <w:rPr>
          <w:rFonts w:ascii="ＭＳ 明朝" w:hAnsi="ＭＳ 明朝" w:hint="default"/>
        </w:rPr>
      </w:pPr>
      <w:r w:rsidRPr="00116200">
        <w:rPr>
          <w:rFonts w:ascii="ＭＳ 明朝" w:hAnsi="ＭＳ 明朝"/>
        </w:rPr>
        <w:t xml:space="preserve">問５　</w:t>
      </w:r>
      <w:r w:rsidR="00B66FE2" w:rsidRPr="00B66FE2">
        <w:rPr>
          <w:rFonts w:ascii="ＭＳ 明朝" w:hAnsi="ＭＳ 明朝"/>
        </w:rPr>
        <w:t>下線部</w:t>
      </w:r>
      <w:r w:rsidR="00B66FE2">
        <w:rPr>
          <w:rFonts w:ascii="ＭＳ 明朝" w:hAnsi="ＭＳ 明朝"/>
        </w:rPr>
        <w:t>④</w:t>
      </w:r>
      <w:r w:rsidR="00B66FE2" w:rsidRPr="00B66FE2">
        <w:rPr>
          <w:rFonts w:ascii="ＭＳ 明朝" w:hAnsi="ＭＳ 明朝"/>
        </w:rPr>
        <w:t>に関連して，次の(１)(２)に答えよう。</w:t>
      </w:r>
    </w:p>
    <w:p w14:paraId="19650ECD" w14:textId="166E989D" w:rsidR="00EF2D78" w:rsidRPr="00116200" w:rsidRDefault="00B66FE2" w:rsidP="00B66FE2">
      <w:pPr>
        <w:ind w:firstLineChars="200" w:firstLine="433"/>
        <w:rPr>
          <w:rFonts w:ascii="ＭＳ 明朝" w:hAnsi="ＭＳ 明朝" w:hint="default"/>
        </w:rPr>
      </w:pPr>
      <w:r>
        <w:rPr>
          <w:rFonts w:ascii="ＭＳ 明朝" w:hAnsi="ＭＳ 明朝"/>
        </w:rPr>
        <w:t>(１</w:t>
      </w:r>
      <w:r>
        <w:rPr>
          <w:rFonts w:ascii="ＭＳ 明朝" w:hAnsi="ＭＳ 明朝" w:hint="default"/>
        </w:rPr>
        <w:t>)</w:t>
      </w:r>
      <w:r w:rsidR="008D73AB" w:rsidRPr="00116200">
        <w:rPr>
          <w:rFonts w:ascii="ＭＳ 明朝" w:hAnsi="ＭＳ 明朝"/>
        </w:rPr>
        <w:t>この講和条約を何というか答えよう。</w:t>
      </w:r>
      <w:r w:rsidR="00CE3051">
        <w:rPr>
          <w:rFonts w:ascii="ＭＳ 明朝" w:hAnsi="ＭＳ 明朝"/>
        </w:rPr>
        <w:t>【知・技】</w:t>
      </w:r>
      <w:r w:rsidR="004F5640">
        <w:rPr>
          <w:rFonts w:ascii="ＭＳ 明朝" w:hAnsi="ＭＳ 明朝"/>
        </w:rPr>
        <w:t>２点</w:t>
      </w:r>
    </w:p>
    <w:p w14:paraId="54F57C41" w14:textId="4C919244" w:rsidR="00E43433" w:rsidRDefault="00E43433" w:rsidP="00EF2D78">
      <w:pPr>
        <w:jc w:val="right"/>
        <w:rPr>
          <w:rFonts w:ascii="ＭＳ 明朝" w:hAnsi="ＭＳ 明朝" w:hint="default"/>
        </w:rPr>
      </w:pPr>
      <w:r w:rsidRPr="00116200">
        <w:rPr>
          <w:rFonts w:ascii="ＭＳ 明朝" w:hAnsi="ＭＳ 明朝"/>
        </w:rPr>
        <w:t xml:space="preserve">〔　</w:t>
      </w:r>
      <w:r w:rsidR="005D4838">
        <w:rPr>
          <w:rFonts w:ascii="ＭＳ 明朝" w:hAnsi="ＭＳ 明朝"/>
          <w:color w:val="FF0000"/>
        </w:rPr>
        <w:t xml:space="preserve">　　　　　　　　　　　　</w:t>
      </w:r>
      <w:r w:rsidRPr="00116200">
        <w:rPr>
          <w:rFonts w:ascii="ＭＳ 明朝" w:hAnsi="ＭＳ 明朝"/>
        </w:rPr>
        <w:t xml:space="preserve">　〕</w:t>
      </w:r>
    </w:p>
    <w:p w14:paraId="7AF1531E" w14:textId="77777777" w:rsidR="00DC25E6" w:rsidRDefault="00DC25E6" w:rsidP="00EF2D78">
      <w:pPr>
        <w:jc w:val="right"/>
        <w:rPr>
          <w:rFonts w:ascii="ＭＳ 明朝" w:hAnsi="ＭＳ 明朝" w:hint="default"/>
        </w:rPr>
      </w:pPr>
    </w:p>
    <w:p w14:paraId="160BA118" w14:textId="393533ED" w:rsidR="00B66FE2" w:rsidRDefault="00B66FE2" w:rsidP="00B66FE2">
      <w:pPr>
        <w:ind w:right="-29"/>
        <w:rPr>
          <w:rFonts w:ascii="ＭＳ 明朝" w:hAnsi="ＭＳ 明朝" w:hint="default"/>
        </w:rPr>
      </w:pPr>
      <w:r>
        <w:rPr>
          <w:rFonts w:ascii="ＭＳ 明朝" w:hAnsi="ＭＳ 明朝"/>
        </w:rPr>
        <w:t xml:space="preserve">　　(２</w:t>
      </w:r>
      <w:r>
        <w:rPr>
          <w:rFonts w:ascii="ＭＳ 明朝" w:hAnsi="ＭＳ 明朝" w:hint="default"/>
        </w:rPr>
        <w:t>)</w:t>
      </w:r>
      <w:r>
        <w:rPr>
          <w:rFonts w:ascii="ＭＳ 明朝" w:hAnsi="ＭＳ 明朝"/>
        </w:rPr>
        <w:t>この講和は西部戦線で戦っていた連合国に大きな衝撃を与えた。その理由</w:t>
      </w:r>
      <w:r w:rsidR="00DC25E6">
        <w:rPr>
          <w:rFonts w:ascii="ＭＳ 明朝" w:hAnsi="ＭＳ 明朝"/>
        </w:rPr>
        <w:t>を</w:t>
      </w:r>
      <w:r>
        <w:rPr>
          <w:rFonts w:ascii="ＭＳ 明朝" w:hAnsi="ＭＳ 明朝"/>
        </w:rPr>
        <w:t>説明しよう</w:t>
      </w:r>
      <w:r w:rsidR="00DC25E6">
        <w:rPr>
          <w:rFonts w:ascii="ＭＳ 明朝" w:hAnsi="ＭＳ 明朝"/>
        </w:rPr>
        <w:t>。</w:t>
      </w:r>
    </w:p>
    <w:p w14:paraId="4915CAC9" w14:textId="2E0346EF" w:rsidR="00DC25E6" w:rsidRDefault="00DC25E6" w:rsidP="00DC25E6">
      <w:pPr>
        <w:rPr>
          <w:rFonts w:ascii="ＭＳ 明朝" w:hAnsi="ＭＳ 明朝" w:hint="default"/>
        </w:rPr>
      </w:pPr>
      <w:r>
        <w:rPr>
          <w:rFonts w:ascii="ＭＳ 明朝" w:hAnsi="ＭＳ 明朝"/>
        </w:rPr>
        <w:t xml:space="preserve">　　　　</w:t>
      </w:r>
      <w:r w:rsidRPr="00CE3051">
        <w:rPr>
          <w:rFonts w:ascii="ＭＳ 明朝" w:hAnsi="ＭＳ 明朝"/>
        </w:rPr>
        <w:t>【思・判・表】</w:t>
      </w:r>
      <w:r>
        <w:rPr>
          <w:rFonts w:ascii="ＭＳ 明朝" w:hAnsi="ＭＳ 明朝"/>
        </w:rPr>
        <w:t>５点</w:t>
      </w:r>
    </w:p>
    <w:p w14:paraId="5E6A3D93" w14:textId="1DD57F93" w:rsidR="00DC25E6" w:rsidRPr="00116200" w:rsidRDefault="00DC25E6" w:rsidP="00B66FE2">
      <w:pPr>
        <w:ind w:right="-29"/>
        <w:rPr>
          <w:rFonts w:ascii="ＭＳ 明朝" w:hAnsi="ＭＳ 明朝" w:hint="default"/>
        </w:rPr>
      </w:pPr>
      <w:r>
        <w:rPr>
          <w:rFonts w:ascii="ＭＳ 明朝" w:hAnsi="ＭＳ 明朝"/>
        </w:rPr>
        <w:t xml:space="preserve">　　〔　　</w:t>
      </w:r>
      <w:r w:rsidR="005D4838">
        <w:rPr>
          <w:rFonts w:ascii="ＭＳ 明朝" w:hAnsi="ＭＳ 明朝"/>
          <w:color w:val="FF0000"/>
        </w:rPr>
        <w:t xml:space="preserve">　　　　　　　　　　　　　　　　　　　　　　　　　　　　　　　　　　　　</w:t>
      </w:r>
      <w:r>
        <w:rPr>
          <w:rFonts w:ascii="ＭＳ 明朝" w:hAnsi="ＭＳ 明朝"/>
        </w:rPr>
        <w:t xml:space="preserve">　　　〕</w:t>
      </w:r>
    </w:p>
    <w:p w14:paraId="41ED8BFA" w14:textId="3DFF6A64" w:rsidR="00EF2D78" w:rsidRPr="00116200" w:rsidRDefault="00E43433" w:rsidP="00DC25E6">
      <w:pPr>
        <w:ind w:left="433" w:hangingChars="200" w:hanging="433"/>
        <w:rPr>
          <w:rFonts w:ascii="ＭＳ 明朝" w:hAnsi="ＭＳ 明朝" w:hint="default"/>
        </w:rPr>
      </w:pPr>
      <w:r w:rsidRPr="00116200">
        <w:rPr>
          <w:rFonts w:ascii="ＭＳ 明朝" w:hAnsi="ＭＳ 明朝"/>
        </w:rPr>
        <w:lastRenderedPageBreak/>
        <w:t>問６　下線部⑤に関連して，ソヴィエト政府</w:t>
      </w:r>
      <w:r w:rsidR="008D73AB" w:rsidRPr="00116200">
        <w:rPr>
          <w:rFonts w:ascii="ＭＳ 明朝" w:hAnsi="ＭＳ 明朝"/>
        </w:rPr>
        <w:t>が各国の共産党や革命勢力を指導するために結成した国際組織は何か答えよう。</w:t>
      </w:r>
      <w:r w:rsidR="00CE3051">
        <w:rPr>
          <w:rFonts w:ascii="ＭＳ 明朝" w:hAnsi="ＭＳ 明朝"/>
        </w:rPr>
        <w:t>【知・技】</w:t>
      </w:r>
      <w:r w:rsidR="004F5640">
        <w:rPr>
          <w:rFonts w:ascii="ＭＳ 明朝" w:hAnsi="ＭＳ 明朝"/>
        </w:rPr>
        <w:t>２点</w:t>
      </w:r>
    </w:p>
    <w:p w14:paraId="511FCDEF" w14:textId="3AC82CD5" w:rsidR="00E43433" w:rsidRPr="00116200" w:rsidRDefault="00E43433" w:rsidP="00EF2D78">
      <w:pPr>
        <w:jc w:val="right"/>
        <w:rPr>
          <w:rFonts w:ascii="ＭＳ 明朝" w:hAnsi="ＭＳ 明朝" w:hint="default"/>
        </w:rPr>
      </w:pPr>
      <w:r w:rsidRPr="00116200">
        <w:rPr>
          <w:rFonts w:ascii="ＭＳ 明朝" w:hAnsi="ＭＳ 明朝"/>
        </w:rPr>
        <w:t xml:space="preserve">〔　</w:t>
      </w:r>
      <w:r w:rsidR="005D4838">
        <w:rPr>
          <w:rFonts w:ascii="ＭＳ 明朝" w:hAnsi="ＭＳ 明朝"/>
          <w:color w:val="FF0000"/>
        </w:rPr>
        <w:t xml:space="preserve">　　　　　　</w:t>
      </w:r>
      <w:r w:rsidRPr="00116200">
        <w:rPr>
          <w:rFonts w:ascii="ＭＳ 明朝" w:hAnsi="ＭＳ 明朝"/>
        </w:rPr>
        <w:t xml:space="preserve">　〕</w:t>
      </w:r>
    </w:p>
    <w:p w14:paraId="4C2C3B0A" w14:textId="77777777" w:rsidR="00BA3640" w:rsidRDefault="00BA3640" w:rsidP="00537069">
      <w:pPr>
        <w:ind w:right="868"/>
        <w:rPr>
          <w:rFonts w:ascii="ＭＳ 明朝" w:hAnsi="ＭＳ 明朝" w:hint="default"/>
        </w:rPr>
      </w:pPr>
    </w:p>
    <w:p w14:paraId="0E781D3E" w14:textId="4E67D71B" w:rsidR="00EF2D78" w:rsidRPr="00116200" w:rsidRDefault="00E43433">
      <w:pPr>
        <w:rPr>
          <w:rFonts w:ascii="ＭＳ 明朝" w:hAnsi="ＭＳ 明朝" w:hint="default"/>
        </w:rPr>
      </w:pPr>
      <w:r w:rsidRPr="00116200">
        <w:rPr>
          <w:rFonts w:ascii="ＭＳ 明朝" w:hAnsi="ＭＳ 明朝"/>
        </w:rPr>
        <w:t>問７　下線部⑥について，どのようなことが行われたかを答えよう。</w:t>
      </w:r>
      <w:r w:rsidR="00CE3051">
        <w:rPr>
          <w:rFonts w:ascii="ＭＳ 明朝" w:hAnsi="ＭＳ 明朝"/>
        </w:rPr>
        <w:t>【知・技】</w:t>
      </w:r>
      <w:r w:rsidR="00B66FE2">
        <w:rPr>
          <w:rFonts w:ascii="ＭＳ 明朝" w:hAnsi="ＭＳ 明朝"/>
        </w:rPr>
        <w:t>４</w:t>
      </w:r>
      <w:r w:rsidR="004F5640">
        <w:rPr>
          <w:rFonts w:ascii="ＭＳ 明朝" w:hAnsi="ＭＳ 明朝"/>
        </w:rPr>
        <w:t>点</w:t>
      </w:r>
    </w:p>
    <w:p w14:paraId="31067D2F" w14:textId="1AB7BA2C" w:rsidR="00E43433" w:rsidRPr="00116200" w:rsidRDefault="004F5640" w:rsidP="004F5640">
      <w:pPr>
        <w:ind w:right="113"/>
        <w:jc w:val="center"/>
        <w:rPr>
          <w:rFonts w:ascii="ＭＳ 明朝" w:hAnsi="ＭＳ 明朝" w:hint="default"/>
        </w:rPr>
      </w:pPr>
      <w:r>
        <w:rPr>
          <w:rFonts w:ascii="ＭＳ 明朝" w:hAnsi="ＭＳ 明朝"/>
        </w:rPr>
        <w:t xml:space="preserve">　　　　　　　　　　　　　　　　　　　　　</w:t>
      </w:r>
      <w:r w:rsidR="00E43433" w:rsidRPr="00116200">
        <w:rPr>
          <w:rFonts w:ascii="ＭＳ 明朝" w:hAnsi="ＭＳ 明朝"/>
        </w:rPr>
        <w:t xml:space="preserve">〔　</w:t>
      </w:r>
      <w:r>
        <w:rPr>
          <w:rFonts w:ascii="ＭＳ 明朝" w:hAnsi="ＭＳ 明朝"/>
        </w:rPr>
        <w:t xml:space="preserve">　　　</w:t>
      </w:r>
      <w:r w:rsidR="005D4838">
        <w:rPr>
          <w:rFonts w:ascii="ＭＳ 明朝" w:hAnsi="ＭＳ 明朝"/>
          <w:color w:val="FF0000"/>
        </w:rPr>
        <w:t xml:space="preserve">　　　　　　　　　　　　　　　</w:t>
      </w:r>
      <w:r>
        <w:rPr>
          <w:rFonts w:ascii="ＭＳ 明朝" w:hAnsi="ＭＳ 明朝"/>
        </w:rPr>
        <w:t xml:space="preserve">　　　</w:t>
      </w:r>
      <w:r w:rsidR="00E43433" w:rsidRPr="00116200">
        <w:rPr>
          <w:rFonts w:ascii="ＭＳ 明朝" w:hAnsi="ＭＳ 明朝"/>
        </w:rPr>
        <w:t>〕</w:t>
      </w:r>
    </w:p>
    <w:p w14:paraId="60FD4D9D" w14:textId="77777777" w:rsidR="00CE3051" w:rsidRDefault="00CE3051" w:rsidP="00537069">
      <w:pPr>
        <w:ind w:left="433" w:hangingChars="200" w:hanging="433"/>
        <w:rPr>
          <w:rFonts w:ascii="ＭＳ 明朝" w:hAnsi="ＭＳ 明朝" w:hint="default"/>
        </w:rPr>
      </w:pPr>
    </w:p>
    <w:p w14:paraId="70975C32" w14:textId="154CF54C" w:rsidR="00E43433" w:rsidRPr="00116200" w:rsidRDefault="00E43433" w:rsidP="00537069">
      <w:pPr>
        <w:ind w:left="433" w:hangingChars="200" w:hanging="433"/>
        <w:rPr>
          <w:rFonts w:ascii="ＭＳ 明朝" w:hAnsi="ＭＳ 明朝" w:hint="default"/>
        </w:rPr>
      </w:pPr>
      <w:r w:rsidRPr="00116200">
        <w:rPr>
          <w:rFonts w:ascii="ＭＳ 明朝" w:hAnsi="ＭＳ 明朝"/>
        </w:rPr>
        <w:t>問８　下線部①に関連して，日本のシベリア出兵について述べた文として誤っているものを，次の</w:t>
      </w:r>
      <w:r w:rsidR="008D73AB" w:rsidRPr="00116200">
        <w:rPr>
          <w:rFonts w:ascii="ＭＳ 明朝" w:hAnsi="ＭＳ 明朝"/>
        </w:rPr>
        <w:t>(</w:t>
      </w:r>
      <w:r w:rsidRPr="00116200">
        <w:rPr>
          <w:rFonts w:ascii="ＭＳ 明朝" w:hAnsi="ＭＳ 明朝"/>
        </w:rPr>
        <w:t>ａ</w:t>
      </w:r>
      <w:r w:rsidR="008D73AB" w:rsidRPr="00116200">
        <w:rPr>
          <w:rFonts w:ascii="ＭＳ 明朝" w:hAnsi="ＭＳ 明朝"/>
        </w:rPr>
        <w:t>)</w:t>
      </w:r>
      <w:r w:rsidRPr="00116200">
        <w:rPr>
          <w:rFonts w:ascii="ＭＳ 明朝" w:hAnsi="ＭＳ 明朝"/>
        </w:rPr>
        <w:t>～</w:t>
      </w:r>
      <w:r w:rsidR="008D73AB" w:rsidRPr="00116200">
        <w:rPr>
          <w:rFonts w:ascii="ＭＳ 明朝" w:hAnsi="ＭＳ 明朝"/>
        </w:rPr>
        <w:t>(</w:t>
      </w:r>
      <w:r w:rsidRPr="00116200">
        <w:rPr>
          <w:rFonts w:ascii="ＭＳ 明朝" w:hAnsi="ＭＳ 明朝"/>
        </w:rPr>
        <w:t>ｄ</w:t>
      </w:r>
      <w:r w:rsidR="008D73AB" w:rsidRPr="00116200">
        <w:rPr>
          <w:rFonts w:ascii="ＭＳ 明朝" w:hAnsi="ＭＳ 明朝"/>
        </w:rPr>
        <w:t>)</w:t>
      </w:r>
      <w:r w:rsidRPr="00116200">
        <w:rPr>
          <w:rFonts w:ascii="ＭＳ 明朝" w:hAnsi="ＭＳ 明朝"/>
        </w:rPr>
        <w:t>から一つ選ぼう。</w:t>
      </w:r>
      <w:r w:rsidR="00CE3051" w:rsidRPr="00CE3051">
        <w:rPr>
          <w:rFonts w:ascii="ＭＳ 明朝" w:hAnsi="ＭＳ 明朝"/>
        </w:rPr>
        <w:t>【思・判・表】</w:t>
      </w:r>
      <w:r w:rsidR="004F5640">
        <w:rPr>
          <w:rFonts w:ascii="ＭＳ 明朝" w:hAnsi="ＭＳ 明朝"/>
        </w:rPr>
        <w:t>３点</w:t>
      </w:r>
    </w:p>
    <w:p w14:paraId="79B8D409" w14:textId="77777777" w:rsidR="00E43433" w:rsidRPr="00116200" w:rsidRDefault="008D73AB" w:rsidP="00BC0665">
      <w:pPr>
        <w:ind w:firstLineChars="300" w:firstLine="650"/>
        <w:rPr>
          <w:rFonts w:ascii="ＭＳ 明朝" w:hAnsi="ＭＳ 明朝" w:hint="default"/>
        </w:rPr>
      </w:pPr>
      <w:r w:rsidRPr="00116200">
        <w:rPr>
          <w:rFonts w:ascii="ＭＳ 明朝" w:hAnsi="ＭＳ 明朝"/>
        </w:rPr>
        <w:t>(</w:t>
      </w:r>
      <w:r w:rsidR="00E43433" w:rsidRPr="00116200">
        <w:rPr>
          <w:rFonts w:ascii="ＭＳ 明朝" w:hAnsi="ＭＳ 明朝"/>
        </w:rPr>
        <w:t>ａ</w:t>
      </w:r>
      <w:r w:rsidRPr="00116200">
        <w:rPr>
          <w:rFonts w:ascii="ＭＳ 明朝" w:hAnsi="ＭＳ 明朝"/>
        </w:rPr>
        <w:t>)</w:t>
      </w:r>
      <w:r w:rsidR="00E43433" w:rsidRPr="00116200">
        <w:rPr>
          <w:rFonts w:ascii="ＭＳ 明朝" w:hAnsi="ＭＳ 明朝"/>
        </w:rPr>
        <w:t>シベリア出兵の目的はシベリア東部での勢力拡大にあった。</w:t>
      </w:r>
    </w:p>
    <w:p w14:paraId="42AB506F" w14:textId="77777777" w:rsidR="00E43433" w:rsidRPr="00116200" w:rsidRDefault="008D73AB" w:rsidP="00BC0665">
      <w:pPr>
        <w:ind w:firstLineChars="300" w:firstLine="650"/>
        <w:rPr>
          <w:rFonts w:ascii="ＭＳ 明朝" w:hAnsi="ＭＳ 明朝" w:hint="default"/>
        </w:rPr>
      </w:pPr>
      <w:r w:rsidRPr="00116200">
        <w:rPr>
          <w:rFonts w:ascii="ＭＳ 明朝" w:hAnsi="ＭＳ 明朝"/>
        </w:rPr>
        <w:t>(ｂ)</w:t>
      </w:r>
      <w:r w:rsidR="00E43433" w:rsidRPr="00116200">
        <w:rPr>
          <w:rFonts w:ascii="ＭＳ 明朝" w:hAnsi="ＭＳ 明朝"/>
        </w:rPr>
        <w:t>沿海州からバイカル湖周辺に及ぶ地域を占領した。</w:t>
      </w:r>
    </w:p>
    <w:p w14:paraId="41399335" w14:textId="77777777" w:rsidR="00E43433" w:rsidRPr="00116200" w:rsidRDefault="008D73AB" w:rsidP="00BC0665">
      <w:pPr>
        <w:ind w:firstLineChars="300" w:firstLine="650"/>
        <w:rPr>
          <w:rFonts w:ascii="ＭＳ 明朝" w:hAnsi="ＭＳ 明朝" w:hint="default"/>
        </w:rPr>
      </w:pPr>
      <w:r w:rsidRPr="00116200">
        <w:rPr>
          <w:rFonts w:ascii="ＭＳ 明朝" w:hAnsi="ＭＳ 明朝"/>
        </w:rPr>
        <w:t>(ｃ)</w:t>
      </w:r>
      <w:r w:rsidR="00E43433" w:rsidRPr="00116200">
        <w:rPr>
          <w:rFonts w:ascii="ＭＳ 明朝" w:hAnsi="ＭＳ 明朝"/>
        </w:rPr>
        <w:t>樺太北部にも派兵し占領した。</w:t>
      </w:r>
    </w:p>
    <w:p w14:paraId="6BAF7D92" w14:textId="31FB535E" w:rsidR="00E43433" w:rsidRPr="00DC25E6" w:rsidRDefault="008D73AB" w:rsidP="00DC25E6">
      <w:pPr>
        <w:ind w:firstLineChars="300" w:firstLine="650"/>
        <w:rPr>
          <w:rFonts w:ascii="ＭＳ 明朝" w:hAnsi="ＭＳ 明朝" w:hint="default"/>
          <w:spacing w:val="-2"/>
        </w:rPr>
      </w:pPr>
      <w:r w:rsidRPr="00116200">
        <w:rPr>
          <w:rFonts w:ascii="ＭＳ 明朝" w:hAnsi="ＭＳ 明朝"/>
        </w:rPr>
        <w:t>(</w:t>
      </w:r>
      <w:r w:rsidR="00E43433" w:rsidRPr="00116200">
        <w:rPr>
          <w:rFonts w:ascii="ＭＳ 明朝" w:hAnsi="ＭＳ 明朝"/>
        </w:rPr>
        <w:t>ｄ</w:t>
      </w:r>
      <w:r w:rsidRPr="00116200">
        <w:rPr>
          <w:rFonts w:ascii="ＭＳ 明朝" w:hAnsi="ＭＳ 明朝"/>
          <w:spacing w:val="-2"/>
        </w:rPr>
        <w:t>)</w:t>
      </w:r>
      <w:r w:rsidR="00E43433" w:rsidRPr="00116200">
        <w:rPr>
          <w:rFonts w:ascii="ＭＳ 明朝" w:hAnsi="ＭＳ 明朝"/>
        </w:rPr>
        <w:t>シベリア出兵により樺太南部を獲得した。</w:t>
      </w:r>
      <w:r w:rsidR="00DC25E6">
        <w:rPr>
          <w:rFonts w:ascii="ＭＳ 明朝" w:hAnsi="ＭＳ 明朝"/>
          <w:spacing w:val="-2"/>
        </w:rPr>
        <w:t xml:space="preserve">　　　　　　　　　　　　　　　　</w:t>
      </w:r>
      <w:r w:rsidR="00E43433" w:rsidRPr="00116200">
        <w:rPr>
          <w:rFonts w:ascii="ＭＳ 明朝" w:hAnsi="ＭＳ 明朝"/>
        </w:rPr>
        <w:t xml:space="preserve">〔　</w:t>
      </w:r>
      <w:r w:rsidR="005D4838">
        <w:rPr>
          <w:rFonts w:ascii="ＭＳ 明朝" w:hAnsi="ＭＳ 明朝"/>
          <w:color w:val="FF0000"/>
        </w:rPr>
        <w:t xml:space="preserve">　</w:t>
      </w:r>
      <w:r w:rsidR="00E43433" w:rsidRPr="00116200">
        <w:rPr>
          <w:rFonts w:ascii="ＭＳ 明朝" w:hAnsi="ＭＳ 明朝"/>
        </w:rPr>
        <w:t xml:space="preserve">　〕</w:t>
      </w:r>
    </w:p>
    <w:p w14:paraId="46713B7B" w14:textId="77777777" w:rsidR="00BA3640" w:rsidRDefault="00BA3640">
      <w:pPr>
        <w:rPr>
          <w:rFonts w:hint="default"/>
        </w:rPr>
      </w:pPr>
    </w:p>
    <w:p w14:paraId="0103B7D4" w14:textId="48E22410" w:rsidR="00BC0665" w:rsidRDefault="00E43433">
      <w:pPr>
        <w:rPr>
          <w:rFonts w:hint="default"/>
        </w:rPr>
      </w:pPr>
      <w:r>
        <w:rPr>
          <w:rFonts w:ascii="ＭＳ ゴシック" w:eastAsia="ＭＳ ゴシック" w:hAnsi="ＭＳ ゴシック"/>
          <w:b/>
          <w:bdr w:val="single" w:sz="4" w:space="0" w:color="000000"/>
        </w:rPr>
        <w:t>２</w:t>
      </w:r>
      <w:r>
        <w:rPr>
          <w:rFonts w:ascii="ＭＳ ゴシック" w:eastAsia="ＭＳ ゴシック" w:hAnsi="ＭＳ ゴシック"/>
          <w:b/>
        </w:rPr>
        <w:t xml:space="preserve">　次の地図</w:t>
      </w:r>
      <w:r w:rsidR="008D73AB">
        <w:rPr>
          <w:rFonts w:ascii="ＭＳ ゴシック" w:eastAsia="ＭＳ ゴシック" w:hAnsi="ＭＳ ゴシック"/>
          <w:b/>
        </w:rPr>
        <w:t>をみて，</w:t>
      </w:r>
      <w:r>
        <w:rPr>
          <w:rFonts w:ascii="ＭＳ ゴシック" w:eastAsia="ＭＳ ゴシック" w:hAnsi="ＭＳ ゴシック"/>
          <w:b/>
        </w:rPr>
        <w:t>以下の問</w:t>
      </w:r>
      <w:r w:rsidR="008D73AB">
        <w:rPr>
          <w:rFonts w:ascii="ＭＳ ゴシック" w:eastAsia="ＭＳ ゴシック" w:hAnsi="ＭＳ ゴシック"/>
          <w:b/>
        </w:rPr>
        <w:t>１</w:t>
      </w:r>
      <w:r w:rsidR="00DC25E6">
        <w:rPr>
          <w:rFonts w:ascii="ＭＳ ゴシック" w:eastAsia="ＭＳ ゴシック" w:hAnsi="ＭＳ ゴシック"/>
          <w:b/>
        </w:rPr>
        <w:t>・</w:t>
      </w:r>
      <w:r w:rsidR="008D73AB">
        <w:rPr>
          <w:rFonts w:ascii="ＭＳ ゴシック" w:eastAsia="ＭＳ ゴシック" w:hAnsi="ＭＳ ゴシック"/>
          <w:b/>
        </w:rPr>
        <w:t>問２</w:t>
      </w:r>
      <w:r>
        <w:rPr>
          <w:rFonts w:ascii="ＭＳ ゴシック" w:eastAsia="ＭＳ ゴシック" w:hAnsi="ＭＳ ゴシック"/>
          <w:b/>
        </w:rPr>
        <w:t>に答えよう。</w:t>
      </w:r>
    </w:p>
    <w:p w14:paraId="06AFE0D7" w14:textId="77777777" w:rsidR="00537069" w:rsidRDefault="005D4838">
      <w:pPr>
        <w:rPr>
          <w:rFonts w:ascii="ＭＳ 明朝" w:hAnsi="ＭＳ 明朝" w:hint="default"/>
        </w:rPr>
      </w:pPr>
      <w:r>
        <w:rPr>
          <w:rFonts w:hint="default"/>
          <w:noProof/>
        </w:rPr>
        <w:pict w14:anchorId="213B4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5.4pt;margin-top:4.1pt;width:222.45pt;height:157.3pt;z-index:251658240">
            <v:imagedata r:id="rId7" o:title=""/>
          </v:shape>
        </w:pict>
      </w:r>
    </w:p>
    <w:p w14:paraId="24513AA7" w14:textId="77777777" w:rsidR="00537069" w:rsidRDefault="00537069">
      <w:pPr>
        <w:rPr>
          <w:rFonts w:ascii="ＭＳ 明朝" w:hAnsi="ＭＳ 明朝" w:hint="default"/>
        </w:rPr>
      </w:pPr>
    </w:p>
    <w:p w14:paraId="5B43CD87" w14:textId="77777777" w:rsidR="00537069" w:rsidRDefault="00537069">
      <w:pPr>
        <w:rPr>
          <w:rFonts w:ascii="ＭＳ 明朝" w:hAnsi="ＭＳ 明朝" w:hint="default"/>
        </w:rPr>
      </w:pPr>
    </w:p>
    <w:p w14:paraId="5330A6B8" w14:textId="77777777" w:rsidR="00537069" w:rsidRDefault="00537069">
      <w:pPr>
        <w:rPr>
          <w:rFonts w:ascii="ＭＳ 明朝" w:hAnsi="ＭＳ 明朝" w:hint="default"/>
        </w:rPr>
      </w:pPr>
    </w:p>
    <w:p w14:paraId="0C78CDF1" w14:textId="77777777" w:rsidR="00537069" w:rsidRDefault="00537069">
      <w:pPr>
        <w:rPr>
          <w:rFonts w:ascii="ＭＳ 明朝" w:hAnsi="ＭＳ 明朝" w:hint="default"/>
        </w:rPr>
      </w:pPr>
    </w:p>
    <w:p w14:paraId="11815C03" w14:textId="77777777" w:rsidR="00537069" w:rsidRDefault="00537069">
      <w:pPr>
        <w:rPr>
          <w:rFonts w:ascii="ＭＳ 明朝" w:hAnsi="ＭＳ 明朝" w:hint="default"/>
        </w:rPr>
      </w:pPr>
    </w:p>
    <w:p w14:paraId="2AB3A12E" w14:textId="77777777" w:rsidR="00537069" w:rsidRDefault="00537069">
      <w:pPr>
        <w:rPr>
          <w:rFonts w:ascii="ＭＳ 明朝" w:hAnsi="ＭＳ 明朝" w:hint="default"/>
        </w:rPr>
      </w:pPr>
    </w:p>
    <w:p w14:paraId="483B1D21" w14:textId="77777777" w:rsidR="00537069" w:rsidRDefault="00537069">
      <w:pPr>
        <w:rPr>
          <w:rFonts w:ascii="ＭＳ 明朝" w:hAnsi="ＭＳ 明朝" w:hint="default"/>
        </w:rPr>
      </w:pPr>
    </w:p>
    <w:p w14:paraId="1ED95667" w14:textId="77777777" w:rsidR="00537069" w:rsidRDefault="00537069">
      <w:pPr>
        <w:rPr>
          <w:rFonts w:ascii="ＭＳ 明朝" w:hAnsi="ＭＳ 明朝" w:hint="default"/>
        </w:rPr>
      </w:pPr>
    </w:p>
    <w:p w14:paraId="12D477FA" w14:textId="77777777" w:rsidR="00537069" w:rsidRDefault="00537069">
      <w:pPr>
        <w:rPr>
          <w:rFonts w:ascii="ＭＳ 明朝" w:hAnsi="ＭＳ 明朝" w:hint="default"/>
        </w:rPr>
      </w:pPr>
    </w:p>
    <w:p w14:paraId="7C0B5B07" w14:textId="6296EDC3" w:rsidR="00E43433" w:rsidRPr="00116200" w:rsidRDefault="00E43433">
      <w:pPr>
        <w:rPr>
          <w:rFonts w:ascii="ＭＳ 明朝" w:hAnsi="ＭＳ 明朝" w:hint="default"/>
        </w:rPr>
      </w:pPr>
      <w:r w:rsidRPr="00116200">
        <w:rPr>
          <w:rFonts w:ascii="ＭＳ 明朝" w:hAnsi="ＭＳ 明朝"/>
        </w:rPr>
        <w:t>問１　日本軍の占領地域を赤で囲んでみよう。</w:t>
      </w:r>
      <w:r w:rsidR="00CE3051">
        <w:rPr>
          <w:rFonts w:ascii="ＭＳ 明朝" w:hAnsi="ＭＳ 明朝"/>
        </w:rPr>
        <w:t>【知・技】</w:t>
      </w:r>
      <w:r w:rsidR="004F5640">
        <w:rPr>
          <w:rFonts w:ascii="ＭＳ 明朝" w:hAnsi="ＭＳ 明朝"/>
        </w:rPr>
        <w:t>２点</w:t>
      </w:r>
    </w:p>
    <w:p w14:paraId="5AB017FF" w14:textId="77777777" w:rsidR="00BC0665" w:rsidRDefault="00BC0665">
      <w:pPr>
        <w:rPr>
          <w:rFonts w:ascii="ＭＳ 明朝" w:hAnsi="ＭＳ 明朝" w:hint="default"/>
        </w:rPr>
      </w:pPr>
    </w:p>
    <w:p w14:paraId="3095869A" w14:textId="77777777" w:rsidR="00E43433" w:rsidRDefault="00E43433">
      <w:pPr>
        <w:rPr>
          <w:rFonts w:ascii="ＭＳ 明朝" w:hAnsi="ＭＳ 明朝" w:hint="default"/>
        </w:rPr>
      </w:pPr>
      <w:r w:rsidRPr="00116200">
        <w:rPr>
          <w:rFonts w:ascii="ＭＳ 明朝" w:hAnsi="ＭＳ 明朝"/>
        </w:rPr>
        <w:t>問２　日本の対外膨張に関する次の</w:t>
      </w:r>
      <w:r w:rsidR="008D73AB" w:rsidRPr="00116200">
        <w:rPr>
          <w:rFonts w:ascii="ＭＳ 明朝" w:hAnsi="ＭＳ 明朝"/>
        </w:rPr>
        <w:t>(ａ)～(ｄ)の</w:t>
      </w:r>
      <w:r w:rsidRPr="00116200">
        <w:rPr>
          <w:rFonts w:ascii="ＭＳ 明朝" w:hAnsi="ＭＳ 明朝"/>
        </w:rPr>
        <w:t>出来事を，年代の古いものから順に並べかえよう。</w:t>
      </w:r>
    </w:p>
    <w:p w14:paraId="73598A2C" w14:textId="3D239D75" w:rsidR="00CE3051" w:rsidRPr="00116200" w:rsidRDefault="00CE3051">
      <w:pPr>
        <w:rPr>
          <w:rFonts w:ascii="ＭＳ 明朝" w:hAnsi="ＭＳ 明朝" w:hint="default"/>
        </w:rPr>
      </w:pPr>
      <w:r>
        <w:rPr>
          <w:rFonts w:ascii="ＭＳ 明朝" w:hAnsi="ＭＳ 明朝"/>
        </w:rPr>
        <w:t xml:space="preserve">　　</w:t>
      </w:r>
      <w:r w:rsidRPr="00CE3051">
        <w:rPr>
          <w:rFonts w:ascii="ＭＳ 明朝" w:hAnsi="ＭＳ 明朝"/>
        </w:rPr>
        <w:t>【思・判・表】</w:t>
      </w:r>
      <w:r w:rsidR="004F5640">
        <w:rPr>
          <w:rFonts w:ascii="ＭＳ 明朝" w:hAnsi="ＭＳ 明朝"/>
        </w:rPr>
        <w:t>３点</w:t>
      </w:r>
    </w:p>
    <w:p w14:paraId="4D16BE15" w14:textId="77777777" w:rsidR="00E43433" w:rsidRPr="00116200" w:rsidRDefault="008D73AB" w:rsidP="00BC0665">
      <w:pPr>
        <w:ind w:firstLineChars="300" w:firstLine="650"/>
        <w:rPr>
          <w:rFonts w:ascii="ＭＳ 明朝" w:hAnsi="ＭＳ 明朝" w:hint="default"/>
        </w:rPr>
      </w:pPr>
      <w:r w:rsidRPr="00116200">
        <w:rPr>
          <w:rFonts w:ascii="ＭＳ 明朝" w:hAnsi="ＭＳ 明朝"/>
        </w:rPr>
        <w:t>(</w:t>
      </w:r>
      <w:r w:rsidR="00E43433" w:rsidRPr="00116200">
        <w:rPr>
          <w:rFonts w:ascii="ＭＳ 明朝" w:hAnsi="ＭＳ 明朝"/>
        </w:rPr>
        <w:t>ａ</w:t>
      </w:r>
      <w:r w:rsidRPr="00116200">
        <w:rPr>
          <w:rFonts w:ascii="ＭＳ 明朝" w:hAnsi="ＭＳ 明朝"/>
          <w:spacing w:val="-2"/>
        </w:rPr>
        <w:t>)</w:t>
      </w:r>
      <w:r w:rsidR="00E43433" w:rsidRPr="00116200">
        <w:rPr>
          <w:rFonts w:ascii="ＭＳ 明朝" w:hAnsi="ＭＳ 明朝"/>
        </w:rPr>
        <w:t>韓国を植民地とした</w:t>
      </w:r>
      <w:r w:rsidR="00537069">
        <w:rPr>
          <w:rFonts w:ascii="ＭＳ 明朝" w:hAnsi="ＭＳ 明朝"/>
        </w:rPr>
        <w:t>（</w:t>
      </w:r>
      <w:r w:rsidR="00E43433" w:rsidRPr="00116200">
        <w:rPr>
          <w:rFonts w:ascii="ＭＳ 明朝" w:hAnsi="ＭＳ 明朝"/>
        </w:rPr>
        <w:t>韓国併合</w:t>
      </w:r>
      <w:r w:rsidR="00537069">
        <w:rPr>
          <w:rFonts w:ascii="ＭＳ 明朝" w:hAnsi="ＭＳ 明朝"/>
        </w:rPr>
        <w:t>）</w:t>
      </w:r>
      <w:r w:rsidR="00E43433" w:rsidRPr="00116200">
        <w:rPr>
          <w:rFonts w:ascii="ＭＳ 明朝" w:hAnsi="ＭＳ 明朝"/>
        </w:rPr>
        <w:t>。</w:t>
      </w:r>
    </w:p>
    <w:p w14:paraId="7C870E75" w14:textId="77777777" w:rsidR="00E43433" w:rsidRPr="00116200" w:rsidRDefault="008D73AB" w:rsidP="00BC0665">
      <w:pPr>
        <w:ind w:firstLineChars="300" w:firstLine="650"/>
        <w:rPr>
          <w:rFonts w:ascii="ＭＳ 明朝" w:hAnsi="ＭＳ 明朝" w:hint="default"/>
        </w:rPr>
      </w:pPr>
      <w:r w:rsidRPr="00116200">
        <w:rPr>
          <w:rFonts w:ascii="ＭＳ 明朝" w:hAnsi="ＭＳ 明朝"/>
        </w:rPr>
        <w:t>(ｂ)</w:t>
      </w:r>
      <w:r w:rsidR="00E43433" w:rsidRPr="00116200">
        <w:rPr>
          <w:rFonts w:ascii="ＭＳ 明朝" w:hAnsi="ＭＳ 明朝"/>
        </w:rPr>
        <w:t xml:space="preserve">台湾を植民地とした。　</w:t>
      </w:r>
      <w:r w:rsidR="00E43433" w:rsidRPr="00116200">
        <w:rPr>
          <w:rFonts w:ascii="ＭＳ 明朝" w:hAnsi="ＭＳ 明朝"/>
          <w:spacing w:val="-2"/>
        </w:rPr>
        <w:t xml:space="preserve">       </w:t>
      </w:r>
    </w:p>
    <w:p w14:paraId="64428EBF" w14:textId="77777777" w:rsidR="00E43433" w:rsidRPr="00116200" w:rsidRDefault="008D73AB" w:rsidP="00BC0665">
      <w:pPr>
        <w:ind w:firstLineChars="300" w:firstLine="650"/>
        <w:rPr>
          <w:rFonts w:ascii="ＭＳ 明朝" w:hAnsi="ＭＳ 明朝" w:hint="default"/>
        </w:rPr>
      </w:pPr>
      <w:r w:rsidRPr="00116200">
        <w:rPr>
          <w:rFonts w:ascii="ＭＳ 明朝" w:hAnsi="ＭＳ 明朝"/>
        </w:rPr>
        <w:t>(</w:t>
      </w:r>
      <w:r w:rsidR="00E43433" w:rsidRPr="00116200">
        <w:rPr>
          <w:rFonts w:ascii="ＭＳ 明朝" w:hAnsi="ＭＳ 明朝"/>
        </w:rPr>
        <w:t>ｃ</w:t>
      </w:r>
      <w:r w:rsidRPr="00116200">
        <w:rPr>
          <w:rFonts w:ascii="ＭＳ 明朝" w:hAnsi="ＭＳ 明朝"/>
          <w:spacing w:val="-2"/>
        </w:rPr>
        <w:t>)</w:t>
      </w:r>
      <w:r w:rsidR="00E43433" w:rsidRPr="00116200">
        <w:rPr>
          <w:rFonts w:ascii="ＭＳ 明朝" w:hAnsi="ＭＳ 明朝"/>
        </w:rPr>
        <w:t>樺太北部を占領した。</w:t>
      </w:r>
      <w:r w:rsidR="00E43433" w:rsidRPr="00116200">
        <w:rPr>
          <w:rFonts w:ascii="ＭＳ 明朝" w:hAnsi="ＭＳ 明朝"/>
          <w:spacing w:val="-2"/>
        </w:rPr>
        <w:t xml:space="preserve">    </w:t>
      </w:r>
    </w:p>
    <w:p w14:paraId="6EC96F04" w14:textId="7E94575E" w:rsidR="00E43433" w:rsidRPr="00116200" w:rsidRDefault="008D73AB" w:rsidP="00DC25E6">
      <w:pPr>
        <w:ind w:firstLineChars="300" w:firstLine="650"/>
        <w:rPr>
          <w:rFonts w:ascii="ＭＳ 明朝" w:hAnsi="ＭＳ 明朝" w:hint="default"/>
        </w:rPr>
      </w:pPr>
      <w:r w:rsidRPr="00116200">
        <w:rPr>
          <w:rFonts w:ascii="ＭＳ 明朝" w:hAnsi="ＭＳ 明朝"/>
        </w:rPr>
        <w:t>(ｄ)</w:t>
      </w:r>
      <w:r w:rsidR="00E43433" w:rsidRPr="00116200">
        <w:rPr>
          <w:rFonts w:ascii="ＭＳ 明朝" w:hAnsi="ＭＳ 明朝"/>
        </w:rPr>
        <w:t>旅順・大連の租借権を獲得した。</w:t>
      </w:r>
      <w:r w:rsidR="00DC25E6">
        <w:rPr>
          <w:rFonts w:ascii="ＭＳ 明朝" w:hAnsi="ＭＳ 明朝"/>
        </w:rPr>
        <w:t xml:space="preserve">　　　</w:t>
      </w:r>
      <w:r w:rsidR="00E43433" w:rsidRPr="00116200">
        <w:rPr>
          <w:rFonts w:ascii="ＭＳ 明朝" w:hAnsi="ＭＳ 明朝"/>
        </w:rPr>
        <w:t>〔</w:t>
      </w:r>
      <w:r w:rsidR="00EF2D78" w:rsidRPr="00116200">
        <w:rPr>
          <w:rFonts w:ascii="ＭＳ 明朝" w:hAnsi="ＭＳ 明朝"/>
        </w:rPr>
        <w:t xml:space="preserve">　</w:t>
      </w:r>
      <w:r w:rsidR="005D4838">
        <w:rPr>
          <w:rFonts w:ascii="ＭＳ 明朝" w:hAnsi="ＭＳ 明朝"/>
          <w:color w:val="FF0000"/>
        </w:rPr>
        <w:t xml:space="preserve">　　</w:t>
      </w:r>
      <w:r w:rsidR="00E43433" w:rsidRPr="00116200">
        <w:rPr>
          <w:rFonts w:ascii="ＭＳ 明朝" w:hAnsi="ＭＳ 明朝"/>
        </w:rPr>
        <w:t>〕→〔</w:t>
      </w:r>
      <w:r w:rsidR="00BA3640" w:rsidRPr="00116200">
        <w:rPr>
          <w:rFonts w:ascii="ＭＳ 明朝" w:hAnsi="ＭＳ 明朝"/>
        </w:rPr>
        <w:t xml:space="preserve">　</w:t>
      </w:r>
      <w:r w:rsidR="005D4838">
        <w:rPr>
          <w:rFonts w:ascii="ＭＳ 明朝" w:hAnsi="ＭＳ 明朝"/>
          <w:color w:val="FF0000"/>
        </w:rPr>
        <w:t xml:space="preserve">　　</w:t>
      </w:r>
      <w:r w:rsidR="00E43433" w:rsidRPr="00116200">
        <w:rPr>
          <w:rFonts w:ascii="ＭＳ 明朝" w:hAnsi="ＭＳ 明朝"/>
        </w:rPr>
        <w:t>〕→〔</w:t>
      </w:r>
      <w:r w:rsidR="00BA3640" w:rsidRPr="00116200">
        <w:rPr>
          <w:rFonts w:ascii="ＭＳ 明朝" w:hAnsi="ＭＳ 明朝"/>
        </w:rPr>
        <w:t xml:space="preserve">　</w:t>
      </w:r>
      <w:r w:rsidR="005D4838">
        <w:rPr>
          <w:rFonts w:ascii="ＭＳ 明朝" w:hAnsi="ＭＳ 明朝"/>
          <w:color w:val="FF0000"/>
        </w:rPr>
        <w:t xml:space="preserve">　　</w:t>
      </w:r>
      <w:r w:rsidR="00E43433" w:rsidRPr="00116200">
        <w:rPr>
          <w:rFonts w:ascii="ＭＳ 明朝" w:hAnsi="ＭＳ 明朝"/>
        </w:rPr>
        <w:t>〕→〔</w:t>
      </w:r>
      <w:r w:rsidR="00BA3640" w:rsidRPr="00116200">
        <w:rPr>
          <w:rFonts w:ascii="ＭＳ 明朝" w:hAnsi="ＭＳ 明朝"/>
        </w:rPr>
        <w:t xml:space="preserve">　</w:t>
      </w:r>
      <w:r w:rsidR="005D4838">
        <w:rPr>
          <w:rFonts w:ascii="ＭＳ 明朝" w:hAnsi="ＭＳ 明朝"/>
          <w:color w:val="FF0000"/>
        </w:rPr>
        <w:t xml:space="preserve">　　</w:t>
      </w:r>
      <w:r w:rsidR="00E43433" w:rsidRPr="00116200">
        <w:rPr>
          <w:rFonts w:ascii="ＭＳ 明朝" w:hAnsi="ＭＳ 明朝"/>
        </w:rPr>
        <w:t>〕</w:t>
      </w:r>
    </w:p>
    <w:p w14:paraId="40B4D5BA" w14:textId="77777777" w:rsidR="00EF2D78" w:rsidRDefault="00EF2D78">
      <w:pPr>
        <w:rPr>
          <w:rFonts w:hint="default"/>
        </w:rPr>
      </w:pPr>
    </w:p>
    <w:p w14:paraId="74782259" w14:textId="77777777" w:rsidR="00E43433" w:rsidRDefault="00E43433">
      <w:pPr>
        <w:rPr>
          <w:rFonts w:hint="default"/>
        </w:rPr>
      </w:pPr>
      <w:r>
        <w:rPr>
          <w:rFonts w:ascii="ＭＳ ゴシック" w:eastAsia="ＭＳ ゴシック" w:hAnsi="ＭＳ ゴシック"/>
          <w:b/>
          <w:bdr w:val="single" w:sz="4" w:space="0" w:color="000000"/>
        </w:rPr>
        <w:t>３</w:t>
      </w:r>
      <w:r>
        <w:rPr>
          <w:rFonts w:ascii="ＭＳ ゴシック" w:eastAsia="ＭＳ ゴシック" w:hAnsi="ＭＳ ゴシック"/>
          <w:b/>
        </w:rPr>
        <w:t xml:space="preserve">　第一次世界大戦から1920年代前半までの日本の対外進出を，次の語句を用いてまとめよう。　</w:t>
      </w:r>
    </w:p>
    <w:p w14:paraId="3FCAB21C" w14:textId="72B2B310" w:rsidR="00E43433" w:rsidRPr="00CE3051" w:rsidRDefault="00E43433" w:rsidP="00BC0665">
      <w:pPr>
        <w:ind w:firstLineChars="200" w:firstLine="434"/>
        <w:rPr>
          <w:rFonts w:ascii="ＭＳ 明朝" w:hAnsi="ＭＳ 明朝" w:hint="default"/>
          <w:bCs/>
        </w:rPr>
      </w:pPr>
      <w:r>
        <w:rPr>
          <w:rFonts w:ascii="ＭＳ ゴシック" w:eastAsia="ＭＳ ゴシック" w:hAnsi="ＭＳ ゴシック"/>
          <w:b/>
        </w:rPr>
        <w:t>【　青島　　二十一か条</w:t>
      </w:r>
      <w:r w:rsidR="008D73AB" w:rsidRPr="00BC0665">
        <w:rPr>
          <w:rFonts w:ascii="ＭＳ ゴシック" w:eastAsia="ＭＳ ゴシック" w:hAnsi="ＭＳ ゴシック"/>
          <w:b/>
        </w:rPr>
        <w:t>の</w:t>
      </w:r>
      <w:r>
        <w:rPr>
          <w:rFonts w:ascii="ＭＳ ゴシック" w:eastAsia="ＭＳ ゴシック" w:hAnsi="ＭＳ ゴシック"/>
          <w:b/>
        </w:rPr>
        <w:t>要求　　対ソ干渉戦争　】</w:t>
      </w:r>
      <w:r w:rsidR="00CE3051">
        <w:rPr>
          <w:rFonts w:ascii="ＭＳ ゴシック" w:eastAsia="ＭＳ ゴシック" w:hAnsi="ＭＳ ゴシック"/>
          <w:b/>
        </w:rPr>
        <w:t xml:space="preserve">　</w:t>
      </w:r>
      <w:r w:rsidR="00CE3051" w:rsidRPr="00CE3051">
        <w:rPr>
          <w:rFonts w:ascii="ＭＳ 明朝" w:hAnsi="ＭＳ 明朝"/>
          <w:bCs/>
        </w:rPr>
        <w:t>【思・判・表】</w:t>
      </w:r>
      <w:r w:rsidR="00DC25E6">
        <w:rPr>
          <w:rFonts w:ascii="ＭＳ 明朝" w:hAnsi="ＭＳ 明朝"/>
          <w:bCs/>
        </w:rPr>
        <w:t>９点</w:t>
      </w:r>
    </w:p>
    <w:p w14:paraId="7F4BFD24" w14:textId="1C7B0022" w:rsidR="00EF2D78" w:rsidRDefault="005D4838">
      <w:pPr>
        <w:rPr>
          <w:rFonts w:hint="default"/>
        </w:rPr>
      </w:pPr>
      <w:r>
        <w:rPr>
          <w:rFonts w:hint="default"/>
          <w:noProof/>
        </w:rPr>
        <w:pict w14:anchorId="7AA7385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4" o:spid="_x0000_s2050" type="#_x0000_t185" style="position:absolute;left:0;text-align:left;margin-left:3.35pt;margin-top:2.4pt;width:486.1pt;height:95pt;z-index:2516572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" adj="1137" filled="t" strokeweight=".5pt">
            <v:textbox style="mso-next-textbox:#テキスト ボックス 4">
              <w:txbxContent>
                <w:p w14:paraId="5D750F67" w14:textId="4335995E" w:rsidR="00EF2D78" w:rsidRPr="00EF2D78" w:rsidRDefault="005D4838" w:rsidP="00EF2D78">
                  <w:pPr>
                    <w:rPr>
                      <w:rFonts w:hint="default"/>
                    </w:rPr>
                  </w:pPr>
                  <w:r>
                    <w:rPr>
                      <w:color w:val="FF0000"/>
                    </w:rPr>
                    <w:t xml:space="preserve">　　　　　　　　　　　　　　　　　　　　　　　　　　　　　　　　　　　　　　　　　　　　　　　　　　　　　　　　　　　　　　　　　　　　　　　　　　　　　　　　　　　　　　　　　　　　　　　　　　　　　　　　　　　　　　　　　　　　　　　　　　　　　　　　　　　　　　　　　　　　　　　　　　　　</w:t>
                  </w:r>
                  <w:r>
                    <w:rPr>
                      <w:rFonts w:hint="default"/>
                      <w:color w:val="FF0000"/>
                    </w:rPr>
                    <w:t xml:space="preserve">　</w:t>
                  </w:r>
                </w:p>
              </w:txbxContent>
            </v:textbox>
            <w10:wrap anchorx="margin"/>
          </v:shape>
        </w:pict>
      </w:r>
      <w:r>
        <w:rPr>
          <w:rFonts w:hint="default"/>
          <w:color w:val="FF0000"/>
        </w:rPr>
        <w:t xml:space="preserve">　</w:t>
      </w:r>
    </w:p>
    <w:sectPr w:rsidR="00EF2D78" w:rsidSect="00537069">
      <w:endnotePr>
        <w:numFmt w:val="decimal"/>
      </w:endnotePr>
      <w:pgSz w:w="11906" w:h="16838" w:code="9"/>
      <w:pgMar w:top="1440" w:right="1077" w:bottom="1440" w:left="1077" w:header="720" w:footer="0" w:gutter="0"/>
      <w:cols w:space="720"/>
      <w:docGrid w:type="linesAndChars" w:linePitch="332"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60BA" w14:textId="77777777" w:rsidR="008F3424" w:rsidRDefault="008F3424">
      <w:pPr>
        <w:spacing w:before="74"/>
        <w:rPr>
          <w:rFonts w:hint="default"/>
        </w:rPr>
      </w:pPr>
      <w:r>
        <w:continuationSeparator/>
      </w:r>
    </w:p>
  </w:endnote>
  <w:endnote w:type="continuationSeparator" w:id="0">
    <w:p w14:paraId="008BE388" w14:textId="77777777" w:rsidR="008F3424" w:rsidRDefault="008F3424">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5CBD" w14:textId="77777777" w:rsidR="008F3424" w:rsidRDefault="008F3424">
      <w:pPr>
        <w:spacing w:before="74"/>
        <w:rPr>
          <w:rFonts w:hint="default"/>
        </w:rPr>
      </w:pPr>
      <w:r>
        <w:continuationSeparator/>
      </w:r>
    </w:p>
  </w:footnote>
  <w:footnote w:type="continuationSeparator" w:id="0">
    <w:p w14:paraId="03206F50" w14:textId="77777777" w:rsidR="008F3424" w:rsidRDefault="008F3424">
      <w:pPr>
        <w:spacing w:before="7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38" w:hanging="43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dirty"/>
  <w:doNotTrackMoves/>
  <w:defaultTabStop w:val="875"/>
  <w:hyphenationZone w:val="0"/>
  <w:drawingGridHorizontalSpacing w:val="217"/>
  <w:drawingGridVerticalSpacing w:val="166"/>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6">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EBC"/>
    <w:rsid w:val="00116200"/>
    <w:rsid w:val="003365D7"/>
    <w:rsid w:val="00385A12"/>
    <w:rsid w:val="003D1B0B"/>
    <w:rsid w:val="004B1D68"/>
    <w:rsid w:val="004F5640"/>
    <w:rsid w:val="00516E0B"/>
    <w:rsid w:val="00537069"/>
    <w:rsid w:val="005D4838"/>
    <w:rsid w:val="005D6EBC"/>
    <w:rsid w:val="0069670C"/>
    <w:rsid w:val="007808C5"/>
    <w:rsid w:val="008D73AB"/>
    <w:rsid w:val="008F0B3F"/>
    <w:rsid w:val="008F3424"/>
    <w:rsid w:val="00AB2B32"/>
    <w:rsid w:val="00B66FE2"/>
    <w:rsid w:val="00BA3640"/>
    <w:rsid w:val="00BC0665"/>
    <w:rsid w:val="00BE72CF"/>
    <w:rsid w:val="00CD457F"/>
    <w:rsid w:val="00CE3051"/>
    <w:rsid w:val="00DC0F42"/>
    <w:rsid w:val="00DC25E6"/>
    <w:rsid w:val="00E43433"/>
    <w:rsid w:val="00EF2D78"/>
    <w:rsid w:val="00FA6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6DDF738B"/>
  <w15:chartTrackingRefBased/>
  <w15:docId w15:val="{0AD5044E-E2BD-45EF-B235-52C649D0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character" w:styleId="a4">
    <w:name w:val="annotation reference"/>
    <w:rPr>
      <w:sz w:val="18"/>
    </w:rPr>
  </w:style>
  <w:style w:type="paragraph" w:styleId="a5">
    <w:name w:val="annotation text"/>
    <w:basedOn w:val="a"/>
  </w:style>
  <w:style w:type="character" w:customStyle="1" w:styleId="a6">
    <w:name w:val="コメント文字列 (文字)"/>
    <w:rPr>
      <w:sz w:val="20"/>
    </w:rPr>
  </w:style>
  <w:style w:type="paragraph" w:styleId="a7">
    <w:name w:val="annotation subject"/>
    <w:basedOn w:val="a"/>
  </w:style>
  <w:style w:type="character" w:customStyle="1" w:styleId="a8">
    <w:name w:val="コメント内容 (文字)"/>
    <w:rPr>
      <w:rFonts w:ascii="Century" w:eastAsia="ＭＳ 明朝" w:hAnsi="Century"/>
      <w:sz w:val="20"/>
    </w:rPr>
  </w:style>
  <w:style w:type="paragraph" w:styleId="a9">
    <w:name w:val="Balloon Text"/>
    <w:basedOn w:val="a"/>
    <w:rPr>
      <w:rFonts w:ascii="游ゴシック Light" w:eastAsia="游ゴシック Light" w:hAnsi="游ゴシック Light"/>
      <w:sz w:val="18"/>
    </w:rPr>
  </w:style>
  <w:style w:type="character" w:customStyle="1" w:styleId="aa">
    <w:name w:val="吹き出し (文字)"/>
    <w:rPr>
      <w:rFonts w:ascii="游ゴシック Light" w:eastAsia="游ゴシック Light" w:hAnsi="游ゴシック Light"/>
      <w:sz w:val="18"/>
    </w:rPr>
  </w:style>
  <w:style w:type="paragraph" w:styleId="ab">
    <w:name w:val="header"/>
    <w:basedOn w:val="a"/>
    <w:pPr>
      <w:snapToGrid w:val="0"/>
    </w:pPr>
  </w:style>
  <w:style w:type="character" w:customStyle="1" w:styleId="ac">
    <w:name w:val="ヘッダー (文字)"/>
    <w:rPr>
      <w:sz w:val="20"/>
    </w:rPr>
  </w:style>
  <w:style w:type="paragraph" w:styleId="ad">
    <w:name w:val="footer"/>
    <w:basedOn w:val="a"/>
    <w:pPr>
      <w:snapToGrid w:val="0"/>
    </w:pPr>
  </w:style>
  <w:style w:type="character" w:customStyle="1" w:styleId="ae">
    <w:name w:val="フッター (文字)"/>
    <w:rPr>
      <w:sz w:val="20"/>
    </w:rPr>
  </w:style>
  <w:style w:type="paragraph" w:customStyle="1" w:styleId="11">
    <w:name w:val="表 (格子)1"/>
    <w:basedOn w:val="a"/>
    <w:rPr>
      <w:sz w:val="20"/>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2021-09-04T08:05:00Z</cp:lastPrinted>
  <dcterms:created xsi:type="dcterms:W3CDTF">2022-02-11T11:17:00Z</dcterms:created>
  <dcterms:modified xsi:type="dcterms:W3CDTF">2022-02-11T11:17:00Z</dcterms:modified>
</cp:coreProperties>
</file>