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7C7" w14:textId="77777777" w:rsidR="00930B78" w:rsidRDefault="00930B78" w:rsidP="00930B78">
      <w:pPr>
        <w:spacing w:line="380" w:lineRule="exact"/>
        <w:textAlignment w:val="baseline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FAEA3" wp14:editId="323B715E">
                <wp:simplePos x="0" y="0"/>
                <wp:positionH relativeFrom="column">
                  <wp:posOffset>-24765</wp:posOffset>
                </wp:positionH>
                <wp:positionV relativeFrom="paragraph">
                  <wp:posOffset>-21590</wp:posOffset>
                </wp:positionV>
                <wp:extent cx="5114925" cy="481846"/>
                <wp:effectExtent l="0" t="0" r="28575" b="330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481846"/>
                          <a:chOff x="0" y="0"/>
                          <a:chExt cx="5661660" cy="481846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0"/>
                            <a:ext cx="5634363" cy="476885"/>
                            <a:chOff x="0" y="0"/>
                            <a:chExt cx="5634653" cy="476976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0"/>
                              <a:ext cx="612000" cy="144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82F8EC" w14:textId="32BC8E01" w:rsidR="00930B78" w:rsidRPr="00434DD5" w:rsidRDefault="00930B78" w:rsidP="00930B78">
                                <w:pPr>
                                  <w:spacing w:line="120" w:lineRule="exact"/>
                                  <w:jc w:val="center"/>
                                  <w:rPr>
                                    <w:rFonts w:ascii="游ゴシック Medium" w:eastAsia="游ゴシック Medium" w:hAnsi="游ゴシック Medium"/>
                                    <w:sz w:val="12"/>
                                    <w:szCs w:val="12"/>
                                  </w:rPr>
                                </w:pPr>
                                <w:r w:rsidRPr="00930B78">
                                  <w:rPr>
                                    <w:rFonts w:ascii="游ゴシック Medium" w:eastAsia="游ゴシック Medium" w:hAnsi="游ゴシック Medium"/>
                                    <w:sz w:val="12"/>
                                    <w:szCs w:val="12"/>
                                  </w:rPr>
                                  <w:t>Active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188976"/>
                              <a:ext cx="611546" cy="288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941834" w14:textId="4CB0E627" w:rsidR="00930B78" w:rsidRPr="00434DD5" w:rsidRDefault="00C53EDD" w:rsidP="00930B78">
                                <w:pPr>
                                  <w:spacing w:line="320" w:lineRule="exact"/>
                                  <w:jc w:val="center"/>
                                  <w:rPr>
                                    <w:rFonts w:ascii="游ゴシック Medium" w:eastAsia="游ゴシック Medium" w:hAnsi="游ゴシック Medium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游ゴシック Medium" w:eastAsia="游ゴシック Medium" w:hAnsi="游ゴシック Medium" w:hint="eastAsi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618393" y="1"/>
                              <a:ext cx="4248990" cy="4471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714BA7" w14:textId="2B9BE6D8" w:rsidR="00930B78" w:rsidRPr="00434DD5" w:rsidRDefault="00C53EDD" w:rsidP="00930B78">
                                <w:pPr>
                                  <w:ind w:leftChars="71" w:left="149"/>
                                  <w:jc w:val="left"/>
                                  <w:rPr>
                                    <w:rFonts w:ascii="游ゴシック Medium" w:eastAsia="游ゴシック Medium" w:hAnsi="游ゴシック Medium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C53EDD">
                                  <w:rPr>
                                    <w:rFonts w:ascii="游ゴシック Medium" w:eastAsia="游ゴシック Medium" w:hAnsi="游ゴシック Medium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財政再建をどのように進めるべきか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728982" y="24384"/>
                              <a:ext cx="905671" cy="1069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6FEC99" w14:textId="11AAFFA9" w:rsidR="00930B78" w:rsidRPr="00434DD5" w:rsidRDefault="00930B78" w:rsidP="00930B78">
                                <w:pPr>
                                  <w:spacing w:line="120" w:lineRule="exact"/>
                                  <w:jc w:val="right"/>
                                  <w:rPr>
                                    <w:rFonts w:asciiTheme="majorHAnsi" w:eastAsiaTheme="majorHAnsi" w:hAnsiTheme="majorHAnsi"/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</w:pPr>
                                <w:r w:rsidRPr="00434DD5">
                                  <w:rPr>
                                    <w:rFonts w:asciiTheme="majorHAnsi" w:eastAsiaTheme="majorHAnsi" w:hAnsiTheme="majorHAnsi" w:hint="eastAsia"/>
                                    <w:sz w:val="12"/>
                                    <w:szCs w:val="12"/>
                                  </w:rPr>
                                  <w:t>教科書p.</w:t>
                                </w:r>
                                <w:r w:rsidR="00C53EDD">
                                  <w:rPr>
                                    <w:rFonts w:asciiTheme="majorHAnsi" w:eastAsiaTheme="majorHAnsi" w:hAnsiTheme="majorHAnsi" w:hint="eastAsia"/>
                                    <w:sz w:val="12"/>
                                    <w:szCs w:val="12"/>
                                  </w:rPr>
                                  <w:t>130～131</w:t>
                                </w:r>
                                <w:r>
                                  <w:rPr>
                                    <w:rFonts w:asciiTheme="majorHAnsi" w:eastAsiaTheme="majorHAnsi" w:hAnsiTheme="majorHAnsi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434DD5">
                                  <w:rPr>
                                    <w:rFonts w:asciiTheme="majorHAnsi" w:eastAsiaTheme="majorHAnsi" w:hAnsiTheme="majorHAnsi" w:hint="eastAsia"/>
                                    <w:color w:val="808080" w:themeColor="background1" w:themeShade="80"/>
                                    <w:w w:val="150"/>
                                    <w:sz w:val="12"/>
                                    <w:szCs w:val="12"/>
                                  </w:rPr>
                                  <w:t>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723900" y="15240"/>
                            <a:ext cx="4937760" cy="466606"/>
                            <a:chOff x="0" y="0"/>
                            <a:chExt cx="4937760" cy="466606"/>
                          </a:xfrm>
                        </wpg:grpSpPr>
                        <wps:wsp>
                          <wps:cNvPr id="10" name="直線コネクタ 10"/>
                          <wps:cNvCnPr/>
                          <wps:spPr>
                            <a:xfrm>
                              <a:off x="4937760" y="0"/>
                              <a:ext cx="0" cy="46660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0" y="457200"/>
                              <a:ext cx="4932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DFAEA3" id="グループ化 24" o:spid="_x0000_s1026" style="position:absolute;left:0;text-align:left;margin-left:-1.95pt;margin-top:-1.7pt;width:402.75pt;height:37.95pt;z-index:251659264;mso-width-relative:margin" coordsize="56616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">
                <v:group id="グループ化 12" o:spid="_x0000_s1027" style="position:absolute;width:56343;height:4768" coordsize="56346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28" type="#_x0000_t202" style="position:absolute;width:612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" fillcolor="windowText" stroked="f" strokeweight=".5pt">
                    <v:textbox inset="0,.5mm,0,0">
                      <w:txbxContent>
                        <w:p w14:paraId="0182F8EC" w14:textId="32BC8E01" w:rsidR="00930B78" w:rsidRPr="00434DD5" w:rsidRDefault="00930B78" w:rsidP="00930B78">
                          <w:pPr>
                            <w:spacing w:line="120" w:lineRule="exact"/>
                            <w:jc w:val="center"/>
                            <w:rPr>
                              <w:rFonts w:ascii="游ゴシック Medium" w:eastAsia="游ゴシック Medium" w:hAnsi="游ゴシック Medium"/>
                              <w:sz w:val="12"/>
                              <w:szCs w:val="12"/>
                            </w:rPr>
                          </w:pPr>
                          <w:r w:rsidRPr="00930B78">
                            <w:rPr>
                              <w:rFonts w:ascii="游ゴシック Medium" w:eastAsia="游ゴシック Medium" w:hAnsi="游ゴシック Medium"/>
                              <w:sz w:val="12"/>
                              <w:szCs w:val="12"/>
                            </w:rPr>
                            <w:t>Active</w:t>
                          </w:r>
                        </w:p>
                      </w:txbxContent>
                    </v:textbox>
                  </v:shape>
                  <v:shape id="テキスト ボックス 17" o:spid="_x0000_s1029" type="#_x0000_t202" style="position:absolute;top:1889;width:6115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" fillcolor="#d9d9d9" stroked="f" strokeweight=".5pt">
                    <v:textbox inset="0,0,0,0">
                      <w:txbxContent>
                        <w:p w14:paraId="18941834" w14:textId="4CB0E627" w:rsidR="00930B78" w:rsidRPr="00434DD5" w:rsidRDefault="00C53EDD" w:rsidP="00930B78">
                          <w:pPr>
                            <w:spacing w:line="320" w:lineRule="exact"/>
                            <w:jc w:val="center"/>
                            <w:rPr>
                              <w:rFonts w:ascii="游ゴシック Medium" w:eastAsia="游ゴシック Medium" w:hAnsi="游ゴシック Medium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游ゴシック Medium" w:eastAsia="游ゴシック Medium" w:hAnsi="游ゴシック Medium" w:hint="eastAsia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  <v:shape id="テキスト ボックス 21" o:spid="_x0000_s1030" type="#_x0000_t202" style="position:absolute;left:6183;width:42490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" fillcolor="window" stroked="f" strokeweight=".5pt">
                    <v:textbox inset="0,0,0,0">
                      <w:txbxContent>
                        <w:p w14:paraId="04714BA7" w14:textId="2B9BE6D8" w:rsidR="00930B78" w:rsidRPr="00434DD5" w:rsidRDefault="00C53EDD" w:rsidP="00930B78">
                          <w:pPr>
                            <w:ind w:leftChars="71" w:left="149"/>
                            <w:jc w:val="left"/>
                            <w:rPr>
                              <w:rFonts w:ascii="游ゴシック Medium" w:eastAsia="游ゴシック Medium" w:hAnsi="游ゴシック Medium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3EDD">
                            <w:rPr>
                              <w:rFonts w:ascii="游ゴシック Medium" w:eastAsia="游ゴシック Medium" w:hAnsi="游ゴシック Medium" w:hint="eastAsia"/>
                              <w:b/>
                              <w:bCs/>
                              <w:sz w:val="28"/>
                              <w:szCs w:val="28"/>
                            </w:rPr>
                            <w:t>財政再建をどのように進めるべきか</w:t>
                          </w:r>
                        </w:p>
                      </w:txbxContent>
                    </v:textbox>
                  </v:shape>
                  <v:shape id="テキスト ボックス 22" o:spid="_x0000_s1031" type="#_x0000_t202" style="position:absolute;left:47289;top:243;width:9057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" fillcolor="window" stroked="f" strokeweight=".5pt">
                    <v:textbox inset="0,0,0,0">
                      <w:txbxContent>
                        <w:p w14:paraId="096FEC99" w14:textId="11AAFFA9" w:rsidR="00930B78" w:rsidRPr="00434DD5" w:rsidRDefault="00930B78" w:rsidP="00930B78">
                          <w:pPr>
                            <w:spacing w:line="120" w:lineRule="exact"/>
                            <w:jc w:val="right"/>
                            <w:rPr>
                              <w:rFonts w:asciiTheme="majorHAnsi" w:eastAsiaTheme="majorHAnsi" w:hAnsiTheme="majorHAnsi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434DD5">
                            <w:rPr>
                              <w:rFonts w:asciiTheme="majorHAnsi" w:eastAsiaTheme="majorHAnsi" w:hAnsiTheme="majorHAnsi" w:hint="eastAsia"/>
                              <w:sz w:val="12"/>
                              <w:szCs w:val="12"/>
                            </w:rPr>
                            <w:t>教科書p.</w:t>
                          </w:r>
                          <w:r w:rsidR="00C53EDD">
                            <w:rPr>
                              <w:rFonts w:asciiTheme="majorHAnsi" w:eastAsiaTheme="majorHAnsi" w:hAnsiTheme="majorHAnsi" w:hint="eastAsia"/>
                              <w:sz w:val="12"/>
                              <w:szCs w:val="12"/>
                            </w:rPr>
                            <w:t>130～131</w:t>
                          </w:r>
                          <w:r>
                            <w:rPr>
                              <w:rFonts w:asciiTheme="majorHAnsi" w:eastAsia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34DD5">
                            <w:rPr>
                              <w:rFonts w:asciiTheme="majorHAnsi" w:eastAsiaTheme="majorHAnsi" w:hAnsiTheme="majorHAnsi" w:hint="eastAsia"/>
                              <w:color w:val="808080" w:themeColor="background1" w:themeShade="80"/>
                              <w:w w:val="150"/>
                              <w:sz w:val="12"/>
                              <w:szCs w:val="12"/>
                            </w:rPr>
                            <w:t>➡</w:t>
                          </w:r>
                        </w:p>
                      </w:txbxContent>
                    </v:textbox>
                  </v:shape>
                </v:group>
                <v:group id="グループ化 23" o:spid="_x0000_s1032" style="position:absolute;left:7239;top:152;width:49377;height:4666" coordsize="49377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直線コネクタ 10" o:spid="_x0000_s1033" style="position:absolute;visibility:visible;mso-wrap-style:square" from="49377,0" to="49377,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  <v:stroke joinstyle="miter"/>
                  </v:line>
                  <v:line id="直線コネクタ 9" o:spid="_x0000_s1034" style="position:absolute;visibility:visible;mso-wrap-style:square" from="0,4572" to="4932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  <v:stroke joinstyle="miter"/>
                  </v:line>
                </v:group>
              </v:group>
            </w:pict>
          </mc:Fallback>
        </mc:AlternateContent>
      </w:r>
    </w:p>
    <w:p w14:paraId="5E38333D" w14:textId="77777777" w:rsidR="00930B78" w:rsidRDefault="00930B78" w:rsidP="00930B78">
      <w:pPr>
        <w:spacing w:line="380" w:lineRule="exact"/>
        <w:textAlignment w:val="baseline"/>
        <w:rPr>
          <w:rFonts w:ascii="ＭＳ 明朝" w:hAnsi="ＭＳ 明朝"/>
          <w:u w:val="single"/>
        </w:rPr>
      </w:pPr>
    </w:p>
    <w:p w14:paraId="2D12875C" w14:textId="77777777" w:rsidR="00930B78" w:rsidRPr="00094383" w:rsidRDefault="00930B78" w:rsidP="00930B78">
      <w:pPr>
        <w:spacing w:beforeLines="50" w:before="180" w:afterLines="50" w:after="180"/>
        <w:rPr>
          <w:rFonts w:ascii="游ゴシック" w:eastAsia="游ゴシック" w:hAnsi="游ゴシック"/>
          <w:szCs w:val="24"/>
        </w:rPr>
      </w:pPr>
      <w:r w:rsidRPr="00094383"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年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組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番　名前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</w:t>
      </w:r>
    </w:p>
    <w:p w14:paraId="343A488F" w14:textId="6DF499C6" w:rsidR="00852EDF" w:rsidRPr="00094383" w:rsidRDefault="00E520E0" w:rsidP="00852ED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 w:rsidR="00C53EDD" w:rsidRPr="00C53EDD">
        <w:rPr>
          <w:rFonts w:ascii="游ゴシック" w:eastAsia="游ゴシック" w:hAnsi="游ゴシック" w:hint="eastAsia"/>
          <w:b/>
          <w:bCs/>
          <w:sz w:val="20"/>
          <w:szCs w:val="20"/>
        </w:rPr>
        <w:t>日本の税収と歳出の推移</w:t>
      </w:r>
    </w:p>
    <w:p w14:paraId="68B570AD" w14:textId="501AA94D" w:rsidR="00C87618" w:rsidRPr="00094383" w:rsidRDefault="00C87618" w:rsidP="00C87618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 w:rsidR="00C53EDD">
        <w:rPr>
          <w:rFonts w:ascii="游ゴシック" w:eastAsia="游ゴシック" w:hAnsi="游ゴシック" w:hint="eastAsia"/>
          <w:b/>
          <w:bCs/>
          <w:sz w:val="20"/>
          <w:szCs w:val="20"/>
        </w:rPr>
        <w:t>それぞれの特徴を書いてみよう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479"/>
      </w:tblGrid>
      <w:tr w:rsidR="00C87618" w:rsidRPr="00094383" w14:paraId="37894FA4" w14:textId="77777777" w:rsidTr="00C53EDD">
        <w:trPr>
          <w:trHeight w:val="479"/>
        </w:trPr>
        <w:tc>
          <w:tcPr>
            <w:tcW w:w="7479" w:type="dxa"/>
            <w:vAlign w:val="center"/>
          </w:tcPr>
          <w:p w14:paraId="7FA6A809" w14:textId="35C2CF2D" w:rsidR="00C87618" w:rsidRPr="00094383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税収…</w:t>
            </w:r>
          </w:p>
        </w:tc>
      </w:tr>
      <w:tr w:rsidR="00C53EDD" w:rsidRPr="00094383" w14:paraId="46F0D644" w14:textId="77777777" w:rsidTr="00C53EDD">
        <w:trPr>
          <w:trHeight w:val="557"/>
        </w:trPr>
        <w:tc>
          <w:tcPr>
            <w:tcW w:w="7479" w:type="dxa"/>
            <w:vAlign w:val="center"/>
          </w:tcPr>
          <w:p w14:paraId="2D7D9CB0" w14:textId="3951AA00" w:rsidR="00C53EDD" w:rsidRPr="00094383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歳出…</w:t>
            </w:r>
          </w:p>
        </w:tc>
      </w:tr>
    </w:tbl>
    <w:p w14:paraId="44CA1E8E" w14:textId="77777777" w:rsidR="00C87618" w:rsidRPr="00094383" w:rsidRDefault="00C87618" w:rsidP="00852EDF">
      <w:pPr>
        <w:rPr>
          <w:rFonts w:ascii="游ゴシック" w:eastAsia="游ゴシック" w:hAnsi="游ゴシック"/>
          <w:sz w:val="20"/>
          <w:szCs w:val="20"/>
        </w:rPr>
      </w:pPr>
    </w:p>
    <w:p w14:paraId="66A3DF82" w14:textId="28019D02" w:rsidR="008C4CC2" w:rsidRPr="00094383" w:rsidRDefault="008C4CC2" w:rsidP="008C4CC2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 w:rsidR="00C53EDD" w:rsidRPr="00C53EDD">
        <w:rPr>
          <w:rFonts w:ascii="游ゴシック" w:eastAsia="游ゴシック" w:hAnsi="游ゴシック" w:hint="eastAsia"/>
          <w:b/>
          <w:bCs/>
          <w:sz w:val="20"/>
          <w:szCs w:val="20"/>
        </w:rPr>
        <w:t>政府の総支出と租税収入</w:t>
      </w:r>
    </w:p>
    <w:p w14:paraId="37C262DB" w14:textId="160CE8A6" w:rsidR="008C4CC2" w:rsidRPr="00094383" w:rsidRDefault="008C4CC2" w:rsidP="008C4CC2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 w:rsidR="00C53EDD">
        <w:rPr>
          <w:rFonts w:ascii="游ゴシック" w:eastAsia="游ゴシック" w:hAnsi="游ゴシック" w:hint="eastAsia"/>
          <w:b/>
          <w:bCs/>
          <w:sz w:val="20"/>
          <w:szCs w:val="20"/>
        </w:rPr>
        <w:t>日本の特徴を挙げてみよう</w:t>
      </w:r>
    </w:p>
    <w:p w14:paraId="0CB6E012" w14:textId="416A56C3" w:rsidR="008C4CC2" w:rsidRDefault="00C53EDD" w:rsidP="00C53EDD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・政府の総支出は，他国に比べて（　　　　　　　　　）。</w:t>
      </w:r>
    </w:p>
    <w:p w14:paraId="1DB781B3" w14:textId="47EF935D" w:rsidR="00C53EDD" w:rsidRPr="00094383" w:rsidRDefault="00C53EDD" w:rsidP="00C53EDD">
      <w:pPr>
        <w:ind w:firstLineChars="200" w:firstLine="400"/>
        <w:rPr>
          <w:rFonts w:ascii="游ゴシック" w:eastAsia="游ゴシック" w:hAnsi="游ゴシック" w:hint="eastAsia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・租税収入の比率は，（　　　　　　　　　　）。</w:t>
      </w:r>
    </w:p>
    <w:p w14:paraId="754E9C2F" w14:textId="77777777" w:rsidR="00C53EDD" w:rsidRDefault="00C53EDD" w:rsidP="008C4CC2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5EBECDCE" w14:textId="3F5E57CA" w:rsidR="008C4CC2" w:rsidRPr="00094383" w:rsidRDefault="008C4CC2" w:rsidP="008C4CC2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 w:rsidR="00C53EDD">
        <w:rPr>
          <w:rFonts w:ascii="游ゴシック" w:eastAsia="游ゴシック" w:hAnsi="游ゴシック" w:hint="eastAsia"/>
          <w:b/>
          <w:bCs/>
          <w:sz w:val="20"/>
          <w:szCs w:val="20"/>
        </w:rPr>
        <w:t>財政再建を進めていく方法として，どのようなものがあるだろうか。</w:t>
      </w:r>
    </w:p>
    <w:p w14:paraId="262A5C3C" w14:textId="6285DF4E" w:rsidR="00C53EDD" w:rsidRDefault="00C53EDD" w:rsidP="00094383">
      <w:pPr>
        <w:ind w:leftChars="100" w:left="410" w:hangingChars="100" w:hanging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■歳出を減らす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479"/>
      </w:tblGrid>
      <w:tr w:rsidR="00C53EDD" w14:paraId="134BEECB" w14:textId="77777777" w:rsidTr="00C53EDD">
        <w:trPr>
          <w:trHeight w:val="1216"/>
        </w:trPr>
        <w:tc>
          <w:tcPr>
            <w:tcW w:w="7479" w:type="dxa"/>
          </w:tcPr>
          <w:p w14:paraId="1A617445" w14:textId="591C8184" w:rsidR="00C53EDD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841A3F">
              <w:rPr>
                <w:rFonts w:ascii="游ゴシック" w:eastAsia="游ゴシック" w:hAnsi="游ゴシック" w:hint="eastAsia"/>
                <w:sz w:val="20"/>
                <w:szCs w:val="20"/>
              </w:rPr>
              <w:t>そのための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具体例を考えてみよう）</w:t>
            </w:r>
          </w:p>
          <w:p w14:paraId="15A83F34" w14:textId="77777777" w:rsidR="00C53EDD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46FE9BC" w14:textId="77777777" w:rsidR="00C53EDD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227AABB" w14:textId="13D52A52" w:rsidR="00C53EDD" w:rsidRDefault="00C53EDD" w:rsidP="00C53ED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3C53FB6" w14:textId="77777777" w:rsidR="00841A3F" w:rsidRDefault="00841A3F" w:rsidP="00C53ED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0ED4C310" w14:textId="4466ADD5" w:rsidR="00C53EDD" w:rsidRDefault="00C53EDD" w:rsidP="00C53ED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506A7A87" w14:textId="4265FCA5" w:rsidR="00CE3ED0" w:rsidRPr="00094383" w:rsidRDefault="00C53EDD" w:rsidP="00C53EDD">
      <w:pPr>
        <w:ind w:leftChars="100" w:left="410" w:hangingChars="100" w:hanging="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■歳入を増やす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479"/>
      </w:tblGrid>
      <w:tr w:rsidR="00C53EDD" w14:paraId="4766556F" w14:textId="77777777" w:rsidTr="00C53EDD">
        <w:tc>
          <w:tcPr>
            <w:tcW w:w="7479" w:type="dxa"/>
          </w:tcPr>
          <w:p w14:paraId="2E6305D2" w14:textId="34465005" w:rsidR="00C53EDD" w:rsidRDefault="00C53EDD" w:rsidP="00852ED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841A3F">
              <w:rPr>
                <w:rFonts w:ascii="游ゴシック" w:eastAsia="游ゴシック" w:hAnsi="游ゴシック" w:hint="eastAsia"/>
                <w:sz w:val="20"/>
                <w:szCs w:val="20"/>
              </w:rPr>
              <w:t>そのための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具体例を考えてみよう）</w:t>
            </w:r>
          </w:p>
          <w:p w14:paraId="500C778E" w14:textId="77777777" w:rsidR="00C53EDD" w:rsidRDefault="00C53EDD" w:rsidP="00852ED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069381C" w14:textId="712A2499" w:rsidR="00C53EDD" w:rsidRDefault="00C53EDD" w:rsidP="00852ED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8CAE89B" w14:textId="77777777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2373FC50" w14:textId="77777777" w:rsidR="00C53EDD" w:rsidRDefault="00C53EDD" w:rsidP="00852ED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DA17DDD" w14:textId="3F9A747F" w:rsidR="00C53EDD" w:rsidRDefault="00C53EDD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74EF7A70" w14:textId="77777777" w:rsidR="00841A3F" w:rsidRPr="00094383" w:rsidRDefault="00841A3F" w:rsidP="00841A3F">
      <w:pPr>
        <w:rPr>
          <w:rFonts w:ascii="游ゴシック" w:eastAsia="游ゴシック" w:hAnsi="游ゴシック"/>
          <w:sz w:val="20"/>
          <w:szCs w:val="20"/>
        </w:rPr>
      </w:pPr>
    </w:p>
    <w:p w14:paraId="223901DE" w14:textId="2F84887E" w:rsidR="00841A3F" w:rsidRPr="00094383" w:rsidRDefault="00841A3F" w:rsidP="00841A3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歳出の推移</w:t>
      </w:r>
    </w:p>
    <w:p w14:paraId="000959C6" w14:textId="706EB80B" w:rsidR="00841A3F" w:rsidRPr="00094383" w:rsidRDefault="00841A3F" w:rsidP="00841A3F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顕著な傾向がある歳出項目は何か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345"/>
      </w:tblGrid>
      <w:tr w:rsidR="00841A3F" w14:paraId="682B4D91" w14:textId="3EDB90A7" w:rsidTr="00841A3F">
        <w:tc>
          <w:tcPr>
            <w:tcW w:w="1134" w:type="dxa"/>
          </w:tcPr>
          <w:p w14:paraId="6D9AD6B2" w14:textId="5C352F0D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増加</w:t>
            </w:r>
          </w:p>
        </w:tc>
        <w:tc>
          <w:tcPr>
            <w:tcW w:w="6345" w:type="dxa"/>
          </w:tcPr>
          <w:p w14:paraId="08492FB0" w14:textId="77777777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7A0E6533" w14:textId="77777777" w:rsidTr="00841A3F">
        <w:tc>
          <w:tcPr>
            <w:tcW w:w="1134" w:type="dxa"/>
          </w:tcPr>
          <w:p w14:paraId="70CCF2D1" w14:textId="13E369B5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ほぼ不変</w:t>
            </w:r>
          </w:p>
        </w:tc>
        <w:tc>
          <w:tcPr>
            <w:tcW w:w="6345" w:type="dxa"/>
          </w:tcPr>
          <w:p w14:paraId="018C2FB2" w14:textId="77777777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00E609DC" w14:textId="77777777" w:rsidTr="00841A3F">
        <w:tc>
          <w:tcPr>
            <w:tcW w:w="1134" w:type="dxa"/>
          </w:tcPr>
          <w:p w14:paraId="45BF7FD4" w14:textId="34C8D951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減少</w:t>
            </w:r>
          </w:p>
        </w:tc>
        <w:tc>
          <w:tcPr>
            <w:tcW w:w="6345" w:type="dxa"/>
          </w:tcPr>
          <w:p w14:paraId="5E97CED1" w14:textId="77777777" w:rsidR="00841A3F" w:rsidRDefault="00841A3F" w:rsidP="00852ED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3D1D527A" w14:textId="551414E7" w:rsidR="00841A3F" w:rsidRPr="00094383" w:rsidRDefault="00841A3F" w:rsidP="00841A3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●</w:t>
      </w:r>
      <w:r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歳出の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主な使途</w:t>
      </w:r>
    </w:p>
    <w:p w14:paraId="28F1F839" w14:textId="0E9E1C7A" w:rsidR="00841A3F" w:rsidRPr="00094383" w:rsidRDefault="00841A3F" w:rsidP="00841A3F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削減しても私たちの生活に影響が少ない項目はあるか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778"/>
      </w:tblGrid>
      <w:tr w:rsidR="00841A3F" w14:paraId="4830510C" w14:textId="77777777" w:rsidTr="00841A3F">
        <w:tc>
          <w:tcPr>
            <w:tcW w:w="1701" w:type="dxa"/>
          </w:tcPr>
          <w:p w14:paraId="65CC7DBE" w14:textId="474768F9" w:rsidR="00841A3F" w:rsidRDefault="00841A3F" w:rsidP="00841A3F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</w:p>
        </w:tc>
        <w:tc>
          <w:tcPr>
            <w:tcW w:w="5778" w:type="dxa"/>
          </w:tcPr>
          <w:p w14:paraId="7100D676" w14:textId="035FD85B" w:rsidR="00841A3F" w:rsidRDefault="00841A3F" w:rsidP="00841A3F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生活への影響</w:t>
            </w:r>
          </w:p>
        </w:tc>
      </w:tr>
      <w:tr w:rsidR="00841A3F" w14:paraId="6EF4AB02" w14:textId="77777777" w:rsidTr="00841A3F">
        <w:tc>
          <w:tcPr>
            <w:tcW w:w="1701" w:type="dxa"/>
          </w:tcPr>
          <w:p w14:paraId="00A20DA8" w14:textId="0EFBC4A6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5778" w:type="dxa"/>
          </w:tcPr>
          <w:p w14:paraId="63F2A6C4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506BD439" w14:textId="77777777" w:rsidTr="00841A3F">
        <w:tc>
          <w:tcPr>
            <w:tcW w:w="1701" w:type="dxa"/>
          </w:tcPr>
          <w:p w14:paraId="557B5FC4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5778" w:type="dxa"/>
          </w:tcPr>
          <w:p w14:paraId="7915B273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73B40148" w14:textId="77777777" w:rsidTr="00841A3F">
        <w:tc>
          <w:tcPr>
            <w:tcW w:w="1701" w:type="dxa"/>
          </w:tcPr>
          <w:p w14:paraId="3B51500E" w14:textId="6BB3C083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5778" w:type="dxa"/>
          </w:tcPr>
          <w:p w14:paraId="39790B51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5BA225B5" w14:textId="77777777" w:rsidR="00841A3F" w:rsidRPr="00841A3F" w:rsidRDefault="00841A3F" w:rsidP="00841A3F">
      <w:pPr>
        <w:rPr>
          <w:rFonts w:ascii="游ゴシック" w:eastAsia="游ゴシック" w:hAnsi="游ゴシック"/>
          <w:sz w:val="20"/>
          <w:szCs w:val="20"/>
        </w:rPr>
      </w:pPr>
    </w:p>
    <w:p w14:paraId="4AE00F99" w14:textId="4A2288C0" w:rsidR="00841A3F" w:rsidRPr="00094383" w:rsidRDefault="00841A3F" w:rsidP="00841A3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項目別にみた税収の推移</w:t>
      </w:r>
    </w:p>
    <w:p w14:paraId="10C32D03" w14:textId="673CD7C5" w:rsidR="00841A3F" w:rsidRPr="00094383" w:rsidRDefault="00841A3F" w:rsidP="00841A3F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それぞれの税に，どのような特徴がみられるだろうか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6486"/>
      </w:tblGrid>
      <w:tr w:rsidR="00841A3F" w14:paraId="1849AB6B" w14:textId="77777777" w:rsidTr="00841A3F">
        <w:tc>
          <w:tcPr>
            <w:tcW w:w="993" w:type="dxa"/>
          </w:tcPr>
          <w:p w14:paraId="2AA28A0F" w14:textId="35E7151F" w:rsidR="00841A3F" w:rsidRDefault="00841A3F" w:rsidP="00841A3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所得税</w:t>
            </w:r>
          </w:p>
        </w:tc>
        <w:tc>
          <w:tcPr>
            <w:tcW w:w="6486" w:type="dxa"/>
          </w:tcPr>
          <w:p w14:paraId="38971D3E" w14:textId="242E87BF" w:rsidR="00841A3F" w:rsidRDefault="00841A3F" w:rsidP="00841A3F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48F52125" w14:textId="77777777" w:rsidTr="00841A3F">
        <w:tc>
          <w:tcPr>
            <w:tcW w:w="993" w:type="dxa"/>
          </w:tcPr>
          <w:p w14:paraId="5D41DDD1" w14:textId="0112F6F3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法人税</w:t>
            </w:r>
          </w:p>
        </w:tc>
        <w:tc>
          <w:tcPr>
            <w:tcW w:w="6486" w:type="dxa"/>
          </w:tcPr>
          <w:p w14:paraId="42E792BC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15160251" w14:textId="77777777" w:rsidTr="00841A3F">
        <w:tc>
          <w:tcPr>
            <w:tcW w:w="993" w:type="dxa"/>
          </w:tcPr>
          <w:p w14:paraId="7F056307" w14:textId="70D1A661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消費税</w:t>
            </w:r>
          </w:p>
        </w:tc>
        <w:tc>
          <w:tcPr>
            <w:tcW w:w="6486" w:type="dxa"/>
          </w:tcPr>
          <w:p w14:paraId="0CB4F48A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841A3F" w14:paraId="20D7DC7E" w14:textId="77777777" w:rsidTr="00841A3F">
        <w:tc>
          <w:tcPr>
            <w:tcW w:w="993" w:type="dxa"/>
          </w:tcPr>
          <w:p w14:paraId="639ED797" w14:textId="2C9516E4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相続税</w:t>
            </w:r>
          </w:p>
        </w:tc>
        <w:tc>
          <w:tcPr>
            <w:tcW w:w="6486" w:type="dxa"/>
          </w:tcPr>
          <w:p w14:paraId="5FC19757" w14:textId="77777777" w:rsidR="00841A3F" w:rsidRDefault="00841A3F" w:rsidP="00177A83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705CEA86" w14:textId="77777777" w:rsidR="00841A3F" w:rsidRPr="00841A3F" w:rsidRDefault="00841A3F" w:rsidP="00841A3F">
      <w:pPr>
        <w:rPr>
          <w:rFonts w:ascii="游ゴシック" w:eastAsia="游ゴシック" w:hAnsi="游ゴシック"/>
          <w:sz w:val="20"/>
          <w:szCs w:val="20"/>
        </w:rPr>
      </w:pPr>
    </w:p>
    <w:p w14:paraId="379E001B" w14:textId="63252928" w:rsidR="00841A3F" w:rsidRPr="00094383" w:rsidRDefault="00841A3F" w:rsidP="00841A3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●</w:t>
      </w:r>
      <w:r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租税負担率の国際比較</w:t>
      </w:r>
    </w:p>
    <w:p w14:paraId="4376D52A" w14:textId="31860782" w:rsidR="00841A3F" w:rsidRPr="00094383" w:rsidRDefault="00841A3F" w:rsidP="00841A3F">
      <w:pPr>
        <w:ind w:firstLineChars="100" w:firstLine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Ｑ：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日本の税率は諸外国と比較してどのような特徴があるか</w:t>
      </w:r>
    </w:p>
    <w:p w14:paraId="5A3DBF1D" w14:textId="219D7009" w:rsidR="00841A3F" w:rsidRPr="00841A3F" w:rsidRDefault="00841A3F" w:rsidP="00841A3F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841A3F">
        <w:rPr>
          <w:rFonts w:ascii="游ゴシック" w:eastAsia="游ゴシック" w:hAnsi="游ゴシック" w:hint="eastAsia"/>
          <w:sz w:val="20"/>
          <w:szCs w:val="20"/>
        </w:rPr>
        <w:t>日本の租税負担率は</w:t>
      </w:r>
      <w:r>
        <w:rPr>
          <w:rFonts w:ascii="游ゴシック" w:eastAsia="游ゴシック" w:hAnsi="游ゴシック" w:hint="eastAsia"/>
          <w:sz w:val="20"/>
          <w:szCs w:val="20"/>
        </w:rPr>
        <w:t>，</w:t>
      </w:r>
      <w:r w:rsidRPr="00841A3F">
        <w:rPr>
          <w:rFonts w:ascii="游ゴシック" w:eastAsia="游ゴシック" w:hAnsi="游ゴシック" w:hint="eastAsia"/>
          <w:sz w:val="20"/>
          <w:szCs w:val="20"/>
        </w:rPr>
        <w:t>他国に比べて</w:t>
      </w:r>
      <w:r>
        <w:rPr>
          <w:rFonts w:ascii="游ゴシック" w:eastAsia="游ゴシック" w:hAnsi="游ゴシック" w:hint="eastAsia"/>
          <w:sz w:val="20"/>
          <w:szCs w:val="20"/>
        </w:rPr>
        <w:t>（　　　　　　　　　　　）。</w:t>
      </w:r>
    </w:p>
    <w:p w14:paraId="5805E358" w14:textId="77777777" w:rsidR="00841A3F" w:rsidRPr="00CE3ED0" w:rsidRDefault="00841A3F" w:rsidP="00852EDF">
      <w:pPr>
        <w:rPr>
          <w:rFonts w:ascii="游ゴシック" w:eastAsia="游ゴシック" w:hAnsi="游ゴシック" w:hint="eastAsia"/>
          <w:sz w:val="20"/>
          <w:szCs w:val="20"/>
        </w:rPr>
      </w:pPr>
    </w:p>
    <w:p w14:paraId="0F971258" w14:textId="1C9F6AA2" w:rsidR="008C4CC2" w:rsidRPr="00094383" w:rsidRDefault="008C4CC2" w:rsidP="00852EDF">
      <w:pPr>
        <w:rPr>
          <w:rFonts w:ascii="游ゴシック" w:eastAsia="游ゴシック" w:hAnsi="游ゴシック"/>
          <w:b/>
          <w:bCs/>
          <w:sz w:val="20"/>
          <w:szCs w:val="20"/>
          <w:bdr w:val="single" w:sz="4" w:space="0" w:color="auto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  <w:bdr w:val="single" w:sz="4" w:space="0" w:color="auto"/>
        </w:rPr>
        <w:t>Try</w:t>
      </w:r>
    </w:p>
    <w:p w14:paraId="2ACA8219" w14:textId="77E642F8" w:rsidR="008C4CC2" w:rsidRPr="00094383" w:rsidRDefault="00094383" w:rsidP="00852EDF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①</w:t>
      </w:r>
      <w:r w:rsidR="00841A3F"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歳出減と歳入増のどちらを優先すべきか，自分の意見をまとめてみよう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479"/>
      </w:tblGrid>
      <w:tr w:rsidR="00094383" w:rsidRPr="00094383" w14:paraId="0BE61217" w14:textId="77777777" w:rsidTr="008E4040">
        <w:trPr>
          <w:trHeight w:val="1898"/>
        </w:trPr>
        <w:tc>
          <w:tcPr>
            <w:tcW w:w="7479" w:type="dxa"/>
          </w:tcPr>
          <w:p w14:paraId="4B656525" w14:textId="77777777" w:rsidR="00094383" w:rsidRPr="00094383" w:rsidRDefault="00094383" w:rsidP="007E24A5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D44A554" w14:textId="41B37AE8" w:rsidR="00094383" w:rsidRPr="00094383" w:rsidRDefault="00094383" w:rsidP="00841A3F">
      <w:pPr>
        <w:spacing w:beforeLines="50" w:before="180"/>
        <w:ind w:left="200" w:hangingChars="100" w:hanging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094383">
        <w:rPr>
          <w:rFonts w:ascii="游ゴシック" w:eastAsia="游ゴシック" w:hAnsi="游ゴシック" w:hint="eastAsia"/>
          <w:b/>
          <w:bCs/>
          <w:sz w:val="20"/>
          <w:szCs w:val="20"/>
        </w:rPr>
        <w:t>②</w:t>
      </w:r>
      <w:r w:rsidR="00841A3F" w:rsidRPr="00841A3F">
        <w:rPr>
          <w:rFonts w:ascii="游ゴシック" w:eastAsia="游ゴシック" w:hAnsi="游ゴシック" w:hint="eastAsia"/>
          <w:b/>
          <w:bCs/>
          <w:sz w:val="20"/>
          <w:szCs w:val="20"/>
        </w:rPr>
        <w:t>増税する場合，どの税率をあげるべきか，また，引き下げることもできる税もあるか，話しあってみよう。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479"/>
      </w:tblGrid>
      <w:tr w:rsidR="00094383" w:rsidRPr="00094383" w14:paraId="57BA5FA6" w14:textId="77777777" w:rsidTr="0095763A">
        <w:trPr>
          <w:trHeight w:val="2118"/>
        </w:trPr>
        <w:tc>
          <w:tcPr>
            <w:tcW w:w="7479" w:type="dxa"/>
          </w:tcPr>
          <w:p w14:paraId="4756CE59" w14:textId="77777777" w:rsidR="0095763A" w:rsidRPr="0095763A" w:rsidRDefault="0095763A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763A">
              <w:rPr>
                <w:rFonts w:ascii="游ゴシック" w:eastAsia="游ゴシック" w:hAnsi="游ゴシック" w:hint="eastAsia"/>
                <w:sz w:val="20"/>
                <w:szCs w:val="20"/>
              </w:rPr>
              <w:t>自分の考え</w:t>
            </w:r>
          </w:p>
          <w:p w14:paraId="683714A1" w14:textId="1A2CA12D" w:rsidR="0095763A" w:rsidRDefault="0095763A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D300514" w14:textId="3D4DCE31" w:rsidR="0095763A" w:rsidRDefault="0095763A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CEC08D6" w14:textId="77777777" w:rsidR="008E4040" w:rsidRPr="0095763A" w:rsidRDefault="008E4040" w:rsidP="0095763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14:paraId="688D3F0A" w14:textId="77777777" w:rsidR="00094383" w:rsidRDefault="0095763A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5763A">
              <w:rPr>
                <w:rFonts w:ascii="游ゴシック" w:eastAsia="游ゴシック" w:hAnsi="游ゴシック" w:hint="eastAsia"/>
                <w:sz w:val="20"/>
                <w:szCs w:val="20"/>
              </w:rPr>
              <w:t>他の人の考え</w:t>
            </w:r>
          </w:p>
          <w:p w14:paraId="7133D145" w14:textId="77777777" w:rsidR="008E4040" w:rsidRDefault="008E4040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BD6B878" w14:textId="77777777" w:rsidR="008E4040" w:rsidRDefault="008E4040" w:rsidP="0095763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4400986" w14:textId="6BF046BD" w:rsidR="008E4040" w:rsidRPr="00094383" w:rsidRDefault="008E4040" w:rsidP="0095763A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64060324" w14:textId="77777777" w:rsidR="00094383" w:rsidRPr="00094383" w:rsidRDefault="00094383" w:rsidP="00094383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094383" w:rsidRPr="00094383" w:rsidSect="00841A3F">
      <w:pgSz w:w="10319" w:h="14571" w:code="13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BDC1" w14:textId="77777777" w:rsidR="00B80284" w:rsidRDefault="00B80284" w:rsidP="00E520E0">
      <w:r>
        <w:separator/>
      </w:r>
    </w:p>
  </w:endnote>
  <w:endnote w:type="continuationSeparator" w:id="0">
    <w:p w14:paraId="73EC45E0" w14:textId="77777777" w:rsidR="00B80284" w:rsidRDefault="00B80284" w:rsidP="00E5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961A" w14:textId="77777777" w:rsidR="00B80284" w:rsidRDefault="00B80284" w:rsidP="00E520E0">
      <w:r>
        <w:separator/>
      </w:r>
    </w:p>
  </w:footnote>
  <w:footnote w:type="continuationSeparator" w:id="0">
    <w:p w14:paraId="51E6B99A" w14:textId="77777777" w:rsidR="00B80284" w:rsidRDefault="00B80284" w:rsidP="00E5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E3"/>
    <w:rsid w:val="000132D7"/>
    <w:rsid w:val="00084151"/>
    <w:rsid w:val="00093A2D"/>
    <w:rsid w:val="00094383"/>
    <w:rsid w:val="000A3E98"/>
    <w:rsid w:val="00101030"/>
    <w:rsid w:val="001A10FF"/>
    <w:rsid w:val="001E1670"/>
    <w:rsid w:val="002073E5"/>
    <w:rsid w:val="002A3A7B"/>
    <w:rsid w:val="002B0127"/>
    <w:rsid w:val="002E3C1E"/>
    <w:rsid w:val="00306FAD"/>
    <w:rsid w:val="003101E3"/>
    <w:rsid w:val="003342A5"/>
    <w:rsid w:val="00391CA1"/>
    <w:rsid w:val="003C4287"/>
    <w:rsid w:val="00487FE7"/>
    <w:rsid w:val="004F5184"/>
    <w:rsid w:val="00540140"/>
    <w:rsid w:val="00554AB3"/>
    <w:rsid w:val="005B43B2"/>
    <w:rsid w:val="005B440E"/>
    <w:rsid w:val="00615BF7"/>
    <w:rsid w:val="00653F4E"/>
    <w:rsid w:val="00673FCC"/>
    <w:rsid w:val="00696367"/>
    <w:rsid w:val="00705D8F"/>
    <w:rsid w:val="00720660"/>
    <w:rsid w:val="00736748"/>
    <w:rsid w:val="00841A3F"/>
    <w:rsid w:val="00852EDF"/>
    <w:rsid w:val="0088083F"/>
    <w:rsid w:val="008C4CC2"/>
    <w:rsid w:val="008E4040"/>
    <w:rsid w:val="00905406"/>
    <w:rsid w:val="00930B78"/>
    <w:rsid w:val="0095763A"/>
    <w:rsid w:val="00996F9B"/>
    <w:rsid w:val="009A503A"/>
    <w:rsid w:val="009C540D"/>
    <w:rsid w:val="009F5ACE"/>
    <w:rsid w:val="009F775E"/>
    <w:rsid w:val="00B80284"/>
    <w:rsid w:val="00C53EDD"/>
    <w:rsid w:val="00C87618"/>
    <w:rsid w:val="00CC5EFC"/>
    <w:rsid w:val="00CD7C23"/>
    <w:rsid w:val="00CE3ED0"/>
    <w:rsid w:val="00CF3EB5"/>
    <w:rsid w:val="00D275B0"/>
    <w:rsid w:val="00E51FD0"/>
    <w:rsid w:val="00E520E0"/>
    <w:rsid w:val="00EC26D3"/>
    <w:rsid w:val="00F16FCF"/>
    <w:rsid w:val="00F301BD"/>
    <w:rsid w:val="00F3553E"/>
    <w:rsid w:val="00F524F6"/>
    <w:rsid w:val="00F572B3"/>
    <w:rsid w:val="00FC02D0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F70CD"/>
  <w15:chartTrackingRefBased/>
  <w15:docId w15:val="{C45F149B-3ECE-4A23-8CDD-7CA1F9E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6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E167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0E0"/>
  </w:style>
  <w:style w:type="paragraph" w:styleId="a8">
    <w:name w:val="footer"/>
    <w:basedOn w:val="a"/>
    <w:link w:val="a9"/>
    <w:uiPriority w:val="99"/>
    <w:unhideWhenUsed/>
    <w:rsid w:val="00E52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2022-02-28T02:40:00Z</dcterms:created>
  <dcterms:modified xsi:type="dcterms:W3CDTF">2022-02-28T03:01:00Z</dcterms:modified>
</cp:coreProperties>
</file>