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066C" w14:textId="0A9EA207" w:rsidR="00B95740" w:rsidRDefault="00AB3352" w:rsidP="00B95740">
      <w:pPr>
        <w:spacing w:line="380" w:lineRule="exact"/>
        <w:textAlignment w:val="baseline"/>
        <w:rPr>
          <w:rFonts w:ascii="ＭＳ 明朝" w:hAnsi="ＭＳ 明朝"/>
          <w:u w:val="single"/>
        </w:rPr>
      </w:pPr>
      <w:r>
        <w:rPr>
          <w:rFonts w:ascii="ＭＳ 明朝" w:hAnsi="ＭＳ 明朝"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2BAA556" wp14:editId="446D1535">
                <wp:simplePos x="0" y="0"/>
                <wp:positionH relativeFrom="column">
                  <wp:posOffset>2209</wp:posOffset>
                </wp:positionH>
                <wp:positionV relativeFrom="paragraph">
                  <wp:posOffset>-19909</wp:posOffset>
                </wp:positionV>
                <wp:extent cx="6124175" cy="481974"/>
                <wp:effectExtent l="0" t="0" r="29210" b="323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175" cy="481974"/>
                          <a:chOff x="0" y="0"/>
                          <a:chExt cx="6124175" cy="481974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552861" cy="143973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FE5E56" w14:textId="15935DB7" w:rsidR="00B95740" w:rsidRPr="00434DD5" w:rsidRDefault="001D324B" w:rsidP="00B95740">
                              <w:pPr>
                                <w:spacing w:line="120" w:lineRule="exact"/>
                                <w:jc w:val="center"/>
                                <w:rPr>
                                  <w:rFonts w:ascii="游ゴシック Medium" w:eastAsia="游ゴシック Medium" w:hAnsi="游ゴシック Medium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sz w:val="12"/>
                                  <w:szCs w:val="12"/>
                                </w:rPr>
                                <w:t>テーマ学習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18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0" y="192101"/>
                            <a:ext cx="552451" cy="2879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E698B9" w14:textId="3E1A6F4F" w:rsidR="00B95740" w:rsidRPr="00434DD5" w:rsidRDefault="0069547D" w:rsidP="00B95740">
                              <w:pPr>
                                <w:spacing w:line="320" w:lineRule="exact"/>
                                <w:jc w:val="center"/>
                                <w:rPr>
                                  <w:rFonts w:ascii="游ゴシック Medium" w:eastAsia="游ゴシック Medium" w:hAnsi="游ゴシック Medium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/>
                                  <w:sz w:val="32"/>
                                  <w:szCs w:val="3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560935" y="0"/>
                            <a:ext cx="5558731" cy="4470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6B5081" w14:textId="72615299" w:rsidR="00B95740" w:rsidRPr="00434DD5" w:rsidRDefault="004C6267" w:rsidP="00B95740">
                              <w:pPr>
                                <w:ind w:leftChars="71" w:left="149"/>
                                <w:jc w:val="left"/>
                                <w:rPr>
                                  <w:rFonts w:ascii="游ゴシック Medium" w:eastAsia="游ゴシック Medium" w:hAnsi="游ゴシック Medium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幸福とは何か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5301983" y="23052"/>
                            <a:ext cx="818153" cy="106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3C1E52" w14:textId="23F785F6" w:rsidR="00B95740" w:rsidRPr="00434DD5" w:rsidRDefault="00B95740" w:rsidP="00B95740">
                              <w:pPr>
                                <w:spacing w:line="120" w:lineRule="exact"/>
                                <w:jc w:val="right"/>
                                <w:rPr>
                                  <w:rFonts w:asciiTheme="majorHAnsi" w:eastAsiaTheme="majorHAnsi" w:hAnsiTheme="majorHAnsi"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34DD5">
                                <w:rPr>
                                  <w:rFonts w:asciiTheme="majorHAnsi" w:eastAsiaTheme="majorHAnsi" w:hAnsiTheme="majorHAnsi" w:hint="eastAsia"/>
                                  <w:sz w:val="12"/>
                                  <w:szCs w:val="12"/>
                                </w:rPr>
                                <w:t>教科書p.</w:t>
                              </w:r>
                              <w:r>
                                <w:rPr>
                                  <w:rFonts w:asciiTheme="majorHAnsi" w:eastAsiaTheme="majorHAnsi" w:hAnsiTheme="majorHAnsi" w:hint="eastAsia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4C6267">
                                <w:rPr>
                                  <w:rFonts w:asciiTheme="majorHAnsi" w:eastAsiaTheme="majorHAnsi" w:hAnsiTheme="majorHAnsi" w:hint="eastAsia"/>
                                  <w:sz w:val="12"/>
                                  <w:szCs w:val="12"/>
                                </w:rPr>
                                <w:t>93</w:t>
                              </w:r>
                              <w:r>
                                <w:rPr>
                                  <w:rFonts w:asciiTheme="majorHAnsi" w:eastAsiaTheme="majorHAnsi" w:hAnsiTheme="majorHAnsi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434DD5">
                                <w:rPr>
                                  <w:rFonts w:asciiTheme="majorHAnsi" w:eastAsiaTheme="majorHAnsi" w:hAnsiTheme="majorHAnsi" w:hint="eastAsia"/>
                                  <w:color w:val="808080" w:themeColor="background1" w:themeShade="80"/>
                                  <w:w w:val="150"/>
                                  <w:sz w:val="12"/>
                                  <w:szCs w:val="12"/>
                                </w:rPr>
                                <w:t>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6124175" y="15368"/>
                            <a:ext cx="0" cy="46660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630091" y="468726"/>
                            <a:ext cx="5490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AA556" id="グループ化 1" o:spid="_x0000_s1026" style="position:absolute;left:0;text-align:left;margin-left:.15pt;margin-top:-1.55pt;width:482.2pt;height:37.95pt;z-index:251661312" coordsize="61241,4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7" type="#_x0000_t202" style="position:absolute;width:5528;height:1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" fillcolor="windowText" stroked="f" strokeweight=".5pt">
                  <v:textbox inset="0,.5mm,0,0">
                    <w:txbxContent>
                      <w:p w14:paraId="3AFE5E56" w14:textId="15935DB7" w:rsidR="00B95740" w:rsidRPr="00434DD5" w:rsidRDefault="001D324B" w:rsidP="00B95740">
                        <w:pPr>
                          <w:spacing w:line="120" w:lineRule="exact"/>
                          <w:jc w:val="center"/>
                          <w:rPr>
                            <w:rFonts w:ascii="游ゴシック Medium" w:eastAsia="游ゴシック Medium" w:hAnsi="游ゴシック Medium"/>
                            <w:sz w:val="12"/>
                            <w:szCs w:val="12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sz w:val="12"/>
                            <w:szCs w:val="12"/>
                          </w:rPr>
                          <w:t>テーマ学習</w:t>
                        </w:r>
                      </w:p>
                    </w:txbxContent>
                  </v:textbox>
                </v:shape>
                <v:shape id="テキスト ボックス 17" o:spid="_x0000_s1028" type="#_x0000_t202" style="position:absolute;top:1921;width:5524;height:2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" fillcolor="#d9d9d9" stroked="f" strokeweight=".5pt">
                  <v:textbox inset="0,0,0,0">
                    <w:txbxContent>
                      <w:p w14:paraId="00E698B9" w14:textId="3E1A6F4F" w:rsidR="00B95740" w:rsidRPr="00434DD5" w:rsidRDefault="0069547D" w:rsidP="00B95740">
                        <w:pPr>
                          <w:spacing w:line="320" w:lineRule="exact"/>
                          <w:jc w:val="center"/>
                          <w:rPr>
                            <w:rFonts w:ascii="游ゴシック Medium" w:eastAsia="游ゴシック Medium" w:hAnsi="游ゴシック Medium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游ゴシック Medium" w:eastAsia="游ゴシック Medium" w:hAnsi="游ゴシック Medium"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1" o:spid="_x0000_s1029" type="#_x0000_t202" style="position:absolute;left:5609;width:55587;height:4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" fillcolor="window" stroked="f" strokeweight=".5pt">
                  <v:textbox inset="0,0,0,0">
                    <w:txbxContent>
                      <w:p w14:paraId="556B5081" w14:textId="72615299" w:rsidR="00B95740" w:rsidRPr="00434DD5" w:rsidRDefault="004C6267" w:rsidP="00B95740">
                        <w:pPr>
                          <w:ind w:leftChars="71" w:left="149"/>
                          <w:jc w:val="left"/>
                          <w:rPr>
                            <w:rFonts w:ascii="游ゴシック Medium" w:eastAsia="游ゴシック Medium" w:hAnsi="游ゴシック Medium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游ゴシック Medium" w:eastAsia="游ゴシック Medium" w:hAnsi="游ゴシック Medium" w:hint="eastAsia"/>
                            <w:b/>
                            <w:bCs/>
                            <w:sz w:val="28"/>
                            <w:szCs w:val="28"/>
                          </w:rPr>
                          <w:t>幸福とは何か</w:t>
                        </w:r>
                      </w:p>
                    </w:txbxContent>
                  </v:textbox>
                </v:shape>
                <v:shape id="テキスト ボックス 22" o:spid="_x0000_s1030" type="#_x0000_t202" style="position:absolute;left:53019;top:230;width:8182;height: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" fillcolor="window" stroked="f" strokeweight=".5pt">
                  <v:textbox inset="0,0,0,0">
                    <w:txbxContent>
                      <w:p w14:paraId="383C1E52" w14:textId="23F785F6" w:rsidR="00B95740" w:rsidRPr="00434DD5" w:rsidRDefault="00B95740" w:rsidP="00B95740">
                        <w:pPr>
                          <w:spacing w:line="120" w:lineRule="exact"/>
                          <w:jc w:val="right"/>
                          <w:rPr>
                            <w:rFonts w:asciiTheme="majorHAnsi" w:eastAsiaTheme="majorHAnsi" w:hAnsiTheme="majorHAnsi"/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34DD5">
                          <w:rPr>
                            <w:rFonts w:asciiTheme="majorHAnsi" w:eastAsiaTheme="majorHAnsi" w:hAnsiTheme="majorHAnsi" w:hint="eastAsia"/>
                            <w:sz w:val="12"/>
                            <w:szCs w:val="12"/>
                          </w:rPr>
                          <w:t>教科書p.</w:t>
                        </w:r>
                        <w:r>
                          <w:rPr>
                            <w:rFonts w:asciiTheme="majorHAnsi" w:eastAsiaTheme="majorHAnsi" w:hAnsiTheme="majorHAnsi" w:hint="eastAsia"/>
                            <w:sz w:val="12"/>
                            <w:szCs w:val="12"/>
                          </w:rPr>
                          <w:t>1</w:t>
                        </w:r>
                        <w:r w:rsidR="004C6267">
                          <w:rPr>
                            <w:rFonts w:asciiTheme="majorHAnsi" w:eastAsiaTheme="majorHAnsi" w:hAnsiTheme="majorHAnsi" w:hint="eastAsia"/>
                            <w:sz w:val="12"/>
                            <w:szCs w:val="12"/>
                          </w:rPr>
                          <w:t>93</w:t>
                        </w:r>
                        <w:r>
                          <w:rPr>
                            <w:rFonts w:asciiTheme="majorHAnsi" w:eastAsiaTheme="majorHAnsi" w:hAnsiTheme="majorHAnsi"/>
                            <w:sz w:val="12"/>
                            <w:szCs w:val="12"/>
                          </w:rPr>
                          <w:t xml:space="preserve"> </w:t>
                        </w:r>
                        <w:r w:rsidRPr="00434DD5">
                          <w:rPr>
                            <w:rFonts w:asciiTheme="majorHAnsi" w:eastAsiaTheme="majorHAnsi" w:hAnsiTheme="majorHAnsi" w:hint="eastAsia"/>
                            <w:color w:val="808080" w:themeColor="background1" w:themeShade="80"/>
                            <w:w w:val="150"/>
                            <w:sz w:val="12"/>
                            <w:szCs w:val="12"/>
                          </w:rPr>
                          <w:t>➡</w:t>
                        </w:r>
                      </w:p>
                    </w:txbxContent>
                  </v:textbox>
                </v:shape>
                <v:line id="直線コネクタ 10" o:spid="_x0000_s1031" style="position:absolute;visibility:visible;mso-wrap-style:square" from="61241,153" to="61241,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<v:stroke joinstyle="miter"/>
                </v:line>
                <v:line id="直線コネクタ 9" o:spid="_x0000_s1032" style="position:absolute;visibility:visible;mso-wrap-style:square" from="6300,4687" to="61200,4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</w:p>
    <w:p w14:paraId="5C262A2F" w14:textId="78F9F747" w:rsidR="00B95740" w:rsidRDefault="00B95740" w:rsidP="00B95740">
      <w:pPr>
        <w:spacing w:line="380" w:lineRule="exact"/>
        <w:textAlignment w:val="baseline"/>
        <w:rPr>
          <w:rFonts w:ascii="ＭＳ 明朝" w:hAnsi="ＭＳ 明朝"/>
          <w:u w:val="single"/>
        </w:rPr>
      </w:pPr>
    </w:p>
    <w:p w14:paraId="3F2D3BD2" w14:textId="7421ADFF" w:rsidR="00B95740" w:rsidRPr="00094383" w:rsidRDefault="00B95740" w:rsidP="00AB3352">
      <w:pPr>
        <w:spacing w:beforeLines="50" w:before="180" w:afterLines="50" w:after="180"/>
        <w:rPr>
          <w:rFonts w:ascii="游ゴシック" w:eastAsia="游ゴシック" w:hAnsi="游ゴシック"/>
          <w:szCs w:val="24"/>
        </w:rPr>
      </w:pPr>
      <w:r w:rsidRPr="00094383">
        <w:rPr>
          <w:rFonts w:ascii="游ゴシック" w:eastAsia="游ゴシック" w:hAnsi="游ゴシック" w:hint="eastAsia"/>
          <w:szCs w:val="24"/>
        </w:rPr>
        <w:t xml:space="preserve">　　　　　　　　　　　　　　　</w:t>
      </w:r>
      <w:r w:rsidR="00AB3352">
        <w:rPr>
          <w:rFonts w:ascii="游ゴシック" w:eastAsia="游ゴシック" w:hAnsi="游ゴシック" w:hint="eastAsia"/>
          <w:szCs w:val="24"/>
        </w:rPr>
        <w:t xml:space="preserve">　　　　　　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Pr="00094383">
        <w:rPr>
          <w:rFonts w:ascii="游ゴシック" w:eastAsia="游ゴシック" w:hAnsi="游ゴシック" w:hint="eastAsia"/>
          <w:szCs w:val="24"/>
        </w:rPr>
        <w:t>年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Pr="00094383">
        <w:rPr>
          <w:rFonts w:ascii="游ゴシック" w:eastAsia="游ゴシック" w:hAnsi="游ゴシック" w:hint="eastAsia"/>
          <w:szCs w:val="24"/>
        </w:rPr>
        <w:t>組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</w:t>
      </w:r>
      <w:r w:rsidRPr="00094383">
        <w:rPr>
          <w:rFonts w:ascii="游ゴシック" w:eastAsia="游ゴシック" w:hAnsi="游ゴシック" w:hint="eastAsia"/>
          <w:szCs w:val="24"/>
        </w:rPr>
        <w:t>番　名前</w:t>
      </w:r>
      <w:r w:rsidRPr="00094383">
        <w:rPr>
          <w:rFonts w:ascii="游ゴシック" w:eastAsia="游ゴシック" w:hAnsi="游ゴシック" w:hint="eastAsia"/>
          <w:szCs w:val="24"/>
          <w:u w:val="single"/>
        </w:rPr>
        <w:t xml:space="preserve">　　　　　　　　　　　　　</w:t>
      </w:r>
    </w:p>
    <w:p w14:paraId="14D40698" w14:textId="66D22ED9" w:rsidR="00CB78C7" w:rsidRPr="003D1EFC" w:rsidRDefault="00B93A1B" w:rsidP="00B93A1B">
      <w:pPr>
        <w:snapToGrid w:val="0"/>
        <w:ind w:left="210" w:hangingChars="100" w:hanging="210"/>
        <w:jc w:val="left"/>
        <w:rPr>
          <w:rFonts w:ascii="游ゴシック" w:eastAsia="游ゴシック" w:hAnsi="游ゴシック"/>
          <w:b/>
          <w:bCs/>
          <w:noProof/>
        </w:rPr>
      </w:pPr>
      <w:r w:rsidRPr="00B93A1B">
        <w:rPr>
          <w:rFonts w:ascii="Segoe UI" w:eastAsia="游ゴシック" w:hAnsi="Segoe UI" w:cs="Segoe UI"/>
          <w:b/>
          <w:bCs/>
        </w:rPr>
        <w:t>1</w:t>
      </w:r>
      <w:r>
        <w:rPr>
          <w:rFonts w:ascii="游ゴシック" w:eastAsia="游ゴシック" w:hAnsi="游ゴシック" w:hint="eastAsia"/>
          <w:b/>
          <w:bCs/>
        </w:rPr>
        <w:t>．</w:t>
      </w:r>
      <w:r w:rsidR="008775F1" w:rsidRPr="003D1EFC">
        <w:rPr>
          <w:rFonts w:ascii="游ゴシック" w:eastAsia="游ゴシック" w:hAnsi="游ゴシック"/>
          <w:b/>
          <w:bCs/>
          <w:noProof/>
        </w:rPr>
        <w:t>今回は「幸せ」についてじっくり考えてみよう。</w:t>
      </w:r>
      <w:r w:rsidR="00CB78C7" w:rsidRPr="003D1EFC">
        <w:rPr>
          <w:rFonts w:ascii="游ゴシック" w:eastAsia="游ゴシック" w:hAnsi="游ゴシック" w:hint="eastAsia"/>
          <w:b/>
          <w:bCs/>
          <w:noProof/>
        </w:rPr>
        <w:t>考えるヒントとして</w:t>
      </w:r>
      <w:r w:rsidR="005D5D7D">
        <w:rPr>
          <w:rFonts w:ascii="游ゴシック" w:eastAsia="游ゴシック" w:hAnsi="游ゴシック" w:hint="eastAsia"/>
          <w:b/>
          <w:bCs/>
          <w:noProof/>
        </w:rPr>
        <w:t>，</w:t>
      </w:r>
      <w:r w:rsidR="00CB78C7" w:rsidRPr="003D1EFC">
        <w:rPr>
          <w:rFonts w:ascii="游ゴシック" w:eastAsia="游ゴシック" w:hAnsi="游ゴシック" w:hint="eastAsia"/>
          <w:b/>
          <w:bCs/>
          <w:noProof/>
        </w:rPr>
        <w:t>次の①～⑤の質問のうち</w:t>
      </w:r>
      <w:r w:rsidR="005D5D7D">
        <w:rPr>
          <w:rFonts w:ascii="游ゴシック" w:eastAsia="游ゴシック" w:hAnsi="游ゴシック" w:hint="eastAsia"/>
          <w:b/>
          <w:bCs/>
          <w:noProof/>
        </w:rPr>
        <w:t>，</w:t>
      </w:r>
      <w:r w:rsidR="00CB78C7" w:rsidRPr="003D1EFC">
        <w:rPr>
          <w:rFonts w:ascii="游ゴシック" w:eastAsia="游ゴシック" w:hAnsi="游ゴシック" w:hint="eastAsia"/>
          <w:b/>
          <w:bCs/>
          <w:noProof/>
        </w:rPr>
        <w:t>自分が答えやすいものを考えてみよう。</w:t>
      </w:r>
    </w:p>
    <w:p w14:paraId="250DAA58" w14:textId="0022E9DA" w:rsidR="00CB78C7" w:rsidRDefault="00CB78C7" w:rsidP="00B93A1B">
      <w:pPr>
        <w:snapToGrid w:val="0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>①　「幸せな人」</w:t>
      </w:r>
      <w:r w:rsidR="0091629E">
        <w:rPr>
          <w:rFonts w:hint="eastAsia"/>
          <w:noProof/>
        </w:rPr>
        <w:t>とは</w:t>
      </w:r>
      <w:r>
        <w:rPr>
          <w:rFonts w:hint="eastAsia"/>
          <w:noProof/>
        </w:rPr>
        <w:t>どんな人</w:t>
      </w:r>
      <w:r w:rsidR="0091629E">
        <w:rPr>
          <w:rFonts w:hint="eastAsia"/>
          <w:noProof/>
        </w:rPr>
        <w:t>か</w:t>
      </w:r>
    </w:p>
    <w:p w14:paraId="184CC37E" w14:textId="2A5884FC" w:rsidR="00CB78C7" w:rsidRDefault="00CB78C7" w:rsidP="00B93A1B">
      <w:pPr>
        <w:snapToGrid w:val="0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 xml:space="preserve">②　</w:t>
      </w:r>
      <w:r w:rsidR="008775F1">
        <w:rPr>
          <w:rFonts w:hint="eastAsia"/>
          <w:noProof/>
        </w:rPr>
        <w:t>逆に「不幸せな人」はどんな人か</w:t>
      </w:r>
    </w:p>
    <w:p w14:paraId="53F4843A" w14:textId="20F27F7B" w:rsidR="00CB78C7" w:rsidRDefault="00CB78C7" w:rsidP="00B93A1B">
      <w:pPr>
        <w:snapToGrid w:val="0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 xml:space="preserve">③　</w:t>
      </w:r>
      <w:r>
        <w:rPr>
          <w:noProof/>
        </w:rPr>
        <w:t>「幸せ」な状態</w:t>
      </w:r>
      <w:r>
        <w:rPr>
          <w:rFonts w:hint="eastAsia"/>
          <w:noProof/>
        </w:rPr>
        <w:t>は</w:t>
      </w:r>
      <w:r>
        <w:rPr>
          <w:noProof/>
        </w:rPr>
        <w:t>人それぞれ違うの</w:t>
      </w:r>
      <w:r w:rsidR="0091629E">
        <w:rPr>
          <w:rFonts w:hint="eastAsia"/>
          <w:noProof/>
        </w:rPr>
        <w:t>だろうか</w:t>
      </w:r>
    </w:p>
    <w:p w14:paraId="66817B89" w14:textId="1211538C" w:rsidR="00CB78C7" w:rsidRDefault="00CB78C7" w:rsidP="00B93A1B">
      <w:pPr>
        <w:snapToGrid w:val="0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 xml:space="preserve">④　</w:t>
      </w:r>
      <w:r>
        <w:rPr>
          <w:noProof/>
        </w:rPr>
        <w:t>すべての人に当てはまるような幸せのための必須条件</w:t>
      </w:r>
      <w:r w:rsidR="00E60F55">
        <w:rPr>
          <w:rFonts w:hint="eastAsia"/>
          <w:noProof/>
        </w:rPr>
        <w:t>は</w:t>
      </w:r>
      <w:r>
        <w:rPr>
          <w:noProof/>
        </w:rPr>
        <w:t>あるだろうか</w:t>
      </w:r>
    </w:p>
    <w:p w14:paraId="106D2824" w14:textId="04295C52" w:rsidR="008775F1" w:rsidRDefault="00CB78C7" w:rsidP="00B93A1B">
      <w:pPr>
        <w:snapToGrid w:val="0"/>
        <w:ind w:firstLineChars="100" w:firstLine="210"/>
        <w:jc w:val="left"/>
        <w:rPr>
          <w:noProof/>
        </w:rPr>
      </w:pPr>
      <w:r>
        <w:rPr>
          <w:rFonts w:hint="eastAsia"/>
          <w:noProof/>
        </w:rPr>
        <w:t xml:space="preserve">⑤　</w:t>
      </w:r>
      <w:r>
        <w:rPr>
          <w:noProof/>
        </w:rPr>
        <w:t>いい会社に入って結婚すれば幸せになれるの</w:t>
      </w:r>
      <w:r w:rsidR="00ED42BB">
        <w:rPr>
          <w:rFonts w:hint="eastAsia"/>
          <w:noProof/>
        </w:rPr>
        <w:t>だろう</w:t>
      </w:r>
      <w:r>
        <w:rPr>
          <w:noProof/>
        </w:rPr>
        <w:t>か</w:t>
      </w:r>
    </w:p>
    <w:tbl>
      <w:tblPr>
        <w:tblpPr w:leftFromText="142" w:rightFromText="142" w:vertAnchor="text" w:horzAnchor="margin" w:tblpY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775F1" w:rsidRPr="00583AF5" w14:paraId="737BA506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46A999BC" w14:textId="77777777" w:rsidR="008775F1" w:rsidRPr="00583AF5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0DD5CC13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6976CE50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2904EBC3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5E02B5CA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621561CA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3CD56877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0BE7DB10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695563F0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1793D59A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58CBA55D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59FF1D23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1D762F3E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4634E829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2B0DA9B9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0B30797B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76BB5172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6BB02A23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5DB108EC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14E230F4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604D69D6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  <w:tr w:rsidR="008775F1" w:rsidRPr="00583AF5" w14:paraId="008F43A2" w14:textId="77777777" w:rsidTr="00B93A1B">
        <w:trPr>
          <w:trHeight w:val="340"/>
        </w:trPr>
        <w:tc>
          <w:tcPr>
            <w:tcW w:w="9634" w:type="dxa"/>
            <w:vAlign w:val="bottom"/>
          </w:tcPr>
          <w:p w14:paraId="447CBDEF" w14:textId="77777777" w:rsidR="008775F1" w:rsidRDefault="008775F1" w:rsidP="00B93A1B">
            <w:pPr>
              <w:snapToGrid w:val="0"/>
              <w:jc w:val="right"/>
              <w:rPr>
                <w:rFonts w:ascii="ＭＳ 明朝" w:hAnsi="ＭＳ 明朝"/>
                <w:sz w:val="14"/>
              </w:rPr>
            </w:pPr>
          </w:p>
        </w:tc>
      </w:tr>
    </w:tbl>
    <w:p w14:paraId="13224E1C" w14:textId="77777777" w:rsidR="008775F1" w:rsidRDefault="008775F1" w:rsidP="00D24756">
      <w:pPr>
        <w:snapToGrid w:val="0"/>
        <w:jc w:val="left"/>
      </w:pPr>
    </w:p>
    <w:p w14:paraId="261B3AC0" w14:textId="7D9795E1" w:rsidR="008775F1" w:rsidRPr="00B93A1B" w:rsidRDefault="00B93A1B" w:rsidP="00D24756">
      <w:pPr>
        <w:snapToGrid w:val="0"/>
        <w:jc w:val="left"/>
        <w:rPr>
          <w:rFonts w:ascii="游ゴシック" w:eastAsia="游ゴシック" w:hAnsi="游ゴシック"/>
          <w:b/>
          <w:bCs/>
        </w:rPr>
      </w:pPr>
      <w:r w:rsidRPr="00B93A1B">
        <w:rPr>
          <w:rFonts w:ascii="Segoe UI" w:eastAsia="游ゴシック" w:hAnsi="Segoe UI" w:cs="Segoe UI"/>
          <w:b/>
          <w:bCs/>
        </w:rPr>
        <w:t>2</w:t>
      </w:r>
      <w:r>
        <w:rPr>
          <w:rFonts w:ascii="游ゴシック" w:eastAsia="游ゴシック" w:hAnsi="游ゴシック" w:hint="eastAsia"/>
          <w:b/>
          <w:bCs/>
        </w:rPr>
        <w:t>．</w:t>
      </w:r>
      <w:r w:rsidR="008775F1" w:rsidRPr="00B93A1B">
        <w:rPr>
          <w:rFonts w:ascii="游ゴシック" w:eastAsia="游ゴシック" w:hAnsi="游ゴシック" w:hint="eastAsia"/>
          <w:b/>
          <w:bCs/>
        </w:rPr>
        <w:t>哲学対話にチャレンジ！</w:t>
      </w:r>
    </w:p>
    <w:p w14:paraId="7DA9AE07" w14:textId="76462C9A" w:rsidR="008775F1" w:rsidRDefault="00E435A1" w:rsidP="00E435A1">
      <w:pPr>
        <w:snapToGrid w:val="0"/>
        <w:ind w:leftChars="100" w:left="420" w:hangingChars="100" w:hanging="210"/>
        <w:jc w:val="left"/>
      </w:pPr>
      <w:r>
        <w:rPr>
          <w:rFonts w:hint="eastAsia"/>
        </w:rPr>
        <w:t>●</w:t>
      </w:r>
      <w:r w:rsidR="00B93A1B">
        <w:rPr>
          <w:rFonts w:hint="eastAsia"/>
        </w:rPr>
        <w:t>教科書の</w:t>
      </w:r>
      <w:r w:rsidR="008775F1">
        <w:rPr>
          <w:rFonts w:hint="eastAsia"/>
        </w:rPr>
        <w:t>「</w:t>
      </w:r>
      <w:r w:rsidR="00B93A1B">
        <w:t>S</w:t>
      </w:r>
      <w:r w:rsidR="008775F1">
        <w:rPr>
          <w:rFonts w:hint="eastAsia"/>
        </w:rPr>
        <w:t xml:space="preserve">tudy </w:t>
      </w:r>
      <w:r w:rsidR="00B93A1B">
        <w:t>S</w:t>
      </w:r>
      <w:r w:rsidR="008775F1">
        <w:rPr>
          <w:rFonts w:hint="eastAsia"/>
        </w:rPr>
        <w:t>kill</w:t>
      </w:r>
      <w:r w:rsidR="00B93A1B">
        <w:t>s</w:t>
      </w:r>
      <w:r w:rsidR="008775F1">
        <w:rPr>
          <w:rFonts w:hint="eastAsia"/>
        </w:rPr>
        <w:t xml:space="preserve"> 3</w:t>
      </w:r>
      <w:r w:rsidR="00B93A1B">
        <w:rPr>
          <w:rFonts w:hint="eastAsia"/>
        </w:rPr>
        <w:t xml:space="preserve">　</w:t>
      </w:r>
      <w:r w:rsidR="008775F1">
        <w:rPr>
          <w:rFonts w:hint="eastAsia"/>
        </w:rPr>
        <w:t>哲学対話のやり方」を参考に</w:t>
      </w:r>
      <w:r w:rsidR="005D5D7D">
        <w:rPr>
          <w:rFonts w:hint="eastAsia"/>
        </w:rPr>
        <w:t>，</w:t>
      </w:r>
      <w:r w:rsidR="008775F1">
        <w:rPr>
          <w:rFonts w:hint="eastAsia"/>
        </w:rPr>
        <w:t>グループを作って「幸福」をテーマに哲学対話をしてみよう</w:t>
      </w:r>
      <w:r w:rsidR="00D0592E">
        <w:rPr>
          <w:rFonts w:hint="eastAsia"/>
        </w:rPr>
        <w:t>。</w:t>
      </w:r>
    </w:p>
    <w:p w14:paraId="178FE680" w14:textId="77777777" w:rsidR="004A0D52" w:rsidRDefault="004A0D52" w:rsidP="00D24756">
      <w:pPr>
        <w:snapToGrid w:val="0"/>
        <w:jc w:val="left"/>
      </w:pPr>
    </w:p>
    <w:p w14:paraId="37307FE4" w14:textId="77777777" w:rsidR="00D0592E" w:rsidRDefault="00B93A1B" w:rsidP="00D24756">
      <w:pPr>
        <w:snapToGrid w:val="0"/>
        <w:jc w:val="left"/>
      </w:pPr>
      <w:r w:rsidRPr="00B93A1B">
        <w:rPr>
          <w:rFonts w:ascii="Segoe UI" w:hAnsi="Segoe UI" w:cs="Segoe UI"/>
          <w:b/>
          <w:bCs/>
        </w:rPr>
        <w:t>3</w:t>
      </w:r>
      <w:r>
        <w:rPr>
          <w:rFonts w:hint="eastAsia"/>
        </w:rPr>
        <w:t>．</w:t>
      </w:r>
      <w:r w:rsidR="00D0592E" w:rsidRPr="00D0592E">
        <w:rPr>
          <w:rFonts w:ascii="游ゴシック" w:eastAsia="游ゴシック" w:hAnsi="游ゴシック" w:hint="eastAsia"/>
          <w:b/>
          <w:bCs/>
        </w:rPr>
        <w:t>授業の</w:t>
      </w:r>
      <w:r w:rsidR="008775F1" w:rsidRPr="00B93A1B">
        <w:rPr>
          <w:rFonts w:ascii="游ゴシック" w:eastAsia="游ゴシック" w:hAnsi="游ゴシック" w:hint="eastAsia"/>
          <w:b/>
          <w:bCs/>
        </w:rPr>
        <w:t>振り返り</w:t>
      </w:r>
      <w:r w:rsidR="00D0592E">
        <w:rPr>
          <w:rFonts w:ascii="游ゴシック" w:eastAsia="游ゴシック" w:hAnsi="游ゴシック" w:hint="eastAsia"/>
          <w:b/>
          <w:bCs/>
        </w:rPr>
        <w:t>をしよう</w:t>
      </w:r>
    </w:p>
    <w:p w14:paraId="66E702C4" w14:textId="27AA23F2" w:rsidR="004A0D52" w:rsidRDefault="00E435A1" w:rsidP="004A0D52">
      <w:pPr>
        <w:snapToGrid w:val="0"/>
        <w:ind w:leftChars="100" w:left="420" w:hangingChars="100" w:hanging="210"/>
        <w:jc w:val="left"/>
      </w:pPr>
      <w:r>
        <w:rPr>
          <w:rFonts w:hint="eastAsia"/>
        </w:rPr>
        <w:t>●</w:t>
      </w:r>
      <w:r w:rsidR="008775F1">
        <w:rPr>
          <w:rFonts w:hint="eastAsia"/>
        </w:rPr>
        <w:t>哲学対話を通じて考えたこと・感じたこと・深まったこと・学んだこと</w:t>
      </w:r>
      <w:r w:rsidR="00CB78C7">
        <w:rPr>
          <w:rFonts w:hint="eastAsia"/>
        </w:rPr>
        <w:t>・まとめ</w:t>
      </w:r>
      <w:r w:rsidR="008775F1">
        <w:rPr>
          <w:rFonts w:hint="eastAsia"/>
        </w:rPr>
        <w:t>など</w:t>
      </w:r>
      <w:r w:rsidR="00EB5F8A">
        <w:rPr>
          <w:rFonts w:hint="eastAsia"/>
        </w:rPr>
        <w:t>をまとめてみよう。</w:t>
      </w:r>
    </w:p>
    <w:tbl>
      <w:tblPr>
        <w:tblStyle w:val="a9"/>
        <w:tblW w:w="0" w:type="auto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4A0D52" w14:paraId="7F8F4AEB" w14:textId="77777777" w:rsidTr="008A08D6">
        <w:trPr>
          <w:trHeight w:val="4139"/>
        </w:trPr>
        <w:tc>
          <w:tcPr>
            <w:tcW w:w="9628" w:type="dxa"/>
          </w:tcPr>
          <w:p w14:paraId="4DBDA5D2" w14:textId="77777777" w:rsidR="004A0D52" w:rsidRPr="00AC60F1" w:rsidRDefault="004A0D52" w:rsidP="008A08D6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7836F5FB" w14:textId="77777777" w:rsidR="00DE14E7" w:rsidRPr="00A847B3" w:rsidRDefault="00DE14E7" w:rsidP="00DE14E7">
      <w:pPr>
        <w:snapToGrid w:val="0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lastRenderedPageBreak/>
        <w:t>○</w:t>
      </w:r>
      <w:r w:rsidRPr="00A847B3">
        <w:rPr>
          <w:rFonts w:ascii="游ゴシック" w:eastAsia="游ゴシック" w:hAnsi="游ゴシック" w:hint="eastAsia"/>
          <w:b/>
          <w:bCs/>
          <w:sz w:val="20"/>
          <w:szCs w:val="20"/>
        </w:rPr>
        <w:t>教科書p</w:t>
      </w:r>
      <w:r w:rsidRPr="00A847B3">
        <w:rPr>
          <w:rFonts w:ascii="游ゴシック" w:eastAsia="游ゴシック" w:hAnsi="游ゴシック"/>
          <w:b/>
          <w:bCs/>
          <w:sz w:val="20"/>
          <w:szCs w:val="20"/>
        </w:rPr>
        <w:t>.139</w:t>
      </w:r>
      <w:r w:rsidRPr="00A847B3">
        <w:rPr>
          <w:rFonts w:ascii="游ゴシック" w:eastAsia="游ゴシック" w:hAnsi="游ゴシック" w:hint="eastAsia"/>
          <w:b/>
          <w:bCs/>
          <w:sz w:val="20"/>
          <w:szCs w:val="20"/>
        </w:rPr>
        <w:t xml:space="preserve">　テーマ学習「幸福は快楽か？」について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A847B3">
        <w:rPr>
          <w:rFonts w:ascii="游ゴシック" w:eastAsia="游ゴシック" w:hAnsi="游ゴシック" w:hint="eastAsia"/>
          <w:b/>
          <w:bCs/>
          <w:sz w:val="20"/>
          <w:szCs w:val="20"/>
        </w:rPr>
        <w:t>「経験機械の思考実験」を通じて考えてみよう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</w:p>
    <w:p w14:paraId="6F879983" w14:textId="77777777" w:rsidR="00DE14E7" w:rsidRPr="00F066DF" w:rsidRDefault="00DE14E7" w:rsidP="00DE14E7">
      <w:pPr>
        <w:snapToGrid w:val="0"/>
        <w:rPr>
          <w:rFonts w:ascii="游明朝" w:eastAsia="游明朝" w:hAnsi="游明朝"/>
          <w:b/>
          <w:bCs/>
          <w:sz w:val="20"/>
          <w:szCs w:val="20"/>
        </w:rPr>
      </w:pPr>
      <w:r w:rsidRPr="00B853B2">
        <w:rPr>
          <w:rFonts w:ascii="游明朝" w:eastAsia="游明朝" w:hAnsi="游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F29342" wp14:editId="71081EF8">
                <wp:simplePos x="0" y="0"/>
                <wp:positionH relativeFrom="margin">
                  <wp:posOffset>3810</wp:posOffset>
                </wp:positionH>
                <wp:positionV relativeFrom="paragraph">
                  <wp:posOffset>22859</wp:posOffset>
                </wp:positionV>
                <wp:extent cx="3467100" cy="1800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59E15" w14:textId="77777777" w:rsidR="00DE14E7" w:rsidRPr="003D4159" w:rsidRDefault="00DE14E7" w:rsidP="00DE14E7">
                            <w:pPr>
                              <w:snapToGrid w:val="0"/>
                            </w:pPr>
                            <w:r w:rsidRPr="003D4159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【経験機械：自分が望む経験ができるとてもリアルなVR（仮想現実）機械】</w:t>
                            </w:r>
                          </w:p>
                          <w:p w14:paraId="376E7AC0" w14:textId="77777777" w:rsidR="00DE14E7" w:rsidRPr="003D4159" w:rsidRDefault="00DE14E7" w:rsidP="00DE14E7">
                            <w:pPr>
                              <w:snapToGrid w:val="0"/>
                              <w:ind w:left="210" w:hangingChars="100" w:hanging="210"/>
                            </w:pPr>
                            <w:r w:rsidRPr="003D4159">
                              <w:rPr>
                                <w:rFonts w:hint="eastAsia"/>
                              </w:rPr>
                              <w:t>①あなたが望む状態を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3D4159">
                              <w:rPr>
                                <w:rFonts w:hint="eastAsia"/>
                              </w:rPr>
                              <w:t>いつでも何度でも体験させてくれる</w:t>
                            </w:r>
                          </w:p>
                          <w:p w14:paraId="2467E501" w14:textId="77777777" w:rsidR="00DE14E7" w:rsidRPr="003D4159" w:rsidRDefault="00DE14E7" w:rsidP="00DE14E7">
                            <w:pPr>
                              <w:snapToGrid w:val="0"/>
                              <w:ind w:leftChars="33" w:left="69"/>
                            </w:pPr>
                            <w:r w:rsidRPr="003D4159">
                              <w:rPr>
                                <w:rFonts w:hint="eastAsia"/>
                              </w:rPr>
                              <w:t>（例）行きたいところに行ける　オリンピックで金メダルが取れる</w:t>
                            </w:r>
                            <w:r w:rsidRPr="003D4159">
                              <w:t xml:space="preserve">　</w:t>
                            </w:r>
                            <w:r w:rsidRPr="003D4159">
                              <w:rPr>
                                <w:rFonts w:hint="eastAsia"/>
                              </w:rPr>
                              <w:t>食べたいものを好きなだけ食べられる</w:t>
                            </w:r>
                          </w:p>
                          <w:p w14:paraId="40C91541" w14:textId="77777777" w:rsidR="00DE14E7" w:rsidRPr="003D4159" w:rsidRDefault="00DE14E7" w:rsidP="00DE14E7">
                            <w:pPr>
                              <w:snapToGrid w:val="0"/>
                            </w:pPr>
                            <w:r w:rsidRPr="003D4159">
                              <w:rPr>
                                <w:rFonts w:hint="eastAsia"/>
                              </w:rPr>
                              <w:t>②機械に入る期間は自由に選べる</w:t>
                            </w:r>
                          </w:p>
                          <w:p w14:paraId="7D4139CC" w14:textId="77777777" w:rsidR="00DE14E7" w:rsidRPr="003D4159" w:rsidRDefault="00DE14E7" w:rsidP="00DE14E7">
                            <w:pPr>
                              <w:snapToGrid w:val="0"/>
                            </w:pPr>
                            <w:r w:rsidRPr="003D4159">
                              <w:rPr>
                                <w:rFonts w:hint="eastAsia"/>
                              </w:rPr>
                              <w:t>③機械に入っている間は安全である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9342" id="テキスト ボックス 2" o:spid="_x0000_s1033" type="#_x0000_t202" style="position:absolute;left:0;text-align:left;margin-left:.3pt;margin-top:1.8pt;width:273pt;height:14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" stroked="f">
                <v:textbox inset="1mm,1mm,1mm,1mm">
                  <w:txbxContent>
                    <w:p w14:paraId="4A659E15" w14:textId="77777777" w:rsidR="00DE14E7" w:rsidRPr="003D4159" w:rsidRDefault="00DE14E7" w:rsidP="00DE14E7">
                      <w:pPr>
                        <w:snapToGrid w:val="0"/>
                      </w:pPr>
                      <w:r w:rsidRPr="003D4159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【経験機械：自分が望む経験ができるとてもリアルなVR（仮想現実）機械】</w:t>
                      </w:r>
                    </w:p>
                    <w:p w14:paraId="376E7AC0" w14:textId="77777777" w:rsidR="00DE14E7" w:rsidRPr="003D4159" w:rsidRDefault="00DE14E7" w:rsidP="00DE14E7">
                      <w:pPr>
                        <w:snapToGrid w:val="0"/>
                        <w:ind w:left="210" w:hangingChars="100" w:hanging="210"/>
                      </w:pPr>
                      <w:r w:rsidRPr="003D4159">
                        <w:rPr>
                          <w:rFonts w:hint="eastAsia"/>
                        </w:rPr>
                        <w:t>①あなたが望む状態を</w:t>
                      </w:r>
                      <w:r>
                        <w:rPr>
                          <w:rFonts w:hint="eastAsia"/>
                        </w:rPr>
                        <w:t>，</w:t>
                      </w:r>
                      <w:r w:rsidRPr="003D4159">
                        <w:rPr>
                          <w:rFonts w:hint="eastAsia"/>
                        </w:rPr>
                        <w:t>いつでも何度でも体験させてくれる</w:t>
                      </w:r>
                    </w:p>
                    <w:p w14:paraId="2467E501" w14:textId="77777777" w:rsidR="00DE14E7" w:rsidRPr="003D4159" w:rsidRDefault="00DE14E7" w:rsidP="00DE14E7">
                      <w:pPr>
                        <w:snapToGrid w:val="0"/>
                        <w:ind w:leftChars="33" w:left="69"/>
                      </w:pPr>
                      <w:r w:rsidRPr="003D4159">
                        <w:rPr>
                          <w:rFonts w:hint="eastAsia"/>
                        </w:rPr>
                        <w:t>（例）行きたいところに行ける　オリンピックで金メダルが取れる</w:t>
                      </w:r>
                      <w:r w:rsidRPr="003D4159">
                        <w:t xml:space="preserve">　</w:t>
                      </w:r>
                      <w:r w:rsidRPr="003D4159">
                        <w:rPr>
                          <w:rFonts w:hint="eastAsia"/>
                        </w:rPr>
                        <w:t>食べたいものを好きなだけ食べられる</w:t>
                      </w:r>
                    </w:p>
                    <w:p w14:paraId="40C91541" w14:textId="77777777" w:rsidR="00DE14E7" w:rsidRPr="003D4159" w:rsidRDefault="00DE14E7" w:rsidP="00DE14E7">
                      <w:pPr>
                        <w:snapToGrid w:val="0"/>
                      </w:pPr>
                      <w:r w:rsidRPr="003D4159">
                        <w:rPr>
                          <w:rFonts w:hint="eastAsia"/>
                        </w:rPr>
                        <w:t>②機械に入る期間は自由に選べる</w:t>
                      </w:r>
                    </w:p>
                    <w:p w14:paraId="7D4139CC" w14:textId="77777777" w:rsidR="00DE14E7" w:rsidRPr="003D4159" w:rsidRDefault="00DE14E7" w:rsidP="00DE14E7">
                      <w:pPr>
                        <w:snapToGrid w:val="0"/>
                      </w:pPr>
                      <w:r w:rsidRPr="003D4159">
                        <w:rPr>
                          <w:rFonts w:hint="eastAsia"/>
                        </w:rPr>
                        <w:t>③機械に入っている間は安全である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5F9901AF" wp14:editId="0BE27E81">
            <wp:simplePos x="0" y="0"/>
            <wp:positionH relativeFrom="column">
              <wp:posOffset>4812908</wp:posOffset>
            </wp:positionH>
            <wp:positionV relativeFrom="paragraph">
              <wp:posOffset>289561</wp:posOffset>
            </wp:positionV>
            <wp:extent cx="1336431" cy="1303020"/>
            <wp:effectExtent l="0" t="0" r="0" b="0"/>
            <wp:wrapNone/>
            <wp:docPr id="5" name="図 5" descr="テーブル, ケーキ, 食品, 部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テーブル, ケーキ, 食品, 部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51" cy="130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B1BCBDF" wp14:editId="4468D58C">
            <wp:simplePos x="0" y="0"/>
            <wp:positionH relativeFrom="column">
              <wp:posOffset>3387090</wp:posOffset>
            </wp:positionH>
            <wp:positionV relativeFrom="paragraph">
              <wp:posOffset>184785</wp:posOffset>
            </wp:positionV>
            <wp:extent cx="1470660" cy="1470660"/>
            <wp:effectExtent l="0" t="0" r="0" b="0"/>
            <wp:wrapNone/>
            <wp:docPr id="4" name="図 4" descr="おもちゃ, レゴ, 時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おもちゃ, レゴ, 時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3631" w14:textId="77777777" w:rsidR="00DE14E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2240DC88" w14:textId="77777777" w:rsidR="00DE14E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2D590202" w14:textId="77777777" w:rsidR="00DE14E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4AAECDD5" w14:textId="77777777" w:rsidR="00DE14E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2F1B4CAE" w14:textId="77777777" w:rsidR="00DE14E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4559830E" w14:textId="77777777" w:rsidR="00DE14E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160593BE" w14:textId="77777777" w:rsidR="00DE14E7" w:rsidRPr="00BB25C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6F01A9D3" w14:textId="77777777" w:rsidR="00DE14E7" w:rsidRDefault="00DE14E7" w:rsidP="00DE14E7">
      <w:pPr>
        <w:snapToGrid w:val="0"/>
        <w:rPr>
          <w:rFonts w:ascii="游ゴシック" w:eastAsia="游ゴシック" w:hAnsi="游ゴシック"/>
          <w:b/>
          <w:bCs/>
          <w:sz w:val="20"/>
          <w:szCs w:val="20"/>
        </w:rPr>
      </w:pPr>
    </w:p>
    <w:p w14:paraId="2DDD00A2" w14:textId="279C4C41" w:rsidR="00DE14E7" w:rsidRDefault="00DE14E7" w:rsidP="00DE14E7">
      <w:pPr>
        <w:snapToGrid w:val="0"/>
        <w:ind w:left="200" w:hangingChars="100" w:hanging="200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１．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あなたは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この機械を使えば</w:t>
      </w:r>
      <w:r w:rsidRPr="003D4159">
        <w:rPr>
          <w:rFonts w:ascii="游ゴシック" w:eastAsia="游ゴシック" w:hAnsi="游ゴシック" w:hint="eastAsia"/>
          <w:b/>
          <w:bCs/>
          <w:sz w:val="20"/>
          <w:szCs w:val="20"/>
        </w:rPr>
        <w:t>「幸福」にな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れると思</w:t>
      </w:r>
      <w:r w:rsidR="00E8335A">
        <w:rPr>
          <w:rFonts w:ascii="游ゴシック" w:eastAsia="游ゴシック" w:hAnsi="游ゴシック" w:hint="eastAsia"/>
          <w:b/>
          <w:bCs/>
          <w:sz w:val="20"/>
          <w:szCs w:val="20"/>
        </w:rPr>
        <w:t>う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か</w:t>
      </w:r>
      <w:r w:rsidR="00E8335A"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なれないと思</w:t>
      </w:r>
      <w:r w:rsidR="00E8335A">
        <w:rPr>
          <w:rFonts w:ascii="游ゴシック" w:eastAsia="游ゴシック" w:hAnsi="游ゴシック" w:hint="eastAsia"/>
          <w:b/>
          <w:bCs/>
          <w:sz w:val="20"/>
          <w:szCs w:val="20"/>
        </w:rPr>
        <w:t>う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か。なぜ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そう思うのか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F066DF">
        <w:rPr>
          <w:rFonts w:ascii="游ゴシック" w:eastAsia="游ゴシック" w:hAnsi="游ゴシック" w:hint="eastAsia"/>
          <w:b/>
          <w:bCs/>
          <w:sz w:val="20"/>
          <w:szCs w:val="20"/>
        </w:rPr>
        <w:t>できるだけ詳しく書いてみよう。</w:t>
      </w:r>
    </w:p>
    <w:tbl>
      <w:tblPr>
        <w:tblpPr w:leftFromText="142" w:rightFromText="142" w:vertAnchor="text" w:horzAnchor="margin" w:tblpY="5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DE14E7" w:rsidRPr="00BB25C7" w14:paraId="25C67987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126E1FCB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522D64A0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4A30EE29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11D511FE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327A1DC6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05D35FDA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362007AE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385ACD66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1910E62B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5A76D020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0E868A5D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7E96DF9F" w14:textId="77777777" w:rsidTr="008A08D6">
        <w:trPr>
          <w:trHeight w:val="340"/>
        </w:trPr>
        <w:tc>
          <w:tcPr>
            <w:tcW w:w="9634" w:type="dxa"/>
            <w:vAlign w:val="bottom"/>
          </w:tcPr>
          <w:p w14:paraId="1B1B3A43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7D0DDB4E" w14:textId="77777777" w:rsidR="00DE14E7" w:rsidRDefault="00DE14E7" w:rsidP="00DE14E7">
      <w:pPr>
        <w:snapToGrid w:val="0"/>
        <w:rPr>
          <w:rFonts w:ascii="Segoe UI" w:eastAsia="游ゴシック" w:hAnsi="Segoe UI" w:cs="Segoe UI"/>
          <w:b/>
          <w:bCs/>
          <w:sz w:val="20"/>
          <w:szCs w:val="20"/>
        </w:rPr>
      </w:pPr>
    </w:p>
    <w:p w14:paraId="17A34BFB" w14:textId="77777777" w:rsidR="00DE14E7" w:rsidRPr="007C30E9" w:rsidRDefault="00DE14E7" w:rsidP="00DE14E7">
      <w:pPr>
        <w:snapToGrid w:val="0"/>
        <w:rPr>
          <w:rFonts w:ascii="游ゴシック" w:eastAsia="游ゴシック" w:hAnsi="游ゴシック"/>
          <w:b/>
          <w:bCs/>
          <w:sz w:val="20"/>
          <w:szCs w:val="20"/>
        </w:rPr>
      </w:pPr>
      <w:r w:rsidRPr="007C30E9">
        <w:rPr>
          <w:rFonts w:ascii="Segoe UI" w:eastAsia="游ゴシック" w:hAnsi="Segoe UI" w:cs="Segoe UI"/>
          <w:b/>
          <w:bCs/>
          <w:sz w:val="20"/>
          <w:szCs w:val="20"/>
        </w:rPr>
        <w:t>2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．</w:t>
      </w:r>
      <w:r w:rsidRPr="007C30E9">
        <w:rPr>
          <w:rFonts w:ascii="游ゴシック" w:eastAsia="游ゴシック" w:hAnsi="游ゴシック" w:hint="eastAsia"/>
          <w:b/>
          <w:bCs/>
          <w:sz w:val="20"/>
          <w:szCs w:val="20"/>
        </w:rPr>
        <w:t>お互いの考えをグループで共有して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7C30E9">
        <w:rPr>
          <w:rFonts w:ascii="游ゴシック" w:eastAsia="游ゴシック" w:hAnsi="游ゴシック" w:hint="eastAsia"/>
          <w:b/>
          <w:bCs/>
          <w:sz w:val="20"/>
          <w:szCs w:val="20"/>
        </w:rPr>
        <w:t>お互いの考えの共通点や違いを見つけよう。</w:t>
      </w:r>
    </w:p>
    <w:tbl>
      <w:tblPr>
        <w:tblStyle w:val="a9"/>
        <w:tblW w:w="0" w:type="auto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DE14E7" w14:paraId="068BDBF3" w14:textId="77777777" w:rsidTr="008A08D6">
        <w:trPr>
          <w:trHeight w:val="1792"/>
        </w:trPr>
        <w:tc>
          <w:tcPr>
            <w:tcW w:w="9628" w:type="dxa"/>
          </w:tcPr>
          <w:p w14:paraId="6EA68D69" w14:textId="77777777" w:rsidR="00DE14E7" w:rsidRPr="00AC60F1" w:rsidRDefault="00DE14E7" w:rsidP="008A08D6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3E81B4D9" w14:textId="77777777" w:rsidR="00DE14E7" w:rsidRPr="00BB25C7" w:rsidRDefault="00DE14E7" w:rsidP="00DE14E7">
      <w:pPr>
        <w:snapToGrid w:val="0"/>
        <w:rPr>
          <w:rFonts w:ascii="游明朝" w:eastAsia="游明朝" w:hAnsi="游明朝"/>
          <w:sz w:val="20"/>
          <w:szCs w:val="20"/>
        </w:rPr>
      </w:pPr>
    </w:p>
    <w:p w14:paraId="1103ABD2" w14:textId="77777777" w:rsidR="00DE14E7" w:rsidRPr="007C30E9" w:rsidRDefault="00DE14E7" w:rsidP="00DE14E7">
      <w:pPr>
        <w:snapToGrid w:val="0"/>
        <w:ind w:left="200" w:hangingChars="100" w:hanging="200"/>
        <w:rPr>
          <w:rFonts w:ascii="游ゴシック" w:eastAsia="游ゴシック" w:hAnsi="游ゴシック"/>
          <w:b/>
          <w:bCs/>
          <w:sz w:val="20"/>
          <w:szCs w:val="20"/>
        </w:rPr>
      </w:pPr>
      <w:r w:rsidRPr="007C30E9">
        <w:rPr>
          <w:rFonts w:ascii="Segoe UI" w:eastAsia="游ゴシック" w:hAnsi="Segoe UI" w:cs="Segoe UI"/>
          <w:b/>
          <w:bCs/>
          <w:sz w:val="20"/>
          <w:szCs w:val="20"/>
        </w:rPr>
        <w:t>3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．ベンサム，アリストテレスは</w:t>
      </w:r>
      <w:r w:rsidRPr="007C30E9">
        <w:rPr>
          <w:rFonts w:ascii="游ゴシック" w:eastAsia="游ゴシック" w:hAnsi="游ゴシック" w:hint="eastAsia"/>
          <w:b/>
          <w:bCs/>
          <w:sz w:val="20"/>
          <w:szCs w:val="20"/>
        </w:rPr>
        <w:t>「経験機械」を使えば幸せになれると考えるだろうか。それぞれ理由を</w:t>
      </w:r>
      <w:r w:rsidRPr="005C2BD5">
        <w:rPr>
          <w:rFonts w:ascii="游ゴシック" w:eastAsia="游ゴシック" w:hAnsi="游ゴシック" w:hint="eastAsia"/>
          <w:b/>
          <w:bCs/>
          <w:sz w:val="20"/>
          <w:szCs w:val="20"/>
        </w:rPr>
        <w:t>含めて考えてみよう</w:t>
      </w:r>
      <w:r w:rsidRPr="007C30E9"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00"/>
        <w:gridCol w:w="1464"/>
        <w:gridCol w:w="6464"/>
      </w:tblGrid>
      <w:tr w:rsidR="00DE14E7" w:rsidRPr="00BB25C7" w14:paraId="6D98D993" w14:textId="77777777" w:rsidTr="008A08D6">
        <w:tc>
          <w:tcPr>
            <w:tcW w:w="170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3599A" w14:textId="77777777" w:rsidR="00DE14E7" w:rsidRPr="00813A3C" w:rsidRDefault="00DE14E7" w:rsidP="008A08D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13A3C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哲学者</w:t>
            </w:r>
          </w:p>
        </w:tc>
        <w:tc>
          <w:tcPr>
            <w:tcW w:w="146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13945" w14:textId="77777777" w:rsidR="00DE14E7" w:rsidRPr="00813A3C" w:rsidRDefault="00DE14E7" w:rsidP="008A08D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13A3C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使う？〇/×</w:t>
            </w:r>
          </w:p>
        </w:tc>
        <w:tc>
          <w:tcPr>
            <w:tcW w:w="646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EDB1E" w14:textId="77777777" w:rsidR="00DE14E7" w:rsidRPr="00813A3C" w:rsidRDefault="00DE14E7" w:rsidP="008A08D6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13A3C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理由</w:t>
            </w:r>
          </w:p>
        </w:tc>
      </w:tr>
      <w:tr w:rsidR="00DE14E7" w:rsidRPr="00BB25C7" w14:paraId="370DF426" w14:textId="77777777" w:rsidTr="008A08D6">
        <w:tc>
          <w:tcPr>
            <w:tcW w:w="1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DFC7C7" w14:textId="77777777" w:rsidR="00DE14E7" w:rsidRPr="00BB25C7" w:rsidRDefault="00DE14E7" w:rsidP="008A08D6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BB25C7">
              <w:rPr>
                <w:rFonts w:ascii="游明朝" w:eastAsia="游明朝" w:hAnsi="游明朝" w:hint="eastAsia"/>
                <w:sz w:val="20"/>
                <w:szCs w:val="20"/>
              </w:rPr>
              <w:t>ベンサム</w:t>
            </w:r>
          </w:p>
        </w:tc>
        <w:tc>
          <w:tcPr>
            <w:tcW w:w="14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FDC01" w14:textId="54F45BBB" w:rsidR="00DE14E7" w:rsidRPr="00813A3C" w:rsidRDefault="00DE14E7" w:rsidP="004D0EF7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  <w:tc>
          <w:tcPr>
            <w:tcW w:w="64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90127" w14:textId="77777777" w:rsidR="00DE14E7" w:rsidRDefault="00DE14E7" w:rsidP="008A08D6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  <w:p w14:paraId="5CA813D7" w14:textId="5D7C38B9" w:rsidR="004D0EF7" w:rsidRPr="00813A3C" w:rsidRDefault="004D0EF7" w:rsidP="008A08D6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</w:tr>
      <w:tr w:rsidR="00DE14E7" w:rsidRPr="00BB25C7" w14:paraId="50F012A7" w14:textId="77777777" w:rsidTr="008A08D6">
        <w:tc>
          <w:tcPr>
            <w:tcW w:w="170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C35DD" w14:textId="77777777" w:rsidR="00DE14E7" w:rsidRPr="00BB25C7" w:rsidRDefault="00DE14E7" w:rsidP="008A08D6">
            <w:pPr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BB25C7">
              <w:rPr>
                <w:rFonts w:ascii="游明朝" w:eastAsia="游明朝" w:hAnsi="游明朝" w:hint="eastAsia"/>
                <w:sz w:val="20"/>
                <w:szCs w:val="20"/>
              </w:rPr>
              <w:t>アリストテレス</w:t>
            </w:r>
          </w:p>
        </w:tc>
        <w:tc>
          <w:tcPr>
            <w:tcW w:w="14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B33E1" w14:textId="3D6FF272" w:rsidR="00DE14E7" w:rsidRPr="00813A3C" w:rsidRDefault="00DE14E7" w:rsidP="004D0EF7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  <w:tc>
          <w:tcPr>
            <w:tcW w:w="64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1216D" w14:textId="77777777" w:rsidR="00DE14E7" w:rsidRDefault="00DE14E7" w:rsidP="008A08D6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  <w:p w14:paraId="08521B5A" w14:textId="32B4EF67" w:rsidR="004D0EF7" w:rsidRPr="00813A3C" w:rsidRDefault="004D0EF7" w:rsidP="008A08D6">
            <w:pPr>
              <w:snapToGrid w:val="0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</w:p>
        </w:tc>
      </w:tr>
    </w:tbl>
    <w:p w14:paraId="25086B09" w14:textId="77777777" w:rsidR="00DE14E7" w:rsidRDefault="00DE14E7" w:rsidP="00DE14E7">
      <w:pPr>
        <w:snapToGrid w:val="0"/>
        <w:rPr>
          <w:rFonts w:ascii="Segoe UI" w:eastAsia="游明朝" w:hAnsi="Segoe UI" w:cs="Segoe UI"/>
          <w:b/>
          <w:bCs/>
          <w:sz w:val="20"/>
          <w:szCs w:val="20"/>
        </w:rPr>
      </w:pPr>
    </w:p>
    <w:p w14:paraId="4EFEEDFE" w14:textId="77777777" w:rsidR="00DE14E7" w:rsidRPr="006A2147" w:rsidRDefault="00DE14E7" w:rsidP="00DE14E7">
      <w:pPr>
        <w:snapToGrid w:val="0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Segoe UI" w:eastAsia="游明朝" w:hAnsi="Segoe UI" w:cs="Segoe UI"/>
          <w:b/>
          <w:bCs/>
          <w:sz w:val="20"/>
          <w:szCs w:val="20"/>
        </w:rPr>
        <w:t>4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．</w:t>
      </w:r>
      <w:r w:rsidRPr="006A2147">
        <w:rPr>
          <w:rFonts w:ascii="游ゴシック" w:eastAsia="游ゴシック" w:hAnsi="游ゴシック" w:hint="eastAsia"/>
          <w:b/>
          <w:bCs/>
          <w:sz w:val="20"/>
          <w:szCs w:val="20"/>
        </w:rPr>
        <w:t>振り返り：</w:t>
      </w:r>
      <w:r w:rsidRPr="005C2BD5">
        <w:rPr>
          <w:rFonts w:ascii="游ゴシック" w:eastAsia="游ゴシック" w:hAnsi="游ゴシック" w:hint="eastAsia"/>
          <w:b/>
          <w:bCs/>
          <w:sz w:val="20"/>
          <w:szCs w:val="20"/>
        </w:rPr>
        <w:t>これまで学</w:t>
      </w:r>
      <w:r w:rsidRPr="006A2147">
        <w:rPr>
          <w:rFonts w:ascii="游ゴシック" w:eastAsia="游ゴシック" w:hAnsi="游ゴシック" w:hint="eastAsia"/>
          <w:b/>
          <w:bCs/>
          <w:sz w:val="20"/>
          <w:szCs w:val="20"/>
        </w:rPr>
        <w:t>んだことをもとに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6A2147">
        <w:rPr>
          <w:rFonts w:ascii="游ゴシック" w:eastAsia="游ゴシック" w:hAnsi="游ゴシック" w:hint="eastAsia"/>
          <w:b/>
          <w:bCs/>
          <w:sz w:val="20"/>
          <w:szCs w:val="20"/>
        </w:rPr>
        <w:t>「幸福」について改めて考えて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，</w:t>
      </w:r>
      <w:r w:rsidRPr="006A2147">
        <w:rPr>
          <w:rFonts w:ascii="游ゴシック" w:eastAsia="游ゴシック" w:hAnsi="游ゴシック" w:hint="eastAsia"/>
          <w:b/>
          <w:bCs/>
          <w:sz w:val="20"/>
          <w:szCs w:val="20"/>
        </w:rPr>
        <w:t>自分の考えをまとめてみよう</w:t>
      </w:r>
      <w:r>
        <w:rPr>
          <w:rFonts w:ascii="游ゴシック" w:eastAsia="游ゴシック" w:hAnsi="游ゴシック" w:hint="eastAsia"/>
          <w:b/>
          <w:bCs/>
          <w:sz w:val="20"/>
          <w:szCs w:val="20"/>
        </w:rPr>
        <w:t>。</w:t>
      </w:r>
    </w:p>
    <w:tbl>
      <w:tblPr>
        <w:tblpPr w:leftFromText="142" w:rightFromText="142" w:vertAnchor="text" w:horzAnchor="margin" w:tblpY="161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E14E7" w:rsidRPr="00BB25C7" w14:paraId="1AC91190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24FD0C2E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3585DBB4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2EB3746A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1CECC289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6B4A5005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2492FD5A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41EFB8D8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5AB10790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360E3917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345F8FD7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547C01D8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DE14E7" w:rsidRPr="00BB25C7" w14:paraId="04F8E8E3" w14:textId="77777777" w:rsidTr="008A08D6">
        <w:trPr>
          <w:trHeight w:val="340"/>
        </w:trPr>
        <w:tc>
          <w:tcPr>
            <w:tcW w:w="9638" w:type="dxa"/>
            <w:vAlign w:val="bottom"/>
          </w:tcPr>
          <w:p w14:paraId="511DF2D0" w14:textId="77777777" w:rsidR="00DE14E7" w:rsidRPr="00BB25C7" w:rsidRDefault="00DE14E7" w:rsidP="008A08D6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p w14:paraId="5C0AFF57" w14:textId="77777777" w:rsidR="00DE14E7" w:rsidRPr="00BF71D7" w:rsidRDefault="00DE14E7" w:rsidP="00DE14E7">
      <w:pPr>
        <w:snapToGrid w:val="0"/>
        <w:spacing w:line="20" w:lineRule="atLeast"/>
        <w:rPr>
          <w:rFonts w:ascii="游明朝" w:eastAsia="游明朝" w:hAnsi="游明朝"/>
          <w:sz w:val="2"/>
          <w:szCs w:val="2"/>
        </w:rPr>
      </w:pPr>
    </w:p>
    <w:p w14:paraId="00DFEAF9" w14:textId="77777777" w:rsidR="00AC60F1" w:rsidRPr="004A0D52" w:rsidRDefault="00AC60F1" w:rsidP="004A0D52">
      <w:pPr>
        <w:snapToGrid w:val="0"/>
        <w:jc w:val="left"/>
        <w:rPr>
          <w:rFonts w:eastAsiaTheme="minorHAnsi"/>
          <w:szCs w:val="21"/>
        </w:rPr>
      </w:pPr>
    </w:p>
    <w:sectPr w:rsidR="00AC60F1" w:rsidRPr="004A0D52" w:rsidSect="002526B1">
      <w:pgSz w:w="11906" w:h="16838" w:code="9"/>
      <w:pgMar w:top="709" w:right="1134" w:bottom="709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E5A5" w14:textId="77777777" w:rsidR="008A54AA" w:rsidRDefault="008A54AA" w:rsidP="00AB06FE">
      <w:r>
        <w:separator/>
      </w:r>
    </w:p>
  </w:endnote>
  <w:endnote w:type="continuationSeparator" w:id="0">
    <w:p w14:paraId="4F9DC887" w14:textId="77777777" w:rsidR="008A54AA" w:rsidRDefault="008A54AA" w:rsidP="00AB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DB20" w14:textId="77777777" w:rsidR="008A54AA" w:rsidRDefault="008A54AA" w:rsidP="00AB06FE">
      <w:r>
        <w:separator/>
      </w:r>
    </w:p>
  </w:footnote>
  <w:footnote w:type="continuationSeparator" w:id="0">
    <w:p w14:paraId="3C4417D6" w14:textId="77777777" w:rsidR="008A54AA" w:rsidRDefault="008A54AA" w:rsidP="00AB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43"/>
    <w:rsid w:val="001D324B"/>
    <w:rsid w:val="002370EB"/>
    <w:rsid w:val="002414E0"/>
    <w:rsid w:val="00243A9E"/>
    <w:rsid w:val="002526B1"/>
    <w:rsid w:val="00287680"/>
    <w:rsid w:val="002B69BF"/>
    <w:rsid w:val="002E5620"/>
    <w:rsid w:val="00322143"/>
    <w:rsid w:val="00343710"/>
    <w:rsid w:val="003D1EFC"/>
    <w:rsid w:val="0045189A"/>
    <w:rsid w:val="0047491D"/>
    <w:rsid w:val="004A0D52"/>
    <w:rsid w:val="004B39CB"/>
    <w:rsid w:val="004B6CD6"/>
    <w:rsid w:val="004C6267"/>
    <w:rsid w:val="004D0EF7"/>
    <w:rsid w:val="00531CAC"/>
    <w:rsid w:val="0058768C"/>
    <w:rsid w:val="005A39E2"/>
    <w:rsid w:val="005D5D7D"/>
    <w:rsid w:val="00626B36"/>
    <w:rsid w:val="0069547D"/>
    <w:rsid w:val="00792A8F"/>
    <w:rsid w:val="007A7E90"/>
    <w:rsid w:val="00805329"/>
    <w:rsid w:val="00854804"/>
    <w:rsid w:val="0085528E"/>
    <w:rsid w:val="00862B3E"/>
    <w:rsid w:val="008775F1"/>
    <w:rsid w:val="0088082A"/>
    <w:rsid w:val="008A54AA"/>
    <w:rsid w:val="0091629E"/>
    <w:rsid w:val="009A18D6"/>
    <w:rsid w:val="009E0D7F"/>
    <w:rsid w:val="00AB06FE"/>
    <w:rsid w:val="00AB3352"/>
    <w:rsid w:val="00AC60F1"/>
    <w:rsid w:val="00AD3124"/>
    <w:rsid w:val="00B77EAF"/>
    <w:rsid w:val="00B93A1B"/>
    <w:rsid w:val="00B95740"/>
    <w:rsid w:val="00BA4A55"/>
    <w:rsid w:val="00C744BF"/>
    <w:rsid w:val="00C93956"/>
    <w:rsid w:val="00CB78C7"/>
    <w:rsid w:val="00CE4824"/>
    <w:rsid w:val="00D0592E"/>
    <w:rsid w:val="00D24756"/>
    <w:rsid w:val="00D4550E"/>
    <w:rsid w:val="00DE14E7"/>
    <w:rsid w:val="00E4054F"/>
    <w:rsid w:val="00E42D69"/>
    <w:rsid w:val="00E435A1"/>
    <w:rsid w:val="00E60F55"/>
    <w:rsid w:val="00E8335A"/>
    <w:rsid w:val="00E8693E"/>
    <w:rsid w:val="00EB5F8A"/>
    <w:rsid w:val="00ED42BB"/>
    <w:rsid w:val="00F45CD5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4FAEB"/>
  <w15:chartTrackingRefBased/>
  <w15:docId w15:val="{4E5807AE-5168-40BA-815F-B4EA7B9C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6FE"/>
  </w:style>
  <w:style w:type="paragraph" w:styleId="a5">
    <w:name w:val="footer"/>
    <w:basedOn w:val="a"/>
    <w:link w:val="a6"/>
    <w:uiPriority w:val="99"/>
    <w:unhideWhenUsed/>
    <w:rsid w:val="00AB0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6FE"/>
  </w:style>
  <w:style w:type="paragraph" w:styleId="a7">
    <w:name w:val="Balloon Text"/>
    <w:basedOn w:val="a"/>
    <w:link w:val="a8"/>
    <w:uiPriority w:val="99"/>
    <w:semiHidden/>
    <w:unhideWhenUsed/>
    <w:rsid w:val="00C74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44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6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111</Words>
  <Characters>638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2022-05-30T01:33:00Z</cp:lastPrinted>
  <dcterms:created xsi:type="dcterms:W3CDTF">2022-07-28T00:55:00Z</dcterms:created>
  <dcterms:modified xsi:type="dcterms:W3CDTF">2023-03-03T05:50:00Z</dcterms:modified>
</cp:coreProperties>
</file>